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95E4" w14:textId="77777777" w:rsidR="006C74D0" w:rsidRPr="006C74D0" w:rsidRDefault="006C74D0" w:rsidP="004B32F0">
      <w:pPr>
        <w:shd w:val="clear" w:color="auto" w:fill="F5F5F5"/>
        <w:spacing w:after="0" w:line="240" w:lineRule="auto"/>
        <w:jc w:val="center"/>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DHMİ KAPADOKYA HAVALİMANI MÜDÜRLÜĞÜ 2026 YILI MOTORİN, KURŞUNSUZ BENZİN VE LNG</w:t>
      </w:r>
    </w:p>
    <w:p w14:paraId="15242C44"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0062A8"/>
          <w:sz w:val="20"/>
          <w:szCs w:val="20"/>
          <w:shd w:val="clear" w:color="auto" w:fill="F5F5F5"/>
          <w:lang w:eastAsia="tr-TR"/>
        </w:rPr>
        <w:t>DHMİ Kapadokya Havalimanı Müdürlüğü 2026 Yılı Motorin, Kurşunsuz Benzin ve LNG</w:t>
      </w:r>
      <w:r w:rsidRPr="006C74D0">
        <w:rPr>
          <w:rFonts w:ascii="Helvetica" w:eastAsia="Times New Roman" w:hAnsi="Helvetica" w:cs="Helvetica"/>
          <w:color w:val="555555"/>
          <w:sz w:val="20"/>
          <w:szCs w:val="20"/>
          <w:shd w:val="clear" w:color="auto" w:fill="F5F5F5"/>
          <w:lang w:eastAsia="tr-TR"/>
        </w:rPr>
        <w:t xml:space="preserve"> mal alımı 4734 sayılı </w:t>
      </w:r>
      <w:proofErr w:type="gramStart"/>
      <w:r w:rsidRPr="006C74D0">
        <w:rPr>
          <w:rFonts w:ascii="Helvetica" w:eastAsia="Times New Roman" w:hAnsi="Helvetica" w:cs="Helvetica"/>
          <w:color w:val="555555"/>
          <w:sz w:val="20"/>
          <w:szCs w:val="20"/>
          <w:shd w:val="clear" w:color="auto" w:fill="F5F5F5"/>
          <w:lang w:eastAsia="tr-TR"/>
        </w:rPr>
        <w:t>Kamu İhale Kanununun</w:t>
      </w:r>
      <w:proofErr w:type="gramEnd"/>
      <w:r w:rsidRPr="006C74D0">
        <w:rPr>
          <w:rFonts w:ascii="Helvetica" w:eastAsia="Times New Roman" w:hAnsi="Helvetica" w:cs="Helvetica"/>
          <w:color w:val="555555"/>
          <w:sz w:val="20"/>
          <w:szCs w:val="20"/>
          <w:shd w:val="clear" w:color="auto" w:fill="F5F5F5"/>
          <w:lang w:eastAsia="tr-TR"/>
        </w:rPr>
        <w:t xml:space="preserve"> 19 uncu maddesine göre açık ihale usulü ile ihale edilecektir.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C74D0" w:rsidRPr="006C74D0" w14:paraId="4828E4C6"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27C2D76A"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8CEC583"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7C21C9"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2025/1313506</w:t>
            </w:r>
          </w:p>
        </w:tc>
      </w:tr>
    </w:tbl>
    <w:p w14:paraId="63DD6814" w14:textId="77777777" w:rsidR="006C74D0" w:rsidRPr="006C74D0" w:rsidRDefault="006C74D0" w:rsidP="00F216F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C74D0" w:rsidRPr="006C74D0" w14:paraId="436A7AAB" w14:textId="77777777" w:rsidTr="006C74D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FEEB38A"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B04935"/>
                <w:sz w:val="20"/>
                <w:szCs w:val="20"/>
                <w:lang w:eastAsia="tr-TR"/>
              </w:rPr>
              <w:t>1- İdarenin</w:t>
            </w:r>
          </w:p>
        </w:tc>
      </w:tr>
      <w:tr w:rsidR="006C74D0" w:rsidRPr="006C74D0" w14:paraId="393539FC"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6F0BB2D"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1.1. </w:t>
            </w:r>
            <w:r w:rsidRPr="006C74D0">
              <w:rPr>
                <w:rFonts w:ascii="Helvetica" w:eastAsia="Times New Roman" w:hAnsi="Helvetica" w:cs="Helvetica"/>
                <w:color w:val="555555"/>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C498B02"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66A783"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DHMİ KAPADOKYA HAVALİMANI MÜDÜRLÜĞÜ</w:t>
            </w:r>
          </w:p>
        </w:tc>
      </w:tr>
      <w:tr w:rsidR="006C74D0" w:rsidRPr="006C74D0" w14:paraId="4DEA83CF"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9FE59E1"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1.2.</w:t>
            </w:r>
            <w:r w:rsidRPr="006C74D0">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DCAE4B4"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BB4B0A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Tuzköy Mahallesi 50400 GÜLŞEHİR/NEVŞEHİR</w:t>
            </w:r>
          </w:p>
        </w:tc>
      </w:tr>
      <w:tr w:rsidR="006C74D0" w:rsidRPr="006C74D0" w14:paraId="45D908D6"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8CF876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1.3.</w:t>
            </w:r>
            <w:r w:rsidRPr="006C74D0">
              <w:rPr>
                <w:rFonts w:ascii="Helvetica" w:eastAsia="Times New Roman" w:hAnsi="Helvetica" w:cs="Helvetica"/>
                <w:color w:val="555555"/>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C8B114E"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E23935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03844214455</w:t>
            </w:r>
          </w:p>
        </w:tc>
      </w:tr>
      <w:tr w:rsidR="006C74D0" w:rsidRPr="006C74D0" w14:paraId="2D96A863"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234E078"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1.4.</w:t>
            </w:r>
            <w:r w:rsidRPr="006C74D0">
              <w:rPr>
                <w:rFonts w:ascii="Helvetica" w:eastAsia="Times New Roman" w:hAnsi="Helvetica" w:cs="Helvetica"/>
                <w:color w:val="555555"/>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194368F"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DFDD30F"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https://ekap.kik.gov.tr/EKAP/</w:t>
            </w:r>
          </w:p>
        </w:tc>
      </w:tr>
    </w:tbl>
    <w:p w14:paraId="07C6B1D0"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6C74D0" w:rsidRPr="006C74D0" w14:paraId="0C03D23B"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A035DA"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2.1.</w:t>
            </w:r>
            <w:r w:rsidRPr="006C74D0">
              <w:rPr>
                <w:rFonts w:ascii="Helvetica" w:eastAsia="Times New Roman" w:hAnsi="Helvetica" w:cs="Helvetica"/>
                <w:color w:val="555555"/>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93EDC5D"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B98B27A"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proofErr w:type="gramStart"/>
            <w:r w:rsidRPr="006C74D0">
              <w:rPr>
                <w:rFonts w:ascii="Helvetica" w:eastAsia="Times New Roman" w:hAnsi="Helvetica" w:cs="Helvetica"/>
                <w:b/>
                <w:bCs/>
                <w:color w:val="0062A8"/>
                <w:sz w:val="20"/>
                <w:szCs w:val="20"/>
                <w:lang w:eastAsia="tr-TR"/>
              </w:rPr>
              <w:t>30.09.2025 -</w:t>
            </w:r>
            <w:proofErr w:type="gramEnd"/>
            <w:r w:rsidRPr="006C74D0">
              <w:rPr>
                <w:rFonts w:ascii="Helvetica" w:eastAsia="Times New Roman" w:hAnsi="Helvetica" w:cs="Helvetica"/>
                <w:b/>
                <w:bCs/>
                <w:color w:val="0062A8"/>
                <w:sz w:val="20"/>
                <w:szCs w:val="20"/>
                <w:lang w:eastAsia="tr-TR"/>
              </w:rPr>
              <w:t xml:space="preserve"> 10:00</w:t>
            </w:r>
          </w:p>
        </w:tc>
      </w:tr>
      <w:tr w:rsidR="006C74D0" w:rsidRPr="006C74D0" w14:paraId="0116A010"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9A4E818"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2.2.</w:t>
            </w:r>
            <w:r w:rsidRPr="006C74D0">
              <w:rPr>
                <w:rFonts w:ascii="Helvetica" w:eastAsia="Times New Roman" w:hAnsi="Helvetica" w:cs="Helvetica"/>
                <w:color w:val="555555"/>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6689F36"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6B0A0D3"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DHMİ Kapadokya Havalimanı Müdürlüğü Teknik Blok Toplantı Salonu</w:t>
            </w:r>
          </w:p>
        </w:tc>
      </w:tr>
    </w:tbl>
    <w:p w14:paraId="5C073E62"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C74D0" w:rsidRPr="006C74D0" w14:paraId="1355587A"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F114C4"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3.1. </w:t>
            </w:r>
            <w:r w:rsidRPr="006C74D0">
              <w:rPr>
                <w:rFonts w:ascii="Helvetica" w:eastAsia="Times New Roman" w:hAnsi="Helvetica" w:cs="Helvetica"/>
                <w:color w:val="555555"/>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B65601"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0E440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DHMİ Kapadokya Havalimanı Müdürlüğü 2026 Yılı Motorin, Kurşunsuz Benzin ve LNG</w:t>
            </w:r>
          </w:p>
        </w:tc>
      </w:tr>
      <w:tr w:rsidR="006C74D0" w:rsidRPr="006C74D0" w14:paraId="4FBA1DD9"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300B2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3.2. </w:t>
            </w:r>
            <w:r w:rsidRPr="006C74D0">
              <w:rPr>
                <w:rFonts w:ascii="Helvetica" w:eastAsia="Times New Roman" w:hAnsi="Helvetica" w:cs="Helvetica"/>
                <w:color w:val="555555"/>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29826E"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57DA1EE"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 xml:space="preserve">LNG 150.000 Sm³- Motorin 35.000 </w:t>
            </w:r>
            <w:proofErr w:type="gramStart"/>
            <w:r w:rsidRPr="006C74D0">
              <w:rPr>
                <w:rFonts w:ascii="Helvetica" w:eastAsia="Times New Roman" w:hAnsi="Helvetica" w:cs="Helvetica"/>
                <w:b/>
                <w:bCs/>
                <w:color w:val="0062A8"/>
                <w:sz w:val="20"/>
                <w:szCs w:val="20"/>
                <w:lang w:eastAsia="tr-TR"/>
              </w:rPr>
              <w:t>litre -</w:t>
            </w:r>
            <w:proofErr w:type="gramEnd"/>
            <w:r w:rsidRPr="006C74D0">
              <w:rPr>
                <w:rFonts w:ascii="Helvetica" w:eastAsia="Times New Roman" w:hAnsi="Helvetica" w:cs="Helvetica"/>
                <w:b/>
                <w:bCs/>
                <w:color w:val="0062A8"/>
                <w:sz w:val="20"/>
                <w:szCs w:val="20"/>
                <w:lang w:eastAsia="tr-TR"/>
              </w:rPr>
              <w:t xml:space="preserve"> Kurşunsuz Benzin 7.000 litre</w:t>
            </w:r>
            <w:r w:rsidRPr="006C74D0">
              <w:rPr>
                <w:rFonts w:ascii="Helvetica" w:eastAsia="Times New Roman" w:hAnsi="Helvetica" w:cs="Helvetica"/>
                <w:b/>
                <w:bCs/>
                <w:color w:val="0062A8"/>
                <w:sz w:val="20"/>
                <w:szCs w:val="20"/>
                <w:lang w:eastAsia="tr-TR"/>
              </w:rPr>
              <w:br/>
              <w:t xml:space="preserve">Ayrıntılı bilgiye </w:t>
            </w:r>
            <w:proofErr w:type="spellStart"/>
            <w:r w:rsidRPr="006C74D0">
              <w:rPr>
                <w:rFonts w:ascii="Helvetica" w:eastAsia="Times New Roman" w:hAnsi="Helvetica" w:cs="Helvetica"/>
                <w:b/>
                <w:bCs/>
                <w:color w:val="0062A8"/>
                <w:sz w:val="20"/>
                <w:szCs w:val="20"/>
                <w:lang w:eastAsia="tr-TR"/>
              </w:rPr>
              <w:t>EKAP’ta</w:t>
            </w:r>
            <w:proofErr w:type="spellEnd"/>
            <w:r w:rsidRPr="006C74D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C74D0" w:rsidRPr="006C74D0" w14:paraId="7335E125"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217E75F"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3.3.</w:t>
            </w:r>
            <w:r w:rsidRPr="006C74D0">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A1403A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DDC75C"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DHMİ Kapadokya Havalimanı Depoları</w:t>
            </w:r>
          </w:p>
        </w:tc>
      </w:tr>
      <w:tr w:rsidR="006C74D0" w:rsidRPr="006C74D0" w14:paraId="7A6ED895"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0B48A4"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3.4.</w:t>
            </w:r>
            <w:r w:rsidRPr="006C74D0">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CEEB3B0"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70475E"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İhale konusu malın teslimatı, İdarenin siparişini izleyen 48 saat içinde İdarenin ihtiyaç duyduğu miktar kadar partiler halinde yapılacaktır. 01.01.2026-31.12.2026 tarihleri arasında İdare'nin talebi doğrultusunda teslim işlemleri gerçekleştirilecektir.</w:t>
            </w:r>
          </w:p>
        </w:tc>
      </w:tr>
      <w:tr w:rsidR="006C74D0" w:rsidRPr="006C74D0" w14:paraId="67221B4C" w14:textId="77777777" w:rsidTr="006C74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77BAA7"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3.5.</w:t>
            </w:r>
            <w:r w:rsidRPr="006C74D0">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404925"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42FE4A"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01.01.2026</w:t>
            </w:r>
          </w:p>
        </w:tc>
      </w:tr>
    </w:tbl>
    <w:p w14:paraId="227E1837"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 Katılım ve yeterlik kriterleri:</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w:t>
      </w:r>
      <w:r w:rsidRPr="006C74D0">
        <w:rPr>
          <w:rFonts w:ascii="Helvetica" w:eastAsia="Times New Roman" w:hAnsi="Helvetica" w:cs="Helvetica"/>
          <w:color w:val="555555"/>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4.1.1.</w:t>
      </w:r>
      <w:r w:rsidRPr="006C74D0">
        <w:rPr>
          <w:rFonts w:ascii="Helvetica" w:eastAsia="Times New Roman" w:hAnsi="Helvetica" w:cs="Helvetica"/>
          <w:color w:val="555555"/>
          <w:sz w:val="20"/>
          <w:szCs w:val="20"/>
          <w:shd w:val="clear" w:color="auto" w:fill="F5F5F5"/>
          <w:lang w:eastAsia="tr-TR"/>
        </w:rPr>
        <w:t> Teklif mektubu.</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4.1.2. Teklif vermeye yetkili olunduğunu gösteren bilgi ve belgeler: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4.1.2.1.</w:t>
      </w:r>
      <w:r w:rsidRPr="006C74D0">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4.1.2.2.</w:t>
      </w:r>
      <w:r w:rsidRPr="006C74D0">
        <w:rPr>
          <w:rFonts w:ascii="Helvetica" w:eastAsia="Times New Roman" w:hAnsi="Helvetica" w:cs="Helvetica"/>
          <w:color w:val="555555"/>
          <w:sz w:val="20"/>
          <w:szCs w:val="20"/>
          <w:shd w:val="clear" w:color="auto" w:fill="F5F5F5"/>
          <w:lang w:eastAsia="tr-TR"/>
        </w:rPr>
        <w:t> Vekâleten ihaleye katılma halinde vekile ilişkin bilgi ve belgeler.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4.1.3.</w:t>
      </w:r>
      <w:r w:rsidRPr="006C74D0">
        <w:rPr>
          <w:rFonts w:ascii="Helvetica" w:eastAsia="Times New Roman" w:hAnsi="Helvetica" w:cs="Helvetica"/>
          <w:color w:val="555555"/>
          <w:sz w:val="20"/>
          <w:szCs w:val="20"/>
          <w:shd w:val="clear" w:color="auto" w:fill="F5F5F5"/>
          <w:lang w:eastAsia="tr-TR"/>
        </w:rPr>
        <w:t> Geçici teminat.</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4.1.4</w:t>
      </w:r>
      <w:r w:rsidRPr="006C74D0">
        <w:rPr>
          <w:rFonts w:ascii="Helvetica" w:eastAsia="Times New Roman" w:hAnsi="Helvetica" w:cs="Helvetica"/>
          <w:color w:val="555555"/>
          <w:sz w:val="20"/>
          <w:szCs w:val="20"/>
          <w:shd w:val="clear" w:color="auto" w:fill="F5F5F5"/>
          <w:lang w:eastAsia="tr-TR"/>
        </w:rPr>
        <w:t> İsteklinin iş ortaklığı olması halinde iş ortaklığı beyannamesi.</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4.1.5.</w:t>
      </w:r>
      <w:r w:rsidRPr="006C74D0">
        <w:rPr>
          <w:rFonts w:ascii="Helvetica" w:eastAsia="Times New Roman" w:hAnsi="Helvetica" w:cs="Helvetica"/>
          <w:color w:val="555555"/>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C74D0" w:rsidRPr="006C74D0" w14:paraId="23F92B01"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73B525"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4.2. Ekonomik ve mali yeterliğe ilişkin bilgi ve belgeler ile bunların taşıması gereken kriterler:</w:t>
            </w:r>
          </w:p>
        </w:tc>
      </w:tr>
      <w:tr w:rsidR="006C74D0" w:rsidRPr="006C74D0" w14:paraId="20C2D285"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F381AF"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Ekonomik ve mali yeterliğe ilişkin bilgi, belge veya kriter belirtilmemiştir.</w:t>
            </w:r>
          </w:p>
        </w:tc>
      </w:tr>
    </w:tbl>
    <w:p w14:paraId="6D12F7C7"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C74D0" w:rsidRPr="006C74D0" w14:paraId="413BBCEB"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B887BB"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4.3. Mesleki ve teknik yeterliğe ilişkin bilgi ve belgeler ile bunların taşıması gereken kriterler:</w:t>
            </w:r>
          </w:p>
        </w:tc>
      </w:tr>
      <w:tr w:rsidR="006C74D0" w:rsidRPr="006C74D0" w14:paraId="3198EB40"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BCB4EC0"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t>4.3.1. Son beş yıl içinde bedel içeren bir sözleşme kapsamında kesin kabul işlemleri tamamlanan ve teklif edilen bedelin </w:t>
            </w:r>
            <w:r w:rsidRPr="006C74D0">
              <w:rPr>
                <w:rFonts w:ascii="Helvetica" w:eastAsia="Times New Roman" w:hAnsi="Helvetica" w:cs="Helvetica"/>
                <w:b/>
                <w:bCs/>
                <w:color w:val="0062A8"/>
                <w:sz w:val="20"/>
                <w:szCs w:val="20"/>
                <w:lang w:eastAsia="tr-TR"/>
              </w:rPr>
              <w:t>% 25</w:t>
            </w:r>
            <w:r w:rsidRPr="006C74D0">
              <w:rPr>
                <w:rFonts w:ascii="Helvetica" w:eastAsia="Times New Roman" w:hAnsi="Helvetica" w:cs="Helvetica"/>
                <w:color w:val="555555"/>
                <w:sz w:val="20"/>
                <w:szCs w:val="20"/>
                <w:lang w:eastAsia="tr-TR"/>
              </w:rPr>
              <w:t> oranından az olmamak üzere ihale konusu iş veya benzer işlere ilişkin iş deneyimini gösteren belgelere veya teknolojik ürün deneyim belgesine ait bilgiler.</w:t>
            </w:r>
            <w:r w:rsidRPr="006C74D0">
              <w:rPr>
                <w:rFonts w:ascii="Helvetica" w:eastAsia="Times New Roman" w:hAnsi="Helvetica" w:cs="Helvetica"/>
                <w:color w:val="555555"/>
                <w:sz w:val="20"/>
                <w:szCs w:val="20"/>
                <w:lang w:eastAsia="tr-TR"/>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6C74D0" w:rsidRPr="006C74D0" w14:paraId="70F1C685"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85C560"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4.3.2 İhale konusu işin ya da malın satış faaliyetinin yerine getirilebilmesi için ilgili mevzuat gereğince sicil, izin, ruhsat, faaliyet belgesi vb. belgeler:</w:t>
            </w:r>
          </w:p>
        </w:tc>
      </w:tr>
      <w:tr w:rsidR="006C74D0" w:rsidRPr="006C74D0" w14:paraId="3CB07734"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59C392"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0062A8"/>
                <w:sz w:val="20"/>
                <w:szCs w:val="20"/>
                <w:lang w:eastAsia="tr-TR"/>
              </w:rPr>
              <w:t>Akaryakıt Pompa Satış İstasyonu bayilik belgesi ve Akaryakıt İstasyonu işletim ruhsatı (Akaryakıt Pompa Satış İstasyonları İçin)</w:t>
            </w:r>
            <w:r w:rsidRPr="006C74D0">
              <w:rPr>
                <w:rFonts w:ascii="Helvetica" w:eastAsia="Times New Roman" w:hAnsi="Helvetica" w:cs="Helvetica"/>
                <w:b/>
                <w:bCs/>
                <w:color w:val="0062A8"/>
                <w:sz w:val="20"/>
                <w:szCs w:val="20"/>
                <w:lang w:eastAsia="tr-TR"/>
              </w:rPr>
              <w:br/>
              <w:t>Bayilik Lisansı (Akaryakıt Bayileri İçin)</w:t>
            </w:r>
            <w:r w:rsidRPr="006C74D0">
              <w:rPr>
                <w:rFonts w:ascii="Helvetica" w:eastAsia="Times New Roman" w:hAnsi="Helvetica" w:cs="Helvetica"/>
                <w:b/>
                <w:bCs/>
                <w:color w:val="0062A8"/>
                <w:sz w:val="20"/>
                <w:szCs w:val="20"/>
                <w:lang w:eastAsia="tr-TR"/>
              </w:rPr>
              <w:br/>
              <w:t>Dağıtıcı Lisansı (Akaryakıt Dağıtım Şirketleri İçin)</w:t>
            </w:r>
            <w:r w:rsidRPr="006C74D0">
              <w:rPr>
                <w:rFonts w:ascii="Helvetica" w:eastAsia="Times New Roman" w:hAnsi="Helvetica" w:cs="Helvetica"/>
                <w:b/>
                <w:bCs/>
                <w:color w:val="0062A8"/>
                <w:sz w:val="20"/>
                <w:szCs w:val="20"/>
                <w:lang w:eastAsia="tr-TR"/>
              </w:rPr>
              <w:br/>
              <w:t>İletim Lisansı veya İletim Sözleşmesi</w:t>
            </w:r>
            <w:r w:rsidRPr="006C74D0">
              <w:rPr>
                <w:rFonts w:ascii="Helvetica" w:eastAsia="Times New Roman" w:hAnsi="Helvetica" w:cs="Helvetica"/>
                <w:b/>
                <w:bCs/>
                <w:color w:val="0062A8"/>
                <w:sz w:val="20"/>
                <w:szCs w:val="20"/>
                <w:lang w:eastAsia="tr-TR"/>
              </w:rPr>
              <w:br/>
              <w:t>Tehlikeli Madde Faaliyet Belgesi</w:t>
            </w:r>
            <w:r w:rsidRPr="006C74D0">
              <w:rPr>
                <w:rFonts w:ascii="Helvetica" w:eastAsia="Times New Roman" w:hAnsi="Helvetica" w:cs="Helvetica"/>
                <w:b/>
                <w:bCs/>
                <w:color w:val="0062A8"/>
                <w:sz w:val="20"/>
                <w:szCs w:val="20"/>
                <w:lang w:eastAsia="tr-TR"/>
              </w:rPr>
              <w:br/>
              <w:t>Tehlikeli madde veya tehlikeli atık zorunlu mali sorumluluk sigortası</w:t>
            </w:r>
            <w:r w:rsidRPr="006C74D0">
              <w:rPr>
                <w:rFonts w:ascii="Helvetica" w:eastAsia="Times New Roman" w:hAnsi="Helvetica" w:cs="Helvetica"/>
                <w:b/>
                <w:bCs/>
                <w:color w:val="0062A8"/>
                <w:sz w:val="20"/>
                <w:szCs w:val="20"/>
                <w:lang w:eastAsia="tr-TR"/>
              </w:rPr>
              <w:br/>
              <w:t>Toptan Satış Lisansı</w:t>
            </w:r>
          </w:p>
        </w:tc>
      </w:tr>
    </w:tbl>
    <w:p w14:paraId="58D9E473"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C74D0" w:rsidRPr="006C74D0" w14:paraId="29EB54D0"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A1DF275" w14:textId="77777777" w:rsidR="006C74D0" w:rsidRPr="006C74D0" w:rsidRDefault="006C74D0" w:rsidP="00F216F6">
            <w:pPr>
              <w:spacing w:after="0" w:line="240" w:lineRule="atLeast"/>
              <w:rPr>
                <w:rFonts w:ascii="Helvetica" w:eastAsia="Times New Roman" w:hAnsi="Helvetica" w:cs="Helvetica"/>
                <w:color w:val="555555"/>
                <w:sz w:val="20"/>
                <w:szCs w:val="20"/>
                <w:lang w:eastAsia="tr-TR"/>
              </w:rPr>
            </w:pPr>
            <w:r w:rsidRPr="006C74D0">
              <w:rPr>
                <w:rFonts w:ascii="Helvetica" w:eastAsia="Times New Roman" w:hAnsi="Helvetica" w:cs="Helvetica"/>
                <w:b/>
                <w:bCs/>
                <w:color w:val="555555"/>
                <w:sz w:val="20"/>
                <w:szCs w:val="20"/>
                <w:lang w:eastAsia="tr-TR"/>
              </w:rPr>
              <w:t>4.4. Bu ihalede benzer iş olarak kabul edilecek işler:</w:t>
            </w:r>
          </w:p>
        </w:tc>
      </w:tr>
      <w:tr w:rsidR="006C74D0" w:rsidRPr="006C74D0" w14:paraId="7CA1E03A" w14:textId="77777777" w:rsidTr="006C74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216F07" w14:textId="77777777" w:rsidR="006C74D0" w:rsidRPr="006C74D0" w:rsidRDefault="006C74D0" w:rsidP="00F216F6">
            <w:pPr>
              <w:spacing w:after="0" w:line="240" w:lineRule="atLeast"/>
              <w:rPr>
                <w:rFonts w:ascii="Helvetica" w:eastAsia="Times New Roman" w:hAnsi="Helvetica" w:cs="Helvetica"/>
                <w:b/>
                <w:bCs/>
                <w:color w:val="555555"/>
                <w:sz w:val="20"/>
                <w:szCs w:val="20"/>
                <w:lang w:eastAsia="tr-TR"/>
              </w:rPr>
            </w:pPr>
            <w:r w:rsidRPr="006C74D0">
              <w:rPr>
                <w:rFonts w:ascii="Helvetica" w:eastAsia="Times New Roman" w:hAnsi="Helvetica" w:cs="Helvetica"/>
                <w:b/>
                <w:bCs/>
                <w:color w:val="555555"/>
                <w:sz w:val="20"/>
                <w:szCs w:val="20"/>
                <w:lang w:eastAsia="tr-TR"/>
              </w:rPr>
              <w:t>4.4.1.</w:t>
            </w:r>
          </w:p>
          <w:p w14:paraId="51AD339D" w14:textId="77777777" w:rsidR="006C74D0" w:rsidRPr="006C74D0" w:rsidRDefault="006C74D0" w:rsidP="00F216F6">
            <w:pPr>
              <w:spacing w:after="0" w:line="240" w:lineRule="atLeast"/>
              <w:rPr>
                <w:rFonts w:ascii="Helvetica" w:eastAsia="Times New Roman" w:hAnsi="Helvetica" w:cs="Helvetica"/>
                <w:b/>
                <w:bCs/>
                <w:color w:val="555555"/>
                <w:sz w:val="20"/>
                <w:szCs w:val="20"/>
                <w:lang w:eastAsia="tr-TR"/>
              </w:rPr>
            </w:pPr>
            <w:r w:rsidRPr="006C74D0">
              <w:rPr>
                <w:rFonts w:ascii="Helvetica" w:eastAsia="Times New Roman" w:hAnsi="Helvetica" w:cs="Helvetica"/>
                <w:b/>
                <w:bCs/>
                <w:color w:val="555555"/>
                <w:sz w:val="20"/>
                <w:szCs w:val="20"/>
                <w:lang w:eastAsia="tr-TR"/>
              </w:rPr>
              <w:t>Beyaz Akaryakıt ürünleri için Motorin veya Benzin satışı benzer iş olarak kabul edilecektir.</w:t>
            </w:r>
            <w:r w:rsidRPr="006C74D0">
              <w:rPr>
                <w:rFonts w:ascii="Helvetica" w:eastAsia="Times New Roman" w:hAnsi="Helvetica" w:cs="Helvetica"/>
                <w:b/>
                <w:bCs/>
                <w:color w:val="555555"/>
                <w:sz w:val="20"/>
                <w:szCs w:val="20"/>
                <w:lang w:eastAsia="tr-TR"/>
              </w:rPr>
              <w:br/>
              <w:t>LNG için LNG satışı benzer iş olarak kabul edilecektir.</w:t>
            </w:r>
          </w:p>
        </w:tc>
      </w:tr>
    </w:tbl>
    <w:p w14:paraId="69241B3C" w14:textId="77777777" w:rsidR="006C74D0" w:rsidRPr="006C74D0" w:rsidRDefault="006C74D0" w:rsidP="00F216F6">
      <w:pPr>
        <w:spacing w:after="0" w:line="240" w:lineRule="auto"/>
        <w:rPr>
          <w:rFonts w:ascii="Times New Roman" w:eastAsia="Times New Roman" w:hAnsi="Times New Roman" w:cs="Times New Roman"/>
          <w:sz w:val="24"/>
          <w:szCs w:val="24"/>
          <w:lang w:eastAsia="tr-TR"/>
        </w:rPr>
      </w:pP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5-</w:t>
      </w:r>
      <w:r w:rsidRPr="006C74D0">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6- </w:t>
      </w:r>
      <w:r w:rsidRPr="006C74D0">
        <w:rPr>
          <w:rFonts w:ascii="Helvetica" w:eastAsia="Times New Roman" w:hAnsi="Helvetica" w:cs="Helvetica"/>
          <w:color w:val="555555"/>
          <w:sz w:val="20"/>
          <w:szCs w:val="20"/>
          <w:shd w:val="clear" w:color="auto" w:fill="F5F5F5"/>
          <w:lang w:eastAsia="tr-TR"/>
        </w:rPr>
        <w:t>İhaleye sadece yerli istekliler katılabilecektir.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7-</w:t>
      </w:r>
      <w:r w:rsidRPr="006C74D0">
        <w:rPr>
          <w:rFonts w:ascii="Helvetica" w:eastAsia="Times New Roman" w:hAnsi="Helvetica" w:cs="Helvetica"/>
          <w:color w:val="555555"/>
          <w:sz w:val="20"/>
          <w:szCs w:val="20"/>
          <w:shd w:val="clear" w:color="auto" w:fill="F5F5F5"/>
          <w:lang w:eastAsia="tr-TR"/>
        </w:rPr>
        <w:t> İhaleye teklif verecek olanların, EKAP hesabına giriş yaparak ihale dokümanını indirmeleri zorunludur.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8-</w:t>
      </w:r>
      <w:r w:rsidRPr="006C74D0">
        <w:rPr>
          <w:rFonts w:ascii="Helvetica" w:eastAsia="Times New Roman" w:hAnsi="Helvetica" w:cs="Helvetica"/>
          <w:color w:val="555555"/>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9-</w:t>
      </w:r>
      <w:r w:rsidRPr="006C74D0">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10-</w:t>
      </w:r>
      <w:r w:rsidRPr="006C74D0">
        <w:rPr>
          <w:rFonts w:ascii="Helvetica" w:eastAsia="Times New Roman" w:hAnsi="Helvetica" w:cs="Helvetica"/>
          <w:color w:val="555555"/>
          <w:sz w:val="20"/>
          <w:szCs w:val="20"/>
          <w:shd w:val="clear" w:color="auto" w:fill="F5F5F5"/>
          <w:lang w:eastAsia="tr-TR"/>
        </w:rPr>
        <w:t> Bu ihalede, kısmı teklif verilebilir.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11-</w:t>
      </w:r>
      <w:r w:rsidRPr="006C74D0">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12- </w:t>
      </w:r>
      <w:r w:rsidRPr="006C74D0">
        <w:rPr>
          <w:rFonts w:ascii="Helvetica" w:eastAsia="Times New Roman" w:hAnsi="Helvetica" w:cs="Helvetica"/>
          <w:color w:val="555555"/>
          <w:sz w:val="20"/>
          <w:szCs w:val="20"/>
          <w:shd w:val="clear" w:color="auto" w:fill="F5F5F5"/>
          <w:lang w:eastAsia="tr-TR"/>
        </w:rPr>
        <w:t>Bu ihalede elektronik eksiltme yapılmayacaktır.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13-</w:t>
      </w:r>
      <w:r w:rsidRPr="006C74D0">
        <w:rPr>
          <w:rFonts w:ascii="Helvetica" w:eastAsia="Times New Roman" w:hAnsi="Helvetica" w:cs="Helvetica"/>
          <w:color w:val="555555"/>
          <w:sz w:val="20"/>
          <w:szCs w:val="20"/>
          <w:shd w:val="clear" w:color="auto" w:fill="F5F5F5"/>
          <w:lang w:eastAsia="tr-TR"/>
        </w:rPr>
        <w:t> Verilen tekliflerin geçerlilik süresi, ihale tarihinden itibaren </w:t>
      </w:r>
      <w:r w:rsidRPr="006C74D0">
        <w:rPr>
          <w:rFonts w:ascii="Helvetica" w:eastAsia="Times New Roman" w:hAnsi="Helvetica" w:cs="Helvetica"/>
          <w:b/>
          <w:bCs/>
          <w:color w:val="0062A8"/>
          <w:sz w:val="20"/>
          <w:szCs w:val="20"/>
          <w:shd w:val="clear" w:color="auto" w:fill="F5F5F5"/>
          <w:lang w:eastAsia="tr-TR"/>
        </w:rPr>
        <w:t>60 (Altmış)</w:t>
      </w:r>
      <w:r w:rsidRPr="006C74D0">
        <w:rPr>
          <w:rFonts w:ascii="Helvetica" w:eastAsia="Times New Roman" w:hAnsi="Helvetica" w:cs="Helvetica"/>
          <w:color w:val="555555"/>
          <w:sz w:val="20"/>
          <w:szCs w:val="20"/>
          <w:shd w:val="clear" w:color="auto" w:fill="F5F5F5"/>
          <w:lang w:eastAsia="tr-TR"/>
        </w:rPr>
        <w:t> takvim günüdür.</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14-</w:t>
      </w:r>
      <w:r w:rsidRPr="006C74D0">
        <w:rPr>
          <w:rFonts w:ascii="Helvetica" w:eastAsia="Times New Roman" w:hAnsi="Helvetica" w:cs="Helvetica"/>
          <w:color w:val="555555"/>
          <w:sz w:val="20"/>
          <w:szCs w:val="20"/>
          <w:shd w:val="clear" w:color="auto" w:fill="F5F5F5"/>
          <w:lang w:eastAsia="tr-TR"/>
        </w:rPr>
        <w:t> Konsorsiyum olarak ihaleye teklif verilemez.</w:t>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color w:val="555555"/>
          <w:sz w:val="20"/>
          <w:szCs w:val="20"/>
          <w:lang w:eastAsia="tr-TR"/>
        </w:rPr>
        <w:br/>
      </w:r>
      <w:r w:rsidRPr="006C74D0">
        <w:rPr>
          <w:rFonts w:ascii="Helvetica" w:eastAsia="Times New Roman" w:hAnsi="Helvetica" w:cs="Helvetica"/>
          <w:b/>
          <w:bCs/>
          <w:color w:val="555555"/>
          <w:sz w:val="20"/>
          <w:szCs w:val="20"/>
          <w:shd w:val="clear" w:color="auto" w:fill="F5F5F5"/>
          <w:lang w:eastAsia="tr-TR"/>
        </w:rPr>
        <w:t>15- Diğer hususlar:</w:t>
      </w:r>
    </w:p>
    <w:p w14:paraId="2935CAE7" w14:textId="77777777" w:rsidR="006C74D0" w:rsidRPr="006C74D0" w:rsidRDefault="006C74D0" w:rsidP="00F216F6">
      <w:pPr>
        <w:shd w:val="clear" w:color="auto" w:fill="F5F5F5"/>
        <w:spacing w:after="0" w:line="240" w:lineRule="auto"/>
        <w:rPr>
          <w:rFonts w:ascii="Helvetica" w:eastAsia="Times New Roman" w:hAnsi="Helvetica" w:cs="Helvetica"/>
          <w:color w:val="555555"/>
          <w:sz w:val="20"/>
          <w:szCs w:val="20"/>
          <w:lang w:eastAsia="tr-TR"/>
        </w:rPr>
      </w:pPr>
      <w:r w:rsidRPr="006C74D0">
        <w:rPr>
          <w:rFonts w:ascii="Helvetica" w:eastAsia="Times New Roman" w:hAnsi="Helvetica" w:cs="Helvetica"/>
          <w:color w:val="555555"/>
          <w:sz w:val="20"/>
          <w:szCs w:val="20"/>
          <w:lang w:eastAsia="tr-TR"/>
        </w:rPr>
        <w:br/>
        <w:t>Teklif fiyatı ihale komisyonu tarafından aşırı düşük olarak tespit edilen isteklilerden Kanunun 38 inci maddesine göre açıklama istenecektir.</w:t>
      </w:r>
    </w:p>
    <w:p w14:paraId="7CC15C74" w14:textId="77777777" w:rsidR="00290F12" w:rsidRPr="006C74D0" w:rsidRDefault="00290F12" w:rsidP="00F216F6"/>
    <w:sectPr w:rsidR="00290F12" w:rsidRPr="006C74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896C" w14:textId="77777777" w:rsidR="00EB3A1A" w:rsidRDefault="00EB3A1A" w:rsidP="00FA299B">
      <w:pPr>
        <w:spacing w:after="0" w:line="240" w:lineRule="auto"/>
      </w:pPr>
      <w:r>
        <w:separator/>
      </w:r>
    </w:p>
  </w:endnote>
  <w:endnote w:type="continuationSeparator" w:id="0">
    <w:p w14:paraId="68189959" w14:textId="77777777" w:rsidR="00EB3A1A" w:rsidRDefault="00EB3A1A" w:rsidP="00FA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72C9" w14:textId="77777777" w:rsidR="00EB3A1A" w:rsidRDefault="00EB3A1A" w:rsidP="00FA299B">
      <w:pPr>
        <w:spacing w:after="0" w:line="240" w:lineRule="auto"/>
      </w:pPr>
      <w:r>
        <w:separator/>
      </w:r>
    </w:p>
  </w:footnote>
  <w:footnote w:type="continuationSeparator" w:id="0">
    <w:p w14:paraId="6D7C8E11" w14:textId="77777777" w:rsidR="00EB3A1A" w:rsidRDefault="00EB3A1A" w:rsidP="00FA2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1B"/>
    <w:rsid w:val="0004501B"/>
    <w:rsid w:val="00290F12"/>
    <w:rsid w:val="002F138C"/>
    <w:rsid w:val="004B32F0"/>
    <w:rsid w:val="005D6A78"/>
    <w:rsid w:val="006C74D0"/>
    <w:rsid w:val="006F3848"/>
    <w:rsid w:val="008456D6"/>
    <w:rsid w:val="00CF1D4E"/>
    <w:rsid w:val="00D568D6"/>
    <w:rsid w:val="00EB3A1A"/>
    <w:rsid w:val="00EC3D38"/>
    <w:rsid w:val="00F002D0"/>
    <w:rsid w:val="00F216F6"/>
    <w:rsid w:val="00F31091"/>
    <w:rsid w:val="00FA2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B1E7"/>
  <w15:chartTrackingRefBased/>
  <w15:docId w15:val="{6D5D281A-E85B-404D-80C2-905C9EF7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299B"/>
  </w:style>
  <w:style w:type="character" w:customStyle="1" w:styleId="ilanbaslik">
    <w:name w:val="ilanbaslik"/>
    <w:basedOn w:val="VarsaylanParagrafYazTipi"/>
    <w:rsid w:val="00FA299B"/>
  </w:style>
  <w:style w:type="paragraph" w:styleId="NormalWeb">
    <w:name w:val="Normal (Web)"/>
    <w:basedOn w:val="Normal"/>
    <w:uiPriority w:val="99"/>
    <w:semiHidden/>
    <w:unhideWhenUsed/>
    <w:rsid w:val="00FA29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29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299B"/>
  </w:style>
  <w:style w:type="paragraph" w:styleId="AltBilgi">
    <w:name w:val="footer"/>
    <w:basedOn w:val="Normal"/>
    <w:link w:val="AltBilgiChar"/>
    <w:uiPriority w:val="99"/>
    <w:unhideWhenUsed/>
    <w:rsid w:val="00FA29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9452">
      <w:bodyDiv w:val="1"/>
      <w:marLeft w:val="0"/>
      <w:marRight w:val="0"/>
      <w:marTop w:val="0"/>
      <w:marBottom w:val="0"/>
      <w:divBdr>
        <w:top w:val="none" w:sz="0" w:space="0" w:color="auto"/>
        <w:left w:val="none" w:sz="0" w:space="0" w:color="auto"/>
        <w:bottom w:val="none" w:sz="0" w:space="0" w:color="auto"/>
        <w:right w:val="none" w:sz="0" w:space="0" w:color="auto"/>
      </w:divBdr>
      <w:divsChild>
        <w:div w:id="1532643643">
          <w:marLeft w:val="0"/>
          <w:marRight w:val="0"/>
          <w:marTop w:val="0"/>
          <w:marBottom w:val="0"/>
          <w:divBdr>
            <w:top w:val="none" w:sz="0" w:space="0" w:color="auto"/>
            <w:left w:val="none" w:sz="0" w:space="0" w:color="auto"/>
            <w:bottom w:val="none" w:sz="0" w:space="0" w:color="auto"/>
            <w:right w:val="none" w:sz="0" w:space="0" w:color="auto"/>
          </w:divBdr>
        </w:div>
        <w:div w:id="1003430525">
          <w:marLeft w:val="0"/>
          <w:marRight w:val="0"/>
          <w:marTop w:val="0"/>
          <w:marBottom w:val="0"/>
          <w:divBdr>
            <w:top w:val="none" w:sz="0" w:space="0" w:color="auto"/>
            <w:left w:val="none" w:sz="0" w:space="0" w:color="auto"/>
            <w:bottom w:val="none" w:sz="0" w:space="0" w:color="auto"/>
            <w:right w:val="none" w:sz="0" w:space="0" w:color="auto"/>
          </w:divBdr>
        </w:div>
      </w:divsChild>
    </w:div>
    <w:div w:id="1918437248">
      <w:bodyDiv w:val="1"/>
      <w:marLeft w:val="0"/>
      <w:marRight w:val="0"/>
      <w:marTop w:val="0"/>
      <w:marBottom w:val="0"/>
      <w:divBdr>
        <w:top w:val="none" w:sz="0" w:space="0" w:color="auto"/>
        <w:left w:val="none" w:sz="0" w:space="0" w:color="auto"/>
        <w:bottom w:val="none" w:sz="0" w:space="0" w:color="auto"/>
        <w:right w:val="none" w:sz="0" w:space="0" w:color="auto"/>
      </w:divBdr>
      <w:divsChild>
        <w:div w:id="998389768">
          <w:marLeft w:val="0"/>
          <w:marRight w:val="0"/>
          <w:marTop w:val="0"/>
          <w:marBottom w:val="0"/>
          <w:divBdr>
            <w:top w:val="none" w:sz="0" w:space="0" w:color="auto"/>
            <w:left w:val="none" w:sz="0" w:space="0" w:color="auto"/>
            <w:bottom w:val="none" w:sz="0" w:space="0" w:color="auto"/>
            <w:right w:val="none" w:sz="0" w:space="0" w:color="auto"/>
          </w:divBdr>
        </w:div>
        <w:div w:id="43517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RightsWATCHMark">3|DHMI-DHMI-TASNIF DISI|{00000000-0000-0000-0000-000000000000}</XMLData>
</file>

<file path=customXml/item3.xml><?xml version="1.0" encoding="utf-8"?>
<XMLData TextToDisplay="%CLASSIFICATIONDATETIME%">08:08 26/08/2025</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05BE2-9DDA-46DE-909B-82681D585A04}">
  <ds:schemaRefs/>
</ds:datastoreItem>
</file>

<file path=customXml/itemProps2.xml><?xml version="1.0" encoding="utf-8"?>
<ds:datastoreItem xmlns:ds="http://schemas.openxmlformats.org/officeDocument/2006/customXml" ds:itemID="{6E1C45DD-F2A0-4AEF-9B13-E0D29E21DCD5}">
  <ds:schemaRefs/>
</ds:datastoreItem>
</file>

<file path=customXml/itemProps3.xml><?xml version="1.0" encoding="utf-8"?>
<ds:datastoreItem xmlns:ds="http://schemas.openxmlformats.org/officeDocument/2006/customXml" ds:itemID="{27628B26-658D-4ED0-8DE4-D410AE2BACAD}">
  <ds:schemaRefs/>
</ds:datastoreItem>
</file>

<file path=customXml/itemProps4.xml><?xml version="1.0" encoding="utf-8"?>
<ds:datastoreItem xmlns:ds="http://schemas.openxmlformats.org/officeDocument/2006/customXml" ds:itemID="{58343771-A21A-44A6-9C41-98164E3D5E6C}"/>
</file>

<file path=customXml/itemProps5.xml><?xml version="1.0" encoding="utf-8"?>
<ds:datastoreItem xmlns:ds="http://schemas.openxmlformats.org/officeDocument/2006/customXml" ds:itemID="{6AFDA035-882F-4942-9177-C0A7A4F25286}"/>
</file>

<file path=customXml/itemProps6.xml><?xml version="1.0" encoding="utf-8"?>
<ds:datastoreItem xmlns:ds="http://schemas.openxmlformats.org/officeDocument/2006/customXml" ds:itemID="{A26CCB98-EE07-4C98-B045-643169D72BEF}"/>
</file>

<file path=docProps/app.xml><?xml version="1.0" encoding="utf-8"?>
<Properties xmlns="http://schemas.openxmlformats.org/officeDocument/2006/extended-properties" xmlns:vt="http://schemas.openxmlformats.org/officeDocument/2006/docPropsVTypes">
  <Template>Normal</Template>
  <TotalTime>2</TotalTime>
  <Pages>1</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YÜCEL</dc:creator>
  <cp:keywords/>
  <dc:description/>
  <cp:lastModifiedBy>Hüseyin Kürşat TATLI</cp:lastModifiedBy>
  <cp:revision>2</cp:revision>
  <cp:lastPrinted>2025-08-26T08:06:00Z</cp:lastPrinted>
  <dcterms:created xsi:type="dcterms:W3CDTF">2025-08-27T11:55:00Z</dcterms:created>
  <dcterms:modified xsi:type="dcterms:W3CDTF">2025-08-27T11:55:00Z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