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68146016"/>
        <w:docPartObj>
          <w:docPartGallery w:val="Cover Pages"/>
          <w:docPartUnique/>
        </w:docPartObj>
      </w:sdtPr>
      <w:sdtEndPr>
        <w:rPr>
          <w:rFonts w:ascii="Times New Roman" w:hAnsi="Times New Roman" w:cs="Times New Roman"/>
        </w:rPr>
      </w:sdtEndPr>
      <w:sdtContent>
        <w:sdt>
          <w:sdtPr>
            <w:id w:val="1047646417"/>
            <w:docPartObj>
              <w:docPartGallery w:val="Cover Pages"/>
              <w:docPartUnique/>
            </w:docPartObj>
          </w:sdtPr>
          <w:sdtEndPr>
            <w:rPr>
              <w:rFonts w:ascii="Times New Roman" w:hAnsi="Times New Roman" w:cs="Times New Roman"/>
            </w:rPr>
          </w:sdtEndPr>
          <w:sdtContent>
            <w:p w:rsidR="008A6F32" w:rsidRDefault="008A6F32" w:rsidP="008A6F3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659264" behindDoc="1" locked="0" layoutInCell="1" allowOverlap="0" wp14:anchorId="6A2E210F" wp14:editId="06B73DDB">
                    <wp:simplePos x="0" y="0"/>
                    <wp:positionH relativeFrom="margin">
                      <wp:posOffset>1760855</wp:posOffset>
                    </wp:positionH>
                    <wp:positionV relativeFrom="margin">
                      <wp:posOffset>13970</wp:posOffset>
                    </wp:positionV>
                    <wp:extent cx="2239010" cy="2239010"/>
                    <wp:effectExtent l="0" t="0" r="0" b="0"/>
                    <wp:wrapNone/>
                    <wp:docPr id="4" name="Resim 4" descr="http://www.dhmi.gov.tr/images/dhmi-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hmi.gov.tr/images/dhmi-logo.gif">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24"/>
                  <w:szCs w:val="24"/>
                  <w:lang w:eastAsia="tr-TR"/>
                </w:rPr>
                <w:pict>
                  <v:rect id="Rectangle 2" o:spid="_x0000_s1036" alt="Açıklama: Açıklama: Mavi dokulu kağıt" style="position:absolute;left:0;text-align:left;margin-left:-37.85pt;margin-top:-30.85pt;width:529.5pt;height:760.55pt;z-index:-251658240;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" strokecolor="#4f81bd" strokeweight="5pt">
                    <v:fill r:id="rId11" o:title=" Mavi dokulu kağıt" recolor="t" type="tile"/>
                    <v:stroke linestyle="thickThin"/>
                    <v:shadow color="#868686"/>
                  </v:rect>
                </w:pict>
              </w:r>
              <w:r>
                <w:rPr>
                  <w:rFonts w:ascii="Times New Roman" w:hAnsi="Times New Roman"/>
                  <w:b/>
                  <w:bCs/>
                  <w:noProof/>
                  <w:sz w:val="24"/>
                  <w:szCs w:val="24"/>
                  <w:lang w:eastAsia="tr-TR"/>
                </w:rPr>
                <w:drawing>
                  <wp:anchor distT="0" distB="0" distL="114300" distR="114300" simplePos="0" relativeHeight="251656192" behindDoc="1" locked="0" layoutInCell="1" allowOverlap="0" wp14:anchorId="3ECCA245" wp14:editId="4B7A153F">
                    <wp:simplePos x="0" y="0"/>
                    <wp:positionH relativeFrom="margin">
                      <wp:posOffset>1831340</wp:posOffset>
                    </wp:positionH>
                    <wp:positionV relativeFrom="margin">
                      <wp:posOffset>28575</wp:posOffset>
                    </wp:positionV>
                    <wp:extent cx="2239010" cy="2239010"/>
                    <wp:effectExtent l="0" t="0" r="0" b="0"/>
                    <wp:wrapSquare wrapText="bothSides"/>
                    <wp:docPr id="3" name="Resim 3" descr="http://www.dhmi.gov.tr/images/dhmi-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hmi.gov.tr/images/dhmi-logo.gif">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r w:rsidRPr="00CC3822">
                <w:rPr>
                  <w:rFonts w:ascii="Cambria" w:hAnsi="Cambria"/>
                  <w:b/>
                  <w:caps/>
                  <w:sz w:val="48"/>
                </w:rPr>
                <w:t>DEVLET HAVA MEYDANLARI İŞLETMESİ</w:t>
              </w: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r w:rsidRPr="00CC3822">
                <w:rPr>
                  <w:rFonts w:ascii="Cambria" w:hAnsi="Cambria"/>
                  <w:b/>
                  <w:caps/>
                  <w:sz w:val="48"/>
                </w:rPr>
                <w:t>GENEL MÜDÜRLÜĞÜ</w:t>
              </w: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pict>
                  <v:shapetype id="_x0000_t202" coordsize="21600,21600" o:spt="202" path="m,l,21600r21600,l21600,xe">
                    <v:stroke joinstyle="miter"/>
                    <v:path gradientshapeok="t" o:connecttype="rect"/>
                  </v:shapetype>
                  <v:shape id="Metin Kutusu 2" o:spid="_x0000_s1038" type="#_x0000_t202" style="position:absolute;left:0;text-align:left;margin-left:95.95pt;margin-top:404.25pt;width:402pt;height:132pt;z-index:251662336;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" o:allowincell="f" fillcolor="#daeef3" strokecolor="#4f81bd" strokeweight="5pt">
                    <v:stroke linestyle="thickThin"/>
                    <v:shadow on="t" color="#868686" opacity=".5" offset="-6pt,-6pt"/>
                    <v:textbox style="mso-next-textbox:#Metin Kutusu 2" inset="10.8pt,7.2pt,10.8pt,7.2pt">
                      <w:txbxContent>
                        <w:p w:rsidR="008A6F32" w:rsidRDefault="008A6F32" w:rsidP="008A6F32">
                          <w:pPr>
                            <w:jc w:val="center"/>
                            <w:rPr>
                              <w:rFonts w:ascii="Cambria" w:hAnsi="Cambria"/>
                              <w:sz w:val="44"/>
                              <w:szCs w:val="80"/>
                            </w:rPr>
                          </w:pPr>
                        </w:p>
                        <w:p w:rsidR="008A6F32" w:rsidRPr="006E66F2" w:rsidRDefault="008A6F32" w:rsidP="008A6F32">
                          <w:pPr>
                            <w:jc w:val="center"/>
                            <w:rPr>
                              <w:rFonts w:ascii="Cambria" w:hAnsi="Cambria"/>
                              <w:b/>
                              <w:i/>
                              <w:sz w:val="72"/>
                              <w:szCs w:val="72"/>
                            </w:rPr>
                          </w:pPr>
                          <w:r>
                            <w:rPr>
                              <w:rFonts w:ascii="Cambria" w:hAnsi="Cambria"/>
                              <w:b/>
                              <w:i/>
                              <w:sz w:val="72"/>
                              <w:szCs w:val="72"/>
                            </w:rPr>
                            <w:t>Tahsilat</w:t>
                          </w:r>
                          <w:r w:rsidRPr="006E66F2">
                            <w:rPr>
                              <w:rFonts w:ascii="Cambria" w:hAnsi="Cambria"/>
                              <w:b/>
                              <w:i/>
                              <w:sz w:val="72"/>
                              <w:szCs w:val="72"/>
                            </w:rPr>
                            <w:t xml:space="preserve"> Yönetmeliği</w:t>
                          </w:r>
                        </w:p>
                        <w:p w:rsidR="008A6F32" w:rsidRPr="006E66F2" w:rsidRDefault="008A6F32" w:rsidP="008A6F32">
                          <w:pPr>
                            <w:jc w:val="center"/>
                            <w:rPr>
                              <w:b/>
                              <w:i/>
                              <w:sz w:val="72"/>
                              <w:szCs w:val="72"/>
                            </w:rPr>
                          </w:pPr>
                        </w:p>
                      </w:txbxContent>
                    </v:textbox>
                    <w10:wrap type="square" anchorx="page" anchory="page"/>
                  </v:shape>
                </w:pict>
              </w: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pict>
                  <v:shape id="_x0000_s1037" type="#_x0000_t202" style="position:absolute;left:0;text-align:left;margin-left:113.95pt;margin-top:13.05pt;width:232.15pt;height:77.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" fillcolor="#daeef3" strokecolor="#4f81bd" strokeweight="2.5pt">
                    <v:shadow on="t" color="#868686" opacity=".5" offset="-6pt,-6pt"/>
                    <v:textbox style="mso-next-textbox:#_x0000_s1037">
                      <w:txbxContent>
                        <w:p w:rsidR="008A6F32" w:rsidRPr="00FF6770" w:rsidRDefault="008A6F32" w:rsidP="008A6F32">
                          <w:pPr>
                            <w:rPr>
                              <w:b/>
                              <w:i/>
                              <w:sz w:val="24"/>
                            </w:rPr>
                          </w:pPr>
                          <w:r w:rsidRPr="00FF6770">
                            <w:rPr>
                              <w:b/>
                              <w:i/>
                              <w:sz w:val="24"/>
                            </w:rPr>
                            <w:t>Yönetim Kurulu Karar Tarihi</w:t>
                          </w:r>
                          <w:r w:rsidRPr="00FF6770">
                            <w:rPr>
                              <w:b/>
                              <w:i/>
                              <w:sz w:val="24"/>
                            </w:rPr>
                            <w:tab/>
                            <w:t>: 16.11.2018</w:t>
                          </w:r>
                        </w:p>
                        <w:p w:rsidR="008A6F32" w:rsidRPr="00FF6770" w:rsidRDefault="008A6F32" w:rsidP="008A6F32">
                          <w:pPr>
                            <w:rPr>
                              <w:b/>
                              <w:i/>
                              <w:sz w:val="24"/>
                            </w:rPr>
                          </w:pPr>
                          <w:r w:rsidRPr="00FF6770">
                            <w:rPr>
                              <w:b/>
                              <w:i/>
                              <w:sz w:val="24"/>
                            </w:rPr>
                            <w:t>Yönetim Kurulu Karar No</w:t>
                          </w:r>
                          <w:r w:rsidRPr="00FF6770">
                            <w:rPr>
                              <w:b/>
                              <w:i/>
                              <w:sz w:val="24"/>
                            </w:rPr>
                            <w:tab/>
                            <w:t>: 169</w:t>
                          </w:r>
                        </w:p>
                        <w:p w:rsidR="008A6F32" w:rsidRPr="00FF6770" w:rsidRDefault="008A6F32" w:rsidP="008A6F32">
                          <w:pPr>
                            <w:spacing w:line="360" w:lineRule="auto"/>
                            <w:rPr>
                              <w:b/>
                              <w:i/>
                              <w:sz w:val="24"/>
                            </w:rPr>
                          </w:pPr>
                          <w:r w:rsidRPr="00FF6770">
                            <w:rPr>
                              <w:b/>
                              <w:i/>
                              <w:sz w:val="24"/>
                            </w:rPr>
                            <w:t>Yürürlük Tarihi</w:t>
                          </w:r>
                          <w:r w:rsidRPr="00FF6770">
                            <w:rPr>
                              <w:b/>
                              <w:i/>
                              <w:sz w:val="24"/>
                            </w:rPr>
                            <w:tab/>
                          </w:r>
                          <w:r w:rsidRPr="00FF6770">
                            <w:rPr>
                              <w:b/>
                              <w:i/>
                              <w:sz w:val="24"/>
                            </w:rPr>
                            <w:tab/>
                            <w:t>:16.11.2018</w:t>
                          </w:r>
                        </w:p>
                      </w:txbxContent>
                    </v:textbox>
                  </v:shape>
                </w:pict>
              </w: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autoSpaceDE w:val="0"/>
                <w:autoSpaceDN w:val="0"/>
                <w:adjustRightInd w:val="0"/>
                <w:spacing w:after="0" w:line="240" w:lineRule="auto"/>
                <w:jc w:val="center"/>
                <w:rPr>
                  <w:rFonts w:ascii="Times New Roman" w:hAnsi="Times New Roman"/>
                  <w:b/>
                  <w:bCs/>
                  <w:sz w:val="24"/>
                  <w:szCs w:val="24"/>
                </w:rPr>
              </w:pPr>
            </w:p>
            <w:p w:rsidR="008A6F32" w:rsidRDefault="008A6F32" w:rsidP="008A6F32">
              <w:pPr>
                <w:rPr>
                  <w:rFonts w:ascii="Times New Roman" w:hAnsi="Times New Roman" w:cs="Times New Roman"/>
                </w:rPr>
              </w:pPr>
            </w:p>
          </w:sdtContent>
        </w:sdt>
        <w:p w:rsidR="008A6F32" w:rsidRDefault="008A6F32"/>
        <w:p w:rsidR="008A6F32" w:rsidRDefault="008A6F32">
          <w:pPr>
            <w:rPr>
              <w:rFonts w:ascii="Times New Roman" w:hAnsi="Times New Roman" w:cs="Times New Roman"/>
            </w:rPr>
          </w:pPr>
          <w:r>
            <w:rPr>
              <w:rFonts w:ascii="Times New Roman" w:hAnsi="Times New Roman" w:cs="Times New Roman"/>
            </w:rPr>
            <w:br w:type="page"/>
          </w:r>
        </w:p>
      </w:sdtContent>
    </w:sdt>
    <w:sdt>
      <w:sdtPr>
        <w:rPr>
          <w:rFonts w:ascii="Times New Roman" w:eastAsiaTheme="minorHAnsi" w:hAnsi="Times New Roman" w:cs="Times New Roman"/>
          <w:color w:val="auto"/>
          <w:sz w:val="22"/>
          <w:szCs w:val="22"/>
          <w:lang w:eastAsia="en-US"/>
        </w:rPr>
        <w:id w:val="631748657"/>
        <w:docPartObj>
          <w:docPartGallery w:val="Table of Contents"/>
          <w:docPartUnique/>
        </w:docPartObj>
      </w:sdtPr>
      <w:sdtEndPr/>
      <w:sdtContent>
        <w:p w:rsidR="007E09D3" w:rsidRDefault="00094B1B" w:rsidP="0060172D">
          <w:pPr>
            <w:pStyle w:val="TBal"/>
            <w:spacing w:before="0" w:line="240" w:lineRule="auto"/>
            <w:jc w:val="center"/>
            <w:rPr>
              <w:rFonts w:ascii="Times New Roman" w:hAnsi="Times New Roman" w:cs="Times New Roman"/>
              <w:b/>
              <w:color w:val="auto"/>
              <w:sz w:val="22"/>
              <w:szCs w:val="22"/>
            </w:rPr>
          </w:pPr>
          <w:r w:rsidRPr="0002377A">
            <w:rPr>
              <w:rFonts w:ascii="Times New Roman" w:hAnsi="Times New Roman" w:cs="Times New Roman"/>
              <w:b/>
              <w:color w:val="auto"/>
              <w:sz w:val="22"/>
              <w:szCs w:val="22"/>
            </w:rPr>
            <w:t>İÇİNDEKİLER</w:t>
          </w:r>
        </w:p>
        <w:p w:rsidR="00B66DA1" w:rsidRPr="00B66DA1" w:rsidRDefault="00B66DA1" w:rsidP="00B66DA1">
          <w:pPr>
            <w:rPr>
              <w:sz w:val="8"/>
              <w:lang w:eastAsia="tr-TR"/>
            </w:rPr>
          </w:pPr>
        </w:p>
        <w:p w:rsidR="00094B1B" w:rsidRPr="0002377A" w:rsidRDefault="00094B1B" w:rsidP="0060172D">
          <w:pPr>
            <w:spacing w:after="0" w:line="240" w:lineRule="auto"/>
            <w:jc w:val="center"/>
            <w:rPr>
              <w:rFonts w:ascii="Times New Roman" w:hAnsi="Times New Roman" w:cs="Times New Roman"/>
              <w:b/>
              <w:lang w:eastAsia="tr-TR"/>
            </w:rPr>
          </w:pPr>
          <w:r w:rsidRPr="0002377A">
            <w:rPr>
              <w:rFonts w:ascii="Times New Roman" w:hAnsi="Times New Roman" w:cs="Times New Roman"/>
              <w:b/>
              <w:lang w:eastAsia="tr-TR"/>
            </w:rPr>
            <w:t>BİRİNCİ BÖLÜM</w:t>
          </w:r>
        </w:p>
        <w:p w:rsidR="00094B1B" w:rsidRPr="0002377A" w:rsidRDefault="00094B1B" w:rsidP="0060172D">
          <w:pPr>
            <w:spacing w:after="0" w:line="240" w:lineRule="auto"/>
            <w:jc w:val="center"/>
            <w:rPr>
              <w:rFonts w:ascii="Times New Roman" w:hAnsi="Times New Roman" w:cs="Times New Roman"/>
              <w:b/>
              <w:lang w:eastAsia="tr-TR"/>
            </w:rPr>
          </w:pPr>
          <w:r w:rsidRPr="0002377A">
            <w:rPr>
              <w:rFonts w:ascii="Times New Roman" w:hAnsi="Times New Roman" w:cs="Times New Roman"/>
              <w:b/>
              <w:lang w:eastAsia="tr-TR"/>
            </w:rPr>
            <w:t>Genel Hükümler</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 </w:t>
          </w:r>
          <w:r w:rsidRPr="0002377A">
            <w:rPr>
              <w:rFonts w:ascii="Times New Roman" w:hAnsi="Times New Roman" w:cs="Times New Roman"/>
              <w:bCs/>
            </w:rPr>
            <w:t>Amaç</w:t>
          </w:r>
          <w:r w:rsidR="007E09D3" w:rsidRPr="0002377A">
            <w:rPr>
              <w:rFonts w:ascii="Times New Roman" w:hAnsi="Times New Roman" w:cs="Times New Roman"/>
            </w:rPr>
            <w:ptab w:relativeTo="margin" w:alignment="right" w:leader="dot"/>
          </w:r>
          <w:r w:rsidR="00B67F7C">
            <w:rPr>
              <w:rFonts w:ascii="Times New Roman" w:hAnsi="Times New Roman" w:cs="Times New Roman"/>
              <w:b/>
              <w:bCs/>
            </w:rPr>
            <w:t>3</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2 </w:t>
          </w:r>
          <w:r w:rsidRPr="0002377A">
            <w:rPr>
              <w:rFonts w:ascii="Times New Roman" w:hAnsi="Times New Roman" w:cs="Times New Roman"/>
              <w:bCs/>
            </w:rPr>
            <w:t>Kapsam</w:t>
          </w:r>
          <w:r w:rsidRPr="0002377A">
            <w:rPr>
              <w:rFonts w:ascii="Times New Roman" w:hAnsi="Times New Roman" w:cs="Times New Roman"/>
            </w:rPr>
            <w:ptab w:relativeTo="margin" w:alignment="right" w:leader="dot"/>
          </w:r>
          <w:r w:rsidR="00B67F7C">
            <w:rPr>
              <w:rFonts w:ascii="Times New Roman" w:hAnsi="Times New Roman" w:cs="Times New Roman"/>
              <w:b/>
              <w:bCs/>
            </w:rPr>
            <w:t>3</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3 </w:t>
          </w:r>
          <w:r w:rsidRPr="0002377A">
            <w:rPr>
              <w:rFonts w:ascii="Times New Roman" w:hAnsi="Times New Roman" w:cs="Times New Roman"/>
              <w:bCs/>
            </w:rPr>
            <w:t>Dayanak</w:t>
          </w:r>
          <w:r w:rsidRPr="0002377A">
            <w:rPr>
              <w:rFonts w:ascii="Times New Roman" w:hAnsi="Times New Roman" w:cs="Times New Roman"/>
            </w:rPr>
            <w:ptab w:relativeTo="margin" w:alignment="right" w:leader="dot"/>
          </w:r>
          <w:r w:rsidR="00B67F7C">
            <w:rPr>
              <w:rFonts w:ascii="Times New Roman" w:hAnsi="Times New Roman" w:cs="Times New Roman"/>
              <w:b/>
              <w:bCs/>
            </w:rPr>
            <w:t>3</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4 </w:t>
          </w:r>
          <w:r w:rsidR="00EF3DA5" w:rsidRPr="0002377A">
            <w:rPr>
              <w:rFonts w:ascii="Times New Roman" w:hAnsi="Times New Roman" w:cs="Times New Roman"/>
              <w:bCs/>
            </w:rPr>
            <w:t>Tanımlar</w:t>
          </w:r>
          <w:r w:rsidRPr="0002377A">
            <w:rPr>
              <w:rFonts w:ascii="Times New Roman" w:hAnsi="Times New Roman" w:cs="Times New Roman"/>
            </w:rPr>
            <w:ptab w:relativeTo="margin" w:alignment="right" w:leader="dot"/>
          </w:r>
          <w:r w:rsidR="00B67F7C">
            <w:rPr>
              <w:rFonts w:ascii="Times New Roman" w:hAnsi="Times New Roman" w:cs="Times New Roman"/>
              <w:b/>
              <w:bCs/>
            </w:rPr>
            <w:t>3</w:t>
          </w:r>
        </w:p>
        <w:p w:rsidR="00DB4B92" w:rsidRDefault="00DB4B92" w:rsidP="0060172D">
          <w:pPr>
            <w:spacing w:after="0" w:line="240" w:lineRule="auto"/>
            <w:jc w:val="center"/>
            <w:rPr>
              <w:rFonts w:ascii="Times New Roman" w:hAnsi="Times New Roman" w:cs="Times New Roman"/>
              <w:b/>
            </w:rPr>
          </w:pPr>
          <w:bookmarkStart w:id="0" w:name="_GoBack"/>
          <w:bookmarkEnd w:id="0"/>
        </w:p>
        <w:p w:rsidR="00EF3DA5" w:rsidRPr="0002377A" w:rsidRDefault="00EF3DA5" w:rsidP="0060172D">
          <w:pPr>
            <w:spacing w:after="0" w:line="240" w:lineRule="auto"/>
            <w:jc w:val="center"/>
            <w:rPr>
              <w:rFonts w:ascii="Times New Roman" w:hAnsi="Times New Roman" w:cs="Times New Roman"/>
              <w:b/>
            </w:rPr>
          </w:pPr>
          <w:r w:rsidRPr="0002377A">
            <w:rPr>
              <w:rFonts w:ascii="Times New Roman" w:hAnsi="Times New Roman" w:cs="Times New Roman"/>
              <w:b/>
            </w:rPr>
            <w:t>İKİNCİ BÖLÜM</w:t>
          </w:r>
        </w:p>
        <w:p w:rsidR="00EF3DA5" w:rsidRPr="0002377A" w:rsidRDefault="00EF3DA5" w:rsidP="0060172D">
          <w:pPr>
            <w:spacing w:after="0" w:line="240" w:lineRule="auto"/>
            <w:jc w:val="center"/>
            <w:rPr>
              <w:rFonts w:ascii="Times New Roman" w:hAnsi="Times New Roman" w:cs="Times New Roman"/>
              <w:b/>
            </w:rPr>
          </w:pPr>
          <w:r w:rsidRPr="0002377A">
            <w:rPr>
              <w:rFonts w:ascii="Times New Roman" w:hAnsi="Times New Roman" w:cs="Times New Roman"/>
              <w:b/>
            </w:rPr>
            <w:t>Sorumluluk</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5 </w:t>
          </w:r>
          <w:r w:rsidR="00EF3DA5" w:rsidRPr="0002377A">
            <w:rPr>
              <w:rFonts w:ascii="Times New Roman" w:hAnsi="Times New Roman" w:cs="Times New Roman"/>
              <w:bCs/>
            </w:rPr>
            <w:t>Genel Sorumluluk</w:t>
          </w:r>
          <w:r w:rsidRPr="0002377A">
            <w:rPr>
              <w:rFonts w:ascii="Times New Roman" w:hAnsi="Times New Roman" w:cs="Times New Roman"/>
            </w:rPr>
            <w:ptab w:relativeTo="margin" w:alignment="right" w:leader="dot"/>
          </w:r>
          <w:r w:rsidR="005E6468">
            <w:rPr>
              <w:rFonts w:ascii="Times New Roman" w:hAnsi="Times New Roman" w:cs="Times New Roman"/>
              <w:b/>
              <w:bCs/>
            </w:rPr>
            <w:t>4</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6 </w:t>
          </w:r>
          <w:r w:rsidR="00EF3DA5" w:rsidRPr="0002377A">
            <w:rPr>
              <w:rFonts w:ascii="Times New Roman" w:hAnsi="Times New Roman" w:cs="Times New Roman"/>
              <w:bCs/>
            </w:rPr>
            <w:t>Özel Sorumluluk</w:t>
          </w:r>
          <w:r w:rsidRPr="0002377A">
            <w:rPr>
              <w:rFonts w:ascii="Times New Roman" w:hAnsi="Times New Roman" w:cs="Times New Roman"/>
            </w:rPr>
            <w:ptab w:relativeTo="margin" w:alignment="right" w:leader="dot"/>
          </w:r>
          <w:r w:rsidR="005E6468">
            <w:rPr>
              <w:rFonts w:ascii="Times New Roman" w:hAnsi="Times New Roman" w:cs="Times New Roman"/>
              <w:b/>
              <w:bCs/>
            </w:rPr>
            <w:t>5</w:t>
          </w:r>
        </w:p>
        <w:p w:rsidR="00DB4B92" w:rsidRDefault="00DB4B92" w:rsidP="0060172D">
          <w:pPr>
            <w:spacing w:after="0" w:line="240" w:lineRule="auto"/>
            <w:jc w:val="center"/>
            <w:rPr>
              <w:rFonts w:ascii="Times New Roman" w:hAnsi="Times New Roman" w:cs="Times New Roman"/>
              <w:b/>
            </w:rPr>
          </w:pPr>
        </w:p>
        <w:p w:rsidR="00EF3DA5" w:rsidRPr="0002377A" w:rsidRDefault="00990D54" w:rsidP="0060172D">
          <w:pPr>
            <w:spacing w:after="0" w:line="240" w:lineRule="auto"/>
            <w:jc w:val="center"/>
            <w:rPr>
              <w:rFonts w:ascii="Times New Roman" w:hAnsi="Times New Roman" w:cs="Times New Roman"/>
              <w:b/>
            </w:rPr>
          </w:pPr>
          <w:r>
            <w:rPr>
              <w:rFonts w:ascii="Times New Roman" w:hAnsi="Times New Roman" w:cs="Times New Roman"/>
              <w:b/>
            </w:rPr>
            <w:t>ÜÇÜNCÜ</w:t>
          </w:r>
          <w:r w:rsidR="00EF3DA5" w:rsidRPr="0002377A">
            <w:rPr>
              <w:rFonts w:ascii="Times New Roman" w:hAnsi="Times New Roman" w:cs="Times New Roman"/>
              <w:b/>
            </w:rPr>
            <w:t xml:space="preserve"> BÖLÜM</w:t>
          </w:r>
        </w:p>
        <w:p w:rsidR="00EF3DA5" w:rsidRPr="0002377A" w:rsidRDefault="00EF3DA5" w:rsidP="0060172D">
          <w:pPr>
            <w:spacing w:after="0" w:line="240" w:lineRule="auto"/>
            <w:jc w:val="center"/>
            <w:rPr>
              <w:rFonts w:ascii="Times New Roman" w:hAnsi="Times New Roman" w:cs="Times New Roman"/>
              <w:b/>
            </w:rPr>
          </w:pPr>
          <w:r w:rsidRPr="0002377A">
            <w:rPr>
              <w:rFonts w:ascii="Times New Roman" w:hAnsi="Times New Roman" w:cs="Times New Roman"/>
              <w:b/>
            </w:rPr>
            <w:t>Fatura</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7 </w:t>
          </w:r>
          <w:r w:rsidR="00EF3DA5" w:rsidRPr="0002377A">
            <w:rPr>
              <w:rFonts w:ascii="Times New Roman" w:hAnsi="Times New Roman" w:cs="Times New Roman"/>
              <w:bCs/>
            </w:rPr>
            <w:t>Fatura ve gönderilmesi</w:t>
          </w:r>
          <w:r w:rsidRPr="0002377A">
            <w:rPr>
              <w:rFonts w:ascii="Times New Roman" w:hAnsi="Times New Roman" w:cs="Times New Roman"/>
            </w:rPr>
            <w:ptab w:relativeTo="margin" w:alignment="right" w:leader="dot"/>
          </w:r>
          <w:r w:rsidR="005E6468">
            <w:rPr>
              <w:rFonts w:ascii="Times New Roman" w:hAnsi="Times New Roman" w:cs="Times New Roman"/>
              <w:b/>
              <w:bCs/>
            </w:rPr>
            <w:t>5</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8 </w:t>
          </w:r>
          <w:r w:rsidR="00EF3DA5" w:rsidRPr="0002377A">
            <w:rPr>
              <w:rFonts w:ascii="Times New Roman" w:hAnsi="Times New Roman" w:cs="Times New Roman"/>
              <w:bCs/>
            </w:rPr>
            <w:t>İtirazlar</w:t>
          </w:r>
          <w:r w:rsidRPr="0002377A">
            <w:rPr>
              <w:rFonts w:ascii="Times New Roman" w:hAnsi="Times New Roman" w:cs="Times New Roman"/>
            </w:rPr>
            <w:ptab w:relativeTo="margin" w:alignment="right" w:leader="dot"/>
          </w:r>
          <w:r w:rsidR="005E6468">
            <w:rPr>
              <w:rFonts w:ascii="Times New Roman" w:hAnsi="Times New Roman" w:cs="Times New Roman"/>
              <w:b/>
              <w:bCs/>
            </w:rPr>
            <w:t>5</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9 </w:t>
          </w:r>
          <w:r w:rsidR="00EF3DA5" w:rsidRPr="0002377A">
            <w:rPr>
              <w:rFonts w:ascii="Times New Roman" w:hAnsi="Times New Roman" w:cs="Times New Roman"/>
              <w:bCs/>
            </w:rPr>
            <w:t>Düzeltmede usul ve esaslar</w:t>
          </w:r>
          <w:r w:rsidRPr="0002377A">
            <w:rPr>
              <w:rFonts w:ascii="Times New Roman" w:hAnsi="Times New Roman" w:cs="Times New Roman"/>
            </w:rPr>
            <w:ptab w:relativeTo="margin" w:alignment="right" w:leader="dot"/>
          </w:r>
          <w:r w:rsidR="005E6468">
            <w:rPr>
              <w:rFonts w:ascii="Times New Roman" w:hAnsi="Times New Roman" w:cs="Times New Roman"/>
              <w:b/>
              <w:bCs/>
            </w:rPr>
            <w:t>6</w:t>
          </w:r>
        </w:p>
        <w:p w:rsidR="00DB4B92" w:rsidRDefault="00DB4B92" w:rsidP="0060172D">
          <w:pPr>
            <w:spacing w:after="0" w:line="240" w:lineRule="auto"/>
            <w:jc w:val="center"/>
            <w:rPr>
              <w:rFonts w:ascii="Times New Roman" w:hAnsi="Times New Roman" w:cs="Times New Roman"/>
              <w:b/>
            </w:rPr>
          </w:pPr>
        </w:p>
        <w:p w:rsidR="00EF3DA5" w:rsidRPr="0002377A" w:rsidRDefault="00990D54" w:rsidP="0060172D">
          <w:pPr>
            <w:spacing w:after="0" w:line="240" w:lineRule="auto"/>
            <w:jc w:val="center"/>
            <w:rPr>
              <w:rFonts w:ascii="Times New Roman" w:hAnsi="Times New Roman" w:cs="Times New Roman"/>
              <w:b/>
            </w:rPr>
          </w:pPr>
          <w:r>
            <w:rPr>
              <w:rFonts w:ascii="Times New Roman" w:hAnsi="Times New Roman" w:cs="Times New Roman"/>
              <w:b/>
            </w:rPr>
            <w:t>DÖRDÜNCÜ</w:t>
          </w:r>
          <w:r w:rsidR="00EF3DA5" w:rsidRPr="0002377A">
            <w:rPr>
              <w:rFonts w:ascii="Times New Roman" w:hAnsi="Times New Roman" w:cs="Times New Roman"/>
              <w:b/>
            </w:rPr>
            <w:t xml:space="preserve"> BÖLÜM</w:t>
          </w:r>
        </w:p>
        <w:p w:rsidR="00EF3DA5" w:rsidRPr="0002377A" w:rsidRDefault="00EF3DA5" w:rsidP="0004018E">
          <w:pPr>
            <w:spacing w:after="0" w:line="240" w:lineRule="auto"/>
            <w:jc w:val="center"/>
            <w:rPr>
              <w:rFonts w:ascii="Times New Roman" w:hAnsi="Times New Roman" w:cs="Times New Roman"/>
            </w:rPr>
          </w:pPr>
          <w:r w:rsidRPr="0002377A">
            <w:rPr>
              <w:rFonts w:ascii="Times New Roman" w:hAnsi="Times New Roman" w:cs="Times New Roman"/>
              <w:b/>
            </w:rPr>
            <w:t>Muhasebeleştirme</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10 </w:t>
          </w:r>
          <w:r w:rsidR="00EF3DA5" w:rsidRPr="0002377A">
            <w:rPr>
              <w:rFonts w:ascii="Times New Roman" w:hAnsi="Times New Roman" w:cs="Times New Roman"/>
              <w:bCs/>
            </w:rPr>
            <w:t>Faturaya bağlı borçlandırma</w:t>
          </w:r>
          <w:r w:rsidRPr="0002377A">
            <w:rPr>
              <w:rFonts w:ascii="Times New Roman" w:hAnsi="Times New Roman" w:cs="Times New Roman"/>
            </w:rPr>
            <w:ptab w:relativeTo="margin" w:alignment="right" w:leader="dot"/>
          </w:r>
          <w:r w:rsidR="00A27306">
            <w:rPr>
              <w:rFonts w:ascii="Times New Roman" w:hAnsi="Times New Roman" w:cs="Times New Roman"/>
              <w:b/>
              <w:bCs/>
            </w:rPr>
            <w:t>7</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Madde 11</w:t>
          </w:r>
          <w:r w:rsidR="00EF3DA5" w:rsidRPr="0002377A">
            <w:rPr>
              <w:rFonts w:ascii="Times New Roman" w:hAnsi="Times New Roman" w:cs="Times New Roman"/>
              <w:b/>
              <w:bCs/>
            </w:rPr>
            <w:t xml:space="preserve"> </w:t>
          </w:r>
          <w:r w:rsidR="00EF3DA5" w:rsidRPr="0002377A">
            <w:rPr>
              <w:rFonts w:ascii="Times New Roman" w:hAnsi="Times New Roman" w:cs="Times New Roman"/>
              <w:bCs/>
            </w:rPr>
            <w:t>Doğrudan borçlandırma</w:t>
          </w:r>
          <w:r w:rsidRPr="0002377A">
            <w:rPr>
              <w:rFonts w:ascii="Times New Roman" w:hAnsi="Times New Roman" w:cs="Times New Roman"/>
            </w:rPr>
            <w:ptab w:relativeTo="margin" w:alignment="right" w:leader="dot"/>
          </w:r>
          <w:r w:rsidR="00A27306">
            <w:rPr>
              <w:rFonts w:ascii="Times New Roman" w:hAnsi="Times New Roman" w:cs="Times New Roman"/>
              <w:b/>
              <w:bCs/>
            </w:rPr>
            <w:t>7</w:t>
          </w:r>
        </w:p>
        <w:p w:rsidR="00DB4B92" w:rsidRDefault="00DB4B92" w:rsidP="0060172D">
          <w:pPr>
            <w:spacing w:after="0" w:line="240" w:lineRule="auto"/>
            <w:jc w:val="center"/>
            <w:rPr>
              <w:rFonts w:ascii="Times New Roman" w:hAnsi="Times New Roman" w:cs="Times New Roman"/>
              <w:b/>
            </w:rPr>
          </w:pPr>
        </w:p>
        <w:p w:rsidR="00BA03AD" w:rsidRPr="0002377A" w:rsidRDefault="00990D54" w:rsidP="0060172D">
          <w:pPr>
            <w:spacing w:after="0" w:line="240" w:lineRule="auto"/>
            <w:jc w:val="center"/>
            <w:rPr>
              <w:rFonts w:ascii="Times New Roman" w:hAnsi="Times New Roman" w:cs="Times New Roman"/>
              <w:b/>
            </w:rPr>
          </w:pPr>
          <w:r>
            <w:rPr>
              <w:rFonts w:ascii="Times New Roman" w:hAnsi="Times New Roman" w:cs="Times New Roman"/>
              <w:b/>
            </w:rPr>
            <w:t>BEŞİNCİ</w:t>
          </w:r>
          <w:r w:rsidR="00BA03AD" w:rsidRPr="0002377A">
            <w:rPr>
              <w:rFonts w:ascii="Times New Roman" w:hAnsi="Times New Roman" w:cs="Times New Roman"/>
              <w:b/>
            </w:rPr>
            <w:t xml:space="preserve"> BÖLÜM</w:t>
          </w:r>
        </w:p>
        <w:p w:rsidR="00BA03AD" w:rsidRPr="0002377A" w:rsidRDefault="00BA03AD" w:rsidP="0060172D">
          <w:pPr>
            <w:spacing w:after="0" w:line="240" w:lineRule="auto"/>
            <w:jc w:val="center"/>
            <w:rPr>
              <w:rFonts w:ascii="Times New Roman" w:hAnsi="Times New Roman" w:cs="Times New Roman"/>
            </w:rPr>
          </w:pPr>
          <w:r w:rsidRPr="0002377A">
            <w:rPr>
              <w:rFonts w:ascii="Times New Roman" w:hAnsi="Times New Roman" w:cs="Times New Roman"/>
              <w:b/>
            </w:rPr>
            <w:t>Tahsilat</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12 </w:t>
          </w:r>
          <w:r w:rsidR="00BA03AD" w:rsidRPr="0002377A">
            <w:rPr>
              <w:rFonts w:ascii="Times New Roman" w:hAnsi="Times New Roman" w:cs="Times New Roman"/>
              <w:bCs/>
            </w:rPr>
            <w:t>Tahsilatta usul</w:t>
          </w:r>
          <w:r w:rsidRPr="0002377A">
            <w:rPr>
              <w:rFonts w:ascii="Times New Roman" w:hAnsi="Times New Roman" w:cs="Times New Roman"/>
            </w:rPr>
            <w:ptab w:relativeTo="margin" w:alignment="right" w:leader="dot"/>
          </w:r>
          <w:r w:rsidR="00A27306">
            <w:rPr>
              <w:rFonts w:ascii="Times New Roman" w:hAnsi="Times New Roman" w:cs="Times New Roman"/>
              <w:b/>
              <w:bCs/>
            </w:rPr>
            <w:t>7</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13 </w:t>
          </w:r>
          <w:r w:rsidR="00BA03AD" w:rsidRPr="0002377A">
            <w:rPr>
              <w:rFonts w:ascii="Times New Roman" w:hAnsi="Times New Roman" w:cs="Times New Roman"/>
              <w:bCs/>
            </w:rPr>
            <w:t>Tahsilatın yapılacağı yer</w:t>
          </w:r>
          <w:r w:rsidRPr="0002377A">
            <w:rPr>
              <w:rFonts w:ascii="Times New Roman" w:hAnsi="Times New Roman" w:cs="Times New Roman"/>
            </w:rPr>
            <w:ptab w:relativeTo="margin" w:alignment="right" w:leader="dot"/>
          </w:r>
          <w:r w:rsidR="00A27306">
            <w:rPr>
              <w:rFonts w:ascii="Times New Roman" w:hAnsi="Times New Roman" w:cs="Times New Roman"/>
              <w:b/>
              <w:bCs/>
            </w:rPr>
            <w:t>7</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14 </w:t>
          </w:r>
          <w:r w:rsidR="00BA03AD" w:rsidRPr="0002377A">
            <w:rPr>
              <w:rFonts w:ascii="Times New Roman" w:hAnsi="Times New Roman" w:cs="Times New Roman"/>
              <w:bCs/>
            </w:rPr>
            <w:t>Tahsilatta istisnai yetki</w:t>
          </w:r>
          <w:r w:rsidRPr="0002377A">
            <w:rPr>
              <w:rFonts w:ascii="Times New Roman" w:hAnsi="Times New Roman" w:cs="Times New Roman"/>
            </w:rPr>
            <w:ptab w:relativeTo="margin" w:alignment="right" w:leader="dot"/>
          </w:r>
          <w:r w:rsidR="00A27306">
            <w:rPr>
              <w:rFonts w:ascii="Times New Roman" w:hAnsi="Times New Roman" w:cs="Times New Roman"/>
              <w:b/>
              <w:bCs/>
            </w:rPr>
            <w:t>8</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15 </w:t>
          </w:r>
          <w:r w:rsidR="00BA03AD" w:rsidRPr="0002377A">
            <w:rPr>
              <w:rFonts w:ascii="Times New Roman" w:hAnsi="Times New Roman" w:cs="Times New Roman"/>
              <w:bCs/>
            </w:rPr>
            <w:t>Tahsilatta bilgilendirme</w:t>
          </w:r>
          <w:r w:rsidRPr="0002377A">
            <w:rPr>
              <w:rFonts w:ascii="Times New Roman" w:hAnsi="Times New Roman" w:cs="Times New Roman"/>
            </w:rPr>
            <w:ptab w:relativeTo="margin" w:alignment="right" w:leader="dot"/>
          </w:r>
          <w:r w:rsidR="00A27306">
            <w:rPr>
              <w:rFonts w:ascii="Times New Roman" w:hAnsi="Times New Roman" w:cs="Times New Roman"/>
              <w:b/>
              <w:bCs/>
            </w:rPr>
            <w:t>8</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16 </w:t>
          </w:r>
          <w:r w:rsidR="00BA03AD" w:rsidRPr="0002377A">
            <w:rPr>
              <w:rFonts w:ascii="Times New Roman" w:hAnsi="Times New Roman" w:cs="Times New Roman"/>
              <w:bCs/>
            </w:rPr>
            <w:t>Dövize bağlı alacaklarda tahsilat</w:t>
          </w:r>
          <w:r w:rsidRPr="0002377A">
            <w:rPr>
              <w:rFonts w:ascii="Times New Roman" w:hAnsi="Times New Roman" w:cs="Times New Roman"/>
            </w:rPr>
            <w:ptab w:relativeTo="margin" w:alignment="right" w:leader="dot"/>
          </w:r>
          <w:r w:rsidR="00A27306">
            <w:rPr>
              <w:rFonts w:ascii="Times New Roman" w:hAnsi="Times New Roman" w:cs="Times New Roman"/>
              <w:b/>
              <w:bCs/>
            </w:rPr>
            <w:t>8</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17 </w:t>
          </w:r>
          <w:r w:rsidR="00BA03AD" w:rsidRPr="0002377A">
            <w:rPr>
              <w:rFonts w:ascii="Times New Roman" w:hAnsi="Times New Roman" w:cs="Times New Roman"/>
              <w:bCs/>
            </w:rPr>
            <w:t>Tahsil edilen tutarın mahsubunda öncelik</w:t>
          </w:r>
          <w:r w:rsidRPr="0002377A">
            <w:rPr>
              <w:rFonts w:ascii="Times New Roman" w:hAnsi="Times New Roman" w:cs="Times New Roman"/>
            </w:rPr>
            <w:ptab w:relativeTo="margin" w:alignment="right" w:leader="dot"/>
          </w:r>
          <w:r w:rsidR="00A27306">
            <w:rPr>
              <w:rFonts w:ascii="Times New Roman" w:hAnsi="Times New Roman" w:cs="Times New Roman"/>
              <w:b/>
              <w:bCs/>
            </w:rPr>
            <w:t>9</w:t>
          </w:r>
        </w:p>
        <w:p w:rsidR="00DB4B92" w:rsidRDefault="00DB4B92" w:rsidP="0060172D">
          <w:pPr>
            <w:spacing w:after="0" w:line="240" w:lineRule="auto"/>
            <w:jc w:val="center"/>
            <w:rPr>
              <w:rFonts w:ascii="Times New Roman" w:hAnsi="Times New Roman" w:cs="Times New Roman"/>
              <w:b/>
            </w:rPr>
          </w:pPr>
        </w:p>
        <w:p w:rsidR="00BA03AD" w:rsidRPr="0002377A" w:rsidRDefault="00990D54" w:rsidP="0060172D">
          <w:pPr>
            <w:spacing w:after="0" w:line="240" w:lineRule="auto"/>
            <w:jc w:val="center"/>
            <w:rPr>
              <w:rFonts w:ascii="Times New Roman" w:hAnsi="Times New Roman" w:cs="Times New Roman"/>
              <w:b/>
            </w:rPr>
          </w:pPr>
          <w:r>
            <w:rPr>
              <w:rFonts w:ascii="Times New Roman" w:hAnsi="Times New Roman" w:cs="Times New Roman"/>
              <w:b/>
            </w:rPr>
            <w:t>ALTINCI</w:t>
          </w:r>
          <w:r w:rsidR="00BA03AD" w:rsidRPr="0002377A">
            <w:rPr>
              <w:rFonts w:ascii="Times New Roman" w:hAnsi="Times New Roman" w:cs="Times New Roman"/>
              <w:b/>
            </w:rPr>
            <w:t xml:space="preserve"> BÖLÜM</w:t>
          </w:r>
        </w:p>
        <w:p w:rsidR="00BA03AD" w:rsidRPr="0002377A" w:rsidRDefault="00BA03AD" w:rsidP="0060172D">
          <w:pPr>
            <w:spacing w:after="0" w:line="240" w:lineRule="auto"/>
            <w:jc w:val="center"/>
            <w:rPr>
              <w:rFonts w:ascii="Times New Roman" w:hAnsi="Times New Roman" w:cs="Times New Roman"/>
              <w:b/>
            </w:rPr>
          </w:pPr>
          <w:r w:rsidRPr="0002377A">
            <w:rPr>
              <w:rFonts w:ascii="Times New Roman" w:hAnsi="Times New Roman" w:cs="Times New Roman"/>
              <w:b/>
            </w:rPr>
            <w:t>Vadesinde Ödenmeyen Alacaklar için Yapılacak İşlemler</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18 </w:t>
          </w:r>
          <w:r w:rsidR="00BA03AD" w:rsidRPr="0002377A">
            <w:rPr>
              <w:rFonts w:ascii="Times New Roman" w:hAnsi="Times New Roman" w:cs="Times New Roman"/>
              <w:bCs/>
            </w:rPr>
            <w:t>Alacağın son kez talebi</w:t>
          </w:r>
          <w:r w:rsidRPr="0002377A">
            <w:rPr>
              <w:rFonts w:ascii="Times New Roman" w:hAnsi="Times New Roman" w:cs="Times New Roman"/>
            </w:rPr>
            <w:ptab w:relativeTo="margin" w:alignment="right" w:leader="dot"/>
          </w:r>
          <w:r w:rsidR="00A27306">
            <w:rPr>
              <w:rFonts w:ascii="Times New Roman" w:hAnsi="Times New Roman" w:cs="Times New Roman"/>
              <w:b/>
              <w:bCs/>
            </w:rPr>
            <w:t>10</w:t>
          </w:r>
        </w:p>
        <w:p w:rsidR="00094B1B" w:rsidRPr="0002377A" w:rsidRDefault="00094B1B"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Madde 1</w:t>
          </w:r>
          <w:r w:rsidR="00BA03AD" w:rsidRPr="0002377A">
            <w:rPr>
              <w:rFonts w:ascii="Times New Roman" w:hAnsi="Times New Roman" w:cs="Times New Roman"/>
              <w:b/>
              <w:bCs/>
            </w:rPr>
            <w:t>9</w:t>
          </w:r>
          <w:r w:rsidRPr="0002377A">
            <w:rPr>
              <w:rFonts w:ascii="Times New Roman" w:hAnsi="Times New Roman" w:cs="Times New Roman"/>
              <w:b/>
              <w:bCs/>
            </w:rPr>
            <w:t xml:space="preserve"> </w:t>
          </w:r>
          <w:r w:rsidR="00BA03AD" w:rsidRPr="0002377A">
            <w:rPr>
              <w:rFonts w:ascii="Times New Roman" w:hAnsi="Times New Roman" w:cs="Times New Roman"/>
              <w:bCs/>
            </w:rPr>
            <w:t>Tahsil edilemeyen alacağın teminattan karşılanması</w:t>
          </w:r>
          <w:r w:rsidRPr="0002377A">
            <w:rPr>
              <w:rFonts w:ascii="Times New Roman" w:hAnsi="Times New Roman" w:cs="Times New Roman"/>
            </w:rPr>
            <w:ptab w:relativeTo="margin" w:alignment="right" w:leader="dot"/>
          </w:r>
          <w:r w:rsidR="00A27306">
            <w:rPr>
              <w:rFonts w:ascii="Times New Roman" w:hAnsi="Times New Roman" w:cs="Times New Roman"/>
              <w:b/>
              <w:bCs/>
            </w:rPr>
            <w:t>10</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20 </w:t>
          </w:r>
          <w:r w:rsidRPr="0002377A">
            <w:rPr>
              <w:rFonts w:ascii="Times New Roman" w:hAnsi="Times New Roman" w:cs="Times New Roman"/>
              <w:bCs/>
            </w:rPr>
            <w:t>Tahsil edilemeyen alacağın Mali İşler Dairesi Başkanlığına bildirilmesi</w:t>
          </w:r>
          <w:r w:rsidRPr="0002377A">
            <w:rPr>
              <w:rFonts w:ascii="Times New Roman" w:hAnsi="Times New Roman" w:cs="Times New Roman"/>
            </w:rPr>
            <w:ptab w:relativeTo="margin" w:alignment="right" w:leader="dot"/>
          </w:r>
          <w:r w:rsidR="00A27306">
            <w:rPr>
              <w:rFonts w:ascii="Times New Roman" w:hAnsi="Times New Roman" w:cs="Times New Roman"/>
              <w:b/>
              <w:bCs/>
            </w:rPr>
            <w:t>11</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21 </w:t>
          </w:r>
          <w:r w:rsidRPr="0002377A">
            <w:rPr>
              <w:rFonts w:ascii="Times New Roman" w:hAnsi="Times New Roman" w:cs="Times New Roman"/>
              <w:bCs/>
            </w:rPr>
            <w:t>Yasal takibin başlatılması</w:t>
          </w:r>
          <w:r w:rsidRPr="0002377A">
            <w:rPr>
              <w:rFonts w:ascii="Times New Roman" w:hAnsi="Times New Roman" w:cs="Times New Roman"/>
            </w:rPr>
            <w:ptab w:relativeTo="margin" w:alignment="right" w:leader="dot"/>
          </w:r>
          <w:r w:rsidR="00A27306">
            <w:rPr>
              <w:rFonts w:ascii="Times New Roman" w:hAnsi="Times New Roman" w:cs="Times New Roman"/>
              <w:b/>
              <w:bCs/>
            </w:rPr>
            <w:t>11</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22 </w:t>
          </w:r>
          <w:r w:rsidRPr="0002377A">
            <w:rPr>
              <w:rFonts w:ascii="Times New Roman" w:hAnsi="Times New Roman" w:cs="Times New Roman"/>
              <w:bCs/>
            </w:rPr>
            <w:t>Teminatların tamamlattırılması</w:t>
          </w:r>
          <w:r w:rsidRPr="0002377A">
            <w:rPr>
              <w:rFonts w:ascii="Times New Roman" w:hAnsi="Times New Roman" w:cs="Times New Roman"/>
            </w:rPr>
            <w:ptab w:relativeTo="margin" w:alignment="right" w:leader="dot"/>
          </w:r>
          <w:r w:rsidR="00A27306">
            <w:rPr>
              <w:rFonts w:ascii="Times New Roman" w:hAnsi="Times New Roman" w:cs="Times New Roman"/>
              <w:b/>
              <w:bCs/>
            </w:rPr>
            <w:t>11</w:t>
          </w:r>
        </w:p>
        <w:p w:rsidR="00DB4B92" w:rsidRDefault="00DB4B92" w:rsidP="0060172D">
          <w:pPr>
            <w:spacing w:after="0" w:line="240" w:lineRule="auto"/>
            <w:jc w:val="center"/>
            <w:rPr>
              <w:rFonts w:ascii="Times New Roman" w:hAnsi="Times New Roman" w:cs="Times New Roman"/>
              <w:b/>
            </w:rPr>
          </w:pPr>
        </w:p>
        <w:p w:rsidR="00BA03AD" w:rsidRPr="0002377A" w:rsidRDefault="00990D54" w:rsidP="0060172D">
          <w:pPr>
            <w:spacing w:after="0" w:line="240" w:lineRule="auto"/>
            <w:jc w:val="center"/>
            <w:rPr>
              <w:rFonts w:ascii="Times New Roman" w:hAnsi="Times New Roman" w:cs="Times New Roman"/>
              <w:b/>
            </w:rPr>
          </w:pPr>
          <w:r>
            <w:rPr>
              <w:rFonts w:ascii="Times New Roman" w:hAnsi="Times New Roman" w:cs="Times New Roman"/>
              <w:b/>
            </w:rPr>
            <w:t>YEDİNCİ</w:t>
          </w:r>
          <w:r w:rsidR="00BA03AD" w:rsidRPr="0002377A">
            <w:rPr>
              <w:rFonts w:ascii="Times New Roman" w:hAnsi="Times New Roman" w:cs="Times New Roman"/>
              <w:b/>
            </w:rPr>
            <w:t xml:space="preserve"> BÖLÜM</w:t>
          </w:r>
        </w:p>
        <w:p w:rsidR="00BA03AD" w:rsidRPr="0002377A" w:rsidRDefault="00BA03AD" w:rsidP="0004018E">
          <w:pPr>
            <w:spacing w:after="0" w:line="240" w:lineRule="auto"/>
            <w:jc w:val="center"/>
            <w:rPr>
              <w:rFonts w:ascii="Times New Roman" w:hAnsi="Times New Roman" w:cs="Times New Roman"/>
            </w:rPr>
          </w:pPr>
          <w:r w:rsidRPr="0002377A">
            <w:rPr>
              <w:rFonts w:ascii="Times New Roman" w:hAnsi="Times New Roman" w:cs="Times New Roman"/>
              <w:b/>
            </w:rPr>
            <w:t>Temerrüt Faiz Uygulaması</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23 </w:t>
          </w:r>
          <w:r w:rsidRPr="0002377A">
            <w:rPr>
              <w:rFonts w:ascii="Times New Roman" w:hAnsi="Times New Roman" w:cs="Times New Roman"/>
            </w:rPr>
            <w:t>Temerrüt ve temerrüdün başlangıç anı</w:t>
          </w:r>
          <w:r w:rsidRPr="0002377A">
            <w:rPr>
              <w:rFonts w:ascii="Times New Roman" w:hAnsi="Times New Roman" w:cs="Times New Roman"/>
            </w:rPr>
            <w:ptab w:relativeTo="margin" w:alignment="right" w:leader="dot"/>
          </w:r>
          <w:r w:rsidR="00A27306">
            <w:rPr>
              <w:rFonts w:ascii="Times New Roman" w:hAnsi="Times New Roman" w:cs="Times New Roman"/>
              <w:b/>
              <w:bCs/>
            </w:rPr>
            <w:t>11</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24 </w:t>
          </w:r>
          <w:r w:rsidRPr="0002377A">
            <w:rPr>
              <w:rFonts w:ascii="Times New Roman" w:hAnsi="Times New Roman" w:cs="Times New Roman"/>
            </w:rPr>
            <w:t>Temerrütte uygulanacak faiz oranı</w:t>
          </w:r>
          <w:r w:rsidRPr="0002377A">
            <w:rPr>
              <w:rFonts w:ascii="Times New Roman" w:hAnsi="Times New Roman" w:cs="Times New Roman"/>
            </w:rPr>
            <w:ptab w:relativeTo="margin" w:alignment="right" w:leader="dot"/>
          </w:r>
          <w:r w:rsidR="00A26335">
            <w:rPr>
              <w:rFonts w:ascii="Times New Roman" w:hAnsi="Times New Roman" w:cs="Times New Roman"/>
              <w:b/>
              <w:bCs/>
            </w:rPr>
            <w:t>12</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25 </w:t>
          </w:r>
          <w:r w:rsidRPr="0002377A">
            <w:rPr>
              <w:rFonts w:ascii="Times New Roman" w:hAnsi="Times New Roman" w:cs="Times New Roman"/>
            </w:rPr>
            <w:t>Temerrüt süresi</w:t>
          </w:r>
          <w:r w:rsidRPr="0002377A">
            <w:rPr>
              <w:rFonts w:ascii="Times New Roman" w:hAnsi="Times New Roman" w:cs="Times New Roman"/>
            </w:rPr>
            <w:ptab w:relativeTo="margin" w:alignment="right" w:leader="dot"/>
          </w:r>
          <w:r w:rsidR="00A26335">
            <w:rPr>
              <w:rFonts w:ascii="Times New Roman" w:hAnsi="Times New Roman" w:cs="Times New Roman"/>
              <w:b/>
              <w:bCs/>
            </w:rPr>
            <w:t>13</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26 </w:t>
          </w:r>
          <w:r w:rsidRPr="0002377A">
            <w:rPr>
              <w:rFonts w:ascii="Times New Roman" w:hAnsi="Times New Roman" w:cs="Times New Roman"/>
            </w:rPr>
            <w:t>Temerrüt faizi tahakkuku</w:t>
          </w:r>
          <w:r w:rsidRPr="0002377A">
            <w:rPr>
              <w:rFonts w:ascii="Times New Roman" w:hAnsi="Times New Roman" w:cs="Times New Roman"/>
            </w:rPr>
            <w:ptab w:relativeTo="margin" w:alignment="right" w:leader="dot"/>
          </w:r>
          <w:r w:rsidR="00A26335">
            <w:rPr>
              <w:rFonts w:ascii="Times New Roman" w:hAnsi="Times New Roman" w:cs="Times New Roman"/>
              <w:b/>
              <w:bCs/>
            </w:rPr>
            <w:t>13</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27 </w:t>
          </w:r>
          <w:r w:rsidRPr="0002377A">
            <w:rPr>
              <w:rFonts w:ascii="Times New Roman" w:hAnsi="Times New Roman" w:cs="Times New Roman"/>
            </w:rPr>
            <w:t>Temerrüt Faizinden vazgeçilmesi</w:t>
          </w:r>
          <w:r w:rsidRPr="0002377A">
            <w:rPr>
              <w:rFonts w:ascii="Times New Roman" w:hAnsi="Times New Roman" w:cs="Times New Roman"/>
            </w:rPr>
            <w:ptab w:relativeTo="margin" w:alignment="right" w:leader="dot"/>
          </w:r>
          <w:r w:rsidR="00A26335">
            <w:rPr>
              <w:rFonts w:ascii="Times New Roman" w:hAnsi="Times New Roman" w:cs="Times New Roman"/>
              <w:b/>
              <w:bCs/>
            </w:rPr>
            <w:t>13</w:t>
          </w:r>
        </w:p>
        <w:p w:rsidR="00BA03AD" w:rsidRPr="0002377A" w:rsidRDefault="00DB4B92" w:rsidP="0060172D">
          <w:pPr>
            <w:spacing w:after="0" w:line="240" w:lineRule="auto"/>
            <w:jc w:val="center"/>
            <w:rPr>
              <w:rFonts w:ascii="Times New Roman" w:hAnsi="Times New Roman" w:cs="Times New Roman"/>
              <w:b/>
            </w:rPr>
          </w:pPr>
          <w:r>
            <w:rPr>
              <w:rFonts w:ascii="Times New Roman" w:hAnsi="Times New Roman" w:cs="Times New Roman"/>
              <w:b/>
            </w:rPr>
            <w:lastRenderedPageBreak/>
            <w:t>SEKİZİNCİ</w:t>
          </w:r>
          <w:r w:rsidR="00BA03AD" w:rsidRPr="0002377A">
            <w:rPr>
              <w:rFonts w:ascii="Times New Roman" w:hAnsi="Times New Roman" w:cs="Times New Roman"/>
              <w:b/>
            </w:rPr>
            <w:t xml:space="preserve"> BÖLÜM</w:t>
          </w:r>
        </w:p>
        <w:p w:rsidR="00BA03AD" w:rsidRPr="0002377A" w:rsidRDefault="00BA03AD" w:rsidP="0004018E">
          <w:pPr>
            <w:spacing w:after="0" w:line="240" w:lineRule="auto"/>
            <w:jc w:val="center"/>
            <w:rPr>
              <w:rFonts w:ascii="Times New Roman" w:hAnsi="Times New Roman" w:cs="Times New Roman"/>
            </w:rPr>
          </w:pPr>
          <w:r w:rsidRPr="0002377A">
            <w:rPr>
              <w:rFonts w:ascii="Times New Roman" w:hAnsi="Times New Roman" w:cs="Times New Roman"/>
              <w:b/>
            </w:rPr>
            <w:t>Yapılandırma</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28 </w:t>
          </w:r>
          <w:r w:rsidRPr="0002377A">
            <w:rPr>
              <w:rFonts w:ascii="Times New Roman" w:hAnsi="Times New Roman" w:cs="Times New Roman"/>
              <w:bCs/>
            </w:rPr>
            <w:t>Yapılandırma talebi</w:t>
          </w:r>
          <w:r w:rsidRPr="0002377A">
            <w:rPr>
              <w:rFonts w:ascii="Times New Roman" w:hAnsi="Times New Roman" w:cs="Times New Roman"/>
            </w:rPr>
            <w:ptab w:relativeTo="margin" w:alignment="right" w:leader="dot"/>
          </w:r>
          <w:r w:rsidR="00A26335">
            <w:rPr>
              <w:rFonts w:ascii="Times New Roman" w:hAnsi="Times New Roman" w:cs="Times New Roman"/>
              <w:b/>
              <w:bCs/>
            </w:rPr>
            <w:t>13</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29 </w:t>
          </w:r>
          <w:r w:rsidRPr="0002377A">
            <w:rPr>
              <w:rFonts w:ascii="Times New Roman" w:hAnsi="Times New Roman" w:cs="Times New Roman"/>
              <w:bCs/>
            </w:rPr>
            <w:t>Yapılandırmada yetki</w:t>
          </w:r>
          <w:r w:rsidRPr="0002377A">
            <w:rPr>
              <w:rFonts w:ascii="Times New Roman" w:hAnsi="Times New Roman" w:cs="Times New Roman"/>
            </w:rPr>
            <w:ptab w:relativeTo="margin" w:alignment="right" w:leader="dot"/>
          </w:r>
          <w:r w:rsidR="00A26335">
            <w:rPr>
              <w:rFonts w:ascii="Times New Roman" w:hAnsi="Times New Roman" w:cs="Times New Roman"/>
              <w:b/>
              <w:bCs/>
            </w:rPr>
            <w:t>14</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30 </w:t>
          </w:r>
          <w:r w:rsidRPr="0002377A">
            <w:rPr>
              <w:rFonts w:ascii="Times New Roman" w:hAnsi="Times New Roman" w:cs="Times New Roman"/>
            </w:rPr>
            <w:t>Yapılandırmanın teminata bağlanması</w:t>
          </w:r>
          <w:r w:rsidRPr="0002377A">
            <w:rPr>
              <w:rFonts w:ascii="Times New Roman" w:hAnsi="Times New Roman" w:cs="Times New Roman"/>
            </w:rPr>
            <w:ptab w:relativeTo="margin" w:alignment="right" w:leader="dot"/>
          </w:r>
          <w:r w:rsidR="00A26335">
            <w:rPr>
              <w:rFonts w:ascii="Times New Roman" w:hAnsi="Times New Roman" w:cs="Times New Roman"/>
              <w:b/>
              <w:bCs/>
            </w:rPr>
            <w:t>14</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31 </w:t>
          </w:r>
          <w:r w:rsidRPr="0002377A">
            <w:rPr>
              <w:rFonts w:ascii="Times New Roman" w:hAnsi="Times New Roman" w:cs="Times New Roman"/>
            </w:rPr>
            <w:t>Yapılandırmanın tebliği</w:t>
          </w:r>
          <w:r w:rsidRPr="0002377A">
            <w:rPr>
              <w:rFonts w:ascii="Times New Roman" w:hAnsi="Times New Roman" w:cs="Times New Roman"/>
            </w:rPr>
            <w:ptab w:relativeTo="margin" w:alignment="right" w:leader="dot"/>
          </w:r>
          <w:r w:rsidR="00A26335">
            <w:rPr>
              <w:rFonts w:ascii="Times New Roman" w:hAnsi="Times New Roman" w:cs="Times New Roman"/>
              <w:b/>
              <w:bCs/>
            </w:rPr>
            <w:t>14</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32 </w:t>
          </w:r>
          <w:r w:rsidRPr="0002377A">
            <w:rPr>
              <w:rFonts w:ascii="Times New Roman" w:hAnsi="Times New Roman" w:cs="Times New Roman"/>
            </w:rPr>
            <w:t>Yapılandırmada faiz uygulaması</w:t>
          </w:r>
          <w:r w:rsidRPr="0002377A">
            <w:rPr>
              <w:rFonts w:ascii="Times New Roman" w:hAnsi="Times New Roman" w:cs="Times New Roman"/>
            </w:rPr>
            <w:ptab w:relativeTo="margin" w:alignment="right" w:leader="dot"/>
          </w:r>
          <w:r w:rsidR="00A26335">
            <w:rPr>
              <w:rFonts w:ascii="Times New Roman" w:hAnsi="Times New Roman" w:cs="Times New Roman"/>
              <w:b/>
              <w:bCs/>
            </w:rPr>
            <w:t>15</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33 </w:t>
          </w:r>
          <w:r w:rsidR="002307A1" w:rsidRPr="0002377A">
            <w:rPr>
              <w:rFonts w:ascii="Times New Roman" w:hAnsi="Times New Roman" w:cs="Times New Roman"/>
            </w:rPr>
            <w:t>Personelden alacakların yapılandırılması</w:t>
          </w:r>
          <w:r w:rsidRPr="0002377A">
            <w:rPr>
              <w:rFonts w:ascii="Times New Roman" w:hAnsi="Times New Roman" w:cs="Times New Roman"/>
            </w:rPr>
            <w:ptab w:relativeTo="margin" w:alignment="right" w:leader="dot"/>
          </w:r>
          <w:r w:rsidR="00A26335">
            <w:rPr>
              <w:rFonts w:ascii="Times New Roman" w:hAnsi="Times New Roman" w:cs="Times New Roman"/>
              <w:b/>
              <w:bCs/>
            </w:rPr>
            <w:t>15</w:t>
          </w:r>
        </w:p>
        <w:p w:rsidR="00DB4B92" w:rsidRPr="00E6362C" w:rsidRDefault="00DB4B92" w:rsidP="0060172D">
          <w:pPr>
            <w:spacing w:after="0" w:line="240" w:lineRule="auto"/>
            <w:jc w:val="center"/>
            <w:rPr>
              <w:rFonts w:ascii="Times New Roman" w:hAnsi="Times New Roman" w:cs="Times New Roman"/>
              <w:b/>
              <w:sz w:val="16"/>
            </w:rPr>
          </w:pPr>
        </w:p>
        <w:p w:rsidR="002307A1" w:rsidRPr="0002377A" w:rsidRDefault="00DB4B92" w:rsidP="0060172D">
          <w:pPr>
            <w:spacing w:after="0" w:line="240" w:lineRule="auto"/>
            <w:jc w:val="center"/>
            <w:rPr>
              <w:rFonts w:ascii="Times New Roman" w:hAnsi="Times New Roman" w:cs="Times New Roman"/>
              <w:b/>
            </w:rPr>
          </w:pPr>
          <w:r>
            <w:rPr>
              <w:rFonts w:ascii="Times New Roman" w:hAnsi="Times New Roman" w:cs="Times New Roman"/>
              <w:b/>
            </w:rPr>
            <w:t>DOKUZUNCU</w:t>
          </w:r>
          <w:r w:rsidR="002307A1" w:rsidRPr="0002377A">
            <w:rPr>
              <w:rFonts w:ascii="Times New Roman" w:hAnsi="Times New Roman" w:cs="Times New Roman"/>
              <w:b/>
            </w:rPr>
            <w:t xml:space="preserve"> BÖLÜM</w:t>
          </w:r>
        </w:p>
        <w:p w:rsidR="002307A1" w:rsidRPr="0002377A" w:rsidRDefault="002307A1" w:rsidP="0004018E">
          <w:pPr>
            <w:spacing w:after="0" w:line="240" w:lineRule="auto"/>
            <w:jc w:val="center"/>
            <w:rPr>
              <w:rFonts w:ascii="Times New Roman" w:hAnsi="Times New Roman" w:cs="Times New Roman"/>
            </w:rPr>
          </w:pPr>
          <w:r w:rsidRPr="0002377A">
            <w:rPr>
              <w:rFonts w:ascii="Times New Roman" w:hAnsi="Times New Roman" w:cs="Times New Roman"/>
              <w:b/>
            </w:rPr>
            <w:t>Peşin Tahsilât Uygulaması</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34 </w:t>
          </w:r>
          <w:r w:rsidR="002307A1" w:rsidRPr="0002377A">
            <w:rPr>
              <w:rFonts w:ascii="Times New Roman" w:hAnsi="Times New Roman" w:cs="Times New Roman"/>
            </w:rPr>
            <w:t>Kredili ödemeye tabi şirketlerden alacak takibi</w:t>
          </w:r>
          <w:r w:rsidRPr="0002377A">
            <w:rPr>
              <w:rFonts w:ascii="Times New Roman" w:hAnsi="Times New Roman" w:cs="Times New Roman"/>
            </w:rPr>
            <w:ptab w:relativeTo="margin" w:alignment="right" w:leader="dot"/>
          </w:r>
          <w:r w:rsidR="00A26335">
            <w:rPr>
              <w:rFonts w:ascii="Times New Roman" w:hAnsi="Times New Roman" w:cs="Times New Roman"/>
              <w:b/>
              <w:bCs/>
            </w:rPr>
            <w:t>16</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35 </w:t>
          </w:r>
          <w:r w:rsidR="002307A1" w:rsidRPr="0002377A">
            <w:rPr>
              <w:rFonts w:ascii="Times New Roman" w:hAnsi="Times New Roman" w:cs="Times New Roman"/>
            </w:rPr>
            <w:t>Alacağın son kez talebi</w:t>
          </w:r>
          <w:r w:rsidRPr="0002377A">
            <w:rPr>
              <w:rFonts w:ascii="Times New Roman" w:hAnsi="Times New Roman" w:cs="Times New Roman"/>
            </w:rPr>
            <w:ptab w:relativeTo="margin" w:alignment="right" w:leader="dot"/>
          </w:r>
          <w:r w:rsidR="00A26335">
            <w:rPr>
              <w:rFonts w:ascii="Times New Roman" w:hAnsi="Times New Roman" w:cs="Times New Roman"/>
              <w:b/>
              <w:bCs/>
            </w:rPr>
            <w:t>16</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36 </w:t>
          </w:r>
          <w:r w:rsidR="002307A1" w:rsidRPr="0002377A">
            <w:rPr>
              <w:rFonts w:ascii="Times New Roman" w:hAnsi="Times New Roman" w:cs="Times New Roman"/>
            </w:rPr>
            <w:t>Kredili satışın durdurulması talebi</w:t>
          </w:r>
          <w:r w:rsidRPr="0002377A">
            <w:rPr>
              <w:rFonts w:ascii="Times New Roman" w:hAnsi="Times New Roman" w:cs="Times New Roman"/>
            </w:rPr>
            <w:ptab w:relativeTo="margin" w:alignment="right" w:leader="dot"/>
          </w:r>
          <w:r w:rsidR="00A26335">
            <w:rPr>
              <w:rFonts w:ascii="Times New Roman" w:hAnsi="Times New Roman" w:cs="Times New Roman"/>
              <w:b/>
              <w:bCs/>
            </w:rPr>
            <w:t>16</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37 </w:t>
          </w:r>
          <w:r w:rsidR="002307A1" w:rsidRPr="0002377A">
            <w:rPr>
              <w:rFonts w:ascii="Times New Roman" w:hAnsi="Times New Roman" w:cs="Times New Roman"/>
            </w:rPr>
            <w:t>Peşin tahsilâta geçileceğine dair son uyarı</w:t>
          </w:r>
          <w:r w:rsidRPr="0002377A">
            <w:rPr>
              <w:rFonts w:ascii="Times New Roman" w:hAnsi="Times New Roman" w:cs="Times New Roman"/>
            </w:rPr>
            <w:ptab w:relativeTo="margin" w:alignment="right" w:leader="dot"/>
          </w:r>
          <w:r w:rsidR="00A26335">
            <w:rPr>
              <w:rFonts w:ascii="Times New Roman" w:hAnsi="Times New Roman" w:cs="Times New Roman"/>
              <w:b/>
              <w:bCs/>
            </w:rPr>
            <w:t>17</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38 </w:t>
          </w:r>
          <w:r w:rsidR="002307A1" w:rsidRPr="0002377A">
            <w:rPr>
              <w:rFonts w:ascii="Times New Roman" w:hAnsi="Times New Roman" w:cs="Times New Roman"/>
            </w:rPr>
            <w:t>Peşin tahsilât uygulamasına geçiş</w:t>
          </w:r>
          <w:r w:rsidRPr="0002377A">
            <w:rPr>
              <w:rFonts w:ascii="Times New Roman" w:hAnsi="Times New Roman" w:cs="Times New Roman"/>
            </w:rPr>
            <w:ptab w:relativeTo="margin" w:alignment="right" w:leader="dot"/>
          </w:r>
          <w:r w:rsidR="00A26335">
            <w:rPr>
              <w:rFonts w:ascii="Times New Roman" w:hAnsi="Times New Roman" w:cs="Times New Roman"/>
              <w:b/>
              <w:bCs/>
            </w:rPr>
            <w:t>17</w:t>
          </w:r>
        </w:p>
        <w:p w:rsidR="00BA03AD" w:rsidRPr="0002377A" w:rsidRDefault="00BA03AD" w:rsidP="0060172D">
          <w:pPr>
            <w:pStyle w:val="T1"/>
            <w:spacing w:after="0" w:line="240" w:lineRule="auto"/>
            <w:rPr>
              <w:rFonts w:ascii="Times New Roman" w:hAnsi="Times New Roman" w:cs="Times New Roman"/>
              <w:b/>
              <w:bCs/>
            </w:rPr>
          </w:pPr>
          <w:r w:rsidRPr="0002377A">
            <w:rPr>
              <w:rFonts w:ascii="Times New Roman" w:hAnsi="Times New Roman" w:cs="Times New Roman"/>
              <w:b/>
              <w:bCs/>
            </w:rPr>
            <w:t xml:space="preserve">Madde 39 </w:t>
          </w:r>
          <w:r w:rsidR="002307A1" w:rsidRPr="0002377A">
            <w:rPr>
              <w:rFonts w:ascii="Times New Roman" w:hAnsi="Times New Roman" w:cs="Times New Roman"/>
            </w:rPr>
            <w:t>Teminatın alacağa mahsubu ve yasal takip</w:t>
          </w:r>
          <w:r w:rsidRPr="0002377A">
            <w:rPr>
              <w:rFonts w:ascii="Times New Roman" w:hAnsi="Times New Roman" w:cs="Times New Roman"/>
            </w:rPr>
            <w:ptab w:relativeTo="margin" w:alignment="right" w:leader="dot"/>
          </w:r>
          <w:r w:rsidR="00A26335">
            <w:rPr>
              <w:rFonts w:ascii="Times New Roman" w:hAnsi="Times New Roman" w:cs="Times New Roman"/>
              <w:b/>
              <w:bCs/>
            </w:rPr>
            <w:t>17</w:t>
          </w:r>
        </w:p>
        <w:p w:rsidR="00BA03AD" w:rsidRPr="0002377A" w:rsidRDefault="00BA03AD"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40 </w:t>
          </w:r>
          <w:r w:rsidR="002307A1" w:rsidRPr="0002377A">
            <w:rPr>
              <w:rFonts w:ascii="Times New Roman" w:hAnsi="Times New Roman" w:cs="Times New Roman"/>
            </w:rPr>
            <w:t>Yabancı havayolundan olan alacaklar ve peşin tahsilât</w:t>
          </w:r>
          <w:r w:rsidRPr="0002377A">
            <w:rPr>
              <w:rFonts w:ascii="Times New Roman" w:hAnsi="Times New Roman" w:cs="Times New Roman"/>
            </w:rPr>
            <w:ptab w:relativeTo="margin" w:alignment="right" w:leader="dot"/>
          </w:r>
          <w:r w:rsidR="00A26335">
            <w:rPr>
              <w:rFonts w:ascii="Times New Roman" w:hAnsi="Times New Roman" w:cs="Times New Roman"/>
              <w:b/>
              <w:bCs/>
            </w:rPr>
            <w:t>17</w:t>
          </w:r>
        </w:p>
        <w:p w:rsidR="00DB4B92" w:rsidRPr="00E6362C" w:rsidRDefault="00DB4B92" w:rsidP="0060172D">
          <w:pPr>
            <w:spacing w:after="0" w:line="240" w:lineRule="auto"/>
            <w:jc w:val="center"/>
            <w:rPr>
              <w:rFonts w:ascii="Times New Roman" w:hAnsi="Times New Roman" w:cs="Times New Roman"/>
              <w:b/>
              <w:sz w:val="16"/>
            </w:rPr>
          </w:pPr>
        </w:p>
        <w:p w:rsidR="002307A1" w:rsidRPr="0002377A" w:rsidRDefault="00DB4B92" w:rsidP="0060172D">
          <w:pPr>
            <w:spacing w:after="0" w:line="240" w:lineRule="auto"/>
            <w:jc w:val="center"/>
            <w:rPr>
              <w:rFonts w:ascii="Times New Roman" w:hAnsi="Times New Roman" w:cs="Times New Roman"/>
              <w:b/>
            </w:rPr>
          </w:pPr>
          <w:r>
            <w:rPr>
              <w:rFonts w:ascii="Times New Roman" w:hAnsi="Times New Roman" w:cs="Times New Roman"/>
              <w:b/>
            </w:rPr>
            <w:t>ONUNCU</w:t>
          </w:r>
          <w:r w:rsidR="002307A1" w:rsidRPr="0002377A">
            <w:rPr>
              <w:rFonts w:ascii="Times New Roman" w:hAnsi="Times New Roman" w:cs="Times New Roman"/>
              <w:b/>
            </w:rPr>
            <w:t xml:space="preserve"> BÖLÜM</w:t>
          </w:r>
        </w:p>
        <w:p w:rsidR="002307A1" w:rsidRPr="0002377A" w:rsidRDefault="002307A1" w:rsidP="0004018E">
          <w:pPr>
            <w:spacing w:after="0" w:line="240" w:lineRule="auto"/>
            <w:jc w:val="center"/>
            <w:rPr>
              <w:rFonts w:ascii="Times New Roman" w:hAnsi="Times New Roman" w:cs="Times New Roman"/>
              <w:b/>
            </w:rPr>
          </w:pPr>
          <w:r w:rsidRPr="0002377A">
            <w:rPr>
              <w:rFonts w:ascii="Times New Roman" w:hAnsi="Times New Roman" w:cs="Times New Roman"/>
              <w:b/>
            </w:rPr>
            <w:t>Yasal Takip</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41 </w:t>
          </w:r>
          <w:r w:rsidR="004F3B71" w:rsidRPr="0002377A">
            <w:rPr>
              <w:rFonts w:ascii="Times New Roman" w:hAnsi="Times New Roman" w:cs="Times New Roman"/>
            </w:rPr>
            <w:t>Alacağın Hukuk Müşavirliğine bildirilmesi</w:t>
          </w:r>
          <w:r w:rsidRPr="0002377A">
            <w:rPr>
              <w:rFonts w:ascii="Times New Roman" w:hAnsi="Times New Roman" w:cs="Times New Roman"/>
            </w:rPr>
            <w:ptab w:relativeTo="margin" w:alignment="right" w:leader="dot"/>
          </w:r>
          <w:r w:rsidR="00A26335">
            <w:rPr>
              <w:rFonts w:ascii="Times New Roman" w:hAnsi="Times New Roman" w:cs="Times New Roman"/>
              <w:b/>
              <w:bCs/>
            </w:rPr>
            <w:t>18</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42 </w:t>
          </w:r>
          <w:r w:rsidR="004F3B71" w:rsidRPr="0002377A">
            <w:rPr>
              <w:rFonts w:ascii="Times New Roman" w:hAnsi="Times New Roman" w:cs="Times New Roman"/>
            </w:rPr>
            <w:t>Temerrüt faizi</w:t>
          </w:r>
          <w:r w:rsidRPr="0002377A">
            <w:rPr>
              <w:rFonts w:ascii="Times New Roman" w:hAnsi="Times New Roman" w:cs="Times New Roman"/>
            </w:rPr>
            <w:ptab w:relativeTo="margin" w:alignment="right" w:leader="dot"/>
          </w:r>
          <w:r w:rsidR="00A26335">
            <w:rPr>
              <w:rFonts w:ascii="Times New Roman" w:hAnsi="Times New Roman" w:cs="Times New Roman"/>
              <w:b/>
              <w:bCs/>
            </w:rPr>
            <w:t>18</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43 </w:t>
          </w:r>
          <w:r w:rsidR="004F3B71" w:rsidRPr="0002377A">
            <w:rPr>
              <w:rFonts w:ascii="Times New Roman" w:hAnsi="Times New Roman" w:cs="Times New Roman"/>
            </w:rPr>
            <w:t>Bilgi verme</w:t>
          </w:r>
          <w:r w:rsidRPr="0002377A">
            <w:rPr>
              <w:rFonts w:ascii="Times New Roman" w:hAnsi="Times New Roman" w:cs="Times New Roman"/>
            </w:rPr>
            <w:ptab w:relativeTo="margin" w:alignment="right" w:leader="dot"/>
          </w:r>
          <w:r w:rsidR="00A26335">
            <w:rPr>
              <w:rFonts w:ascii="Times New Roman" w:hAnsi="Times New Roman" w:cs="Times New Roman"/>
              <w:b/>
              <w:bCs/>
            </w:rPr>
            <w:t>18</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44 </w:t>
          </w:r>
          <w:r w:rsidR="004F3B71" w:rsidRPr="0002377A">
            <w:rPr>
              <w:rFonts w:ascii="Times New Roman" w:hAnsi="Times New Roman" w:cs="Times New Roman"/>
            </w:rPr>
            <w:t>Dava ve icra sürecinde tahsilât</w:t>
          </w:r>
          <w:r w:rsidRPr="0002377A">
            <w:rPr>
              <w:rFonts w:ascii="Times New Roman" w:hAnsi="Times New Roman" w:cs="Times New Roman"/>
            </w:rPr>
            <w:ptab w:relativeTo="margin" w:alignment="right" w:leader="dot"/>
          </w:r>
          <w:r w:rsidR="00A26335">
            <w:rPr>
              <w:rFonts w:ascii="Times New Roman" w:hAnsi="Times New Roman" w:cs="Times New Roman"/>
              <w:b/>
              <w:bCs/>
            </w:rPr>
            <w:t>18</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45 </w:t>
          </w:r>
          <w:r w:rsidR="004F3B71" w:rsidRPr="0002377A">
            <w:rPr>
              <w:rFonts w:ascii="Times New Roman" w:hAnsi="Times New Roman" w:cs="Times New Roman"/>
            </w:rPr>
            <w:t>Faiz ve masraflar</w:t>
          </w:r>
          <w:r w:rsidRPr="0002377A">
            <w:rPr>
              <w:rFonts w:ascii="Times New Roman" w:hAnsi="Times New Roman" w:cs="Times New Roman"/>
            </w:rPr>
            <w:ptab w:relativeTo="margin" w:alignment="right" w:leader="dot"/>
          </w:r>
          <w:r w:rsidR="00A26335">
            <w:rPr>
              <w:rFonts w:ascii="Times New Roman" w:hAnsi="Times New Roman" w:cs="Times New Roman"/>
              <w:b/>
              <w:bCs/>
            </w:rPr>
            <w:t>19</w:t>
          </w:r>
        </w:p>
        <w:p w:rsidR="00DB4B92" w:rsidRPr="00E6362C" w:rsidRDefault="00DB4B92" w:rsidP="0060172D">
          <w:pPr>
            <w:spacing w:after="0" w:line="240" w:lineRule="auto"/>
            <w:jc w:val="center"/>
            <w:rPr>
              <w:rFonts w:ascii="Times New Roman" w:hAnsi="Times New Roman" w:cs="Times New Roman"/>
              <w:b/>
              <w:sz w:val="16"/>
            </w:rPr>
          </w:pPr>
        </w:p>
        <w:p w:rsidR="004F3B71" w:rsidRPr="0002377A" w:rsidRDefault="00DB4B92" w:rsidP="0060172D">
          <w:pPr>
            <w:spacing w:after="0" w:line="240" w:lineRule="auto"/>
            <w:jc w:val="center"/>
            <w:rPr>
              <w:rFonts w:ascii="Times New Roman" w:hAnsi="Times New Roman" w:cs="Times New Roman"/>
            </w:rPr>
          </w:pPr>
          <w:r>
            <w:rPr>
              <w:rFonts w:ascii="Times New Roman" w:hAnsi="Times New Roman" w:cs="Times New Roman"/>
              <w:b/>
            </w:rPr>
            <w:t>ONBİRİNCİ</w:t>
          </w:r>
          <w:r w:rsidR="004F3B71" w:rsidRPr="0002377A">
            <w:rPr>
              <w:rFonts w:ascii="Times New Roman" w:hAnsi="Times New Roman" w:cs="Times New Roman"/>
              <w:b/>
            </w:rPr>
            <w:t xml:space="preserve"> BÖLÜM</w:t>
          </w:r>
        </w:p>
        <w:p w:rsidR="004F3B71" w:rsidRPr="0002377A" w:rsidRDefault="004F3B71" w:rsidP="0004018E">
          <w:pPr>
            <w:spacing w:after="0" w:line="240" w:lineRule="auto"/>
            <w:jc w:val="center"/>
            <w:rPr>
              <w:rFonts w:ascii="Times New Roman" w:hAnsi="Times New Roman" w:cs="Times New Roman"/>
              <w:b/>
              <w:bCs/>
            </w:rPr>
          </w:pPr>
          <w:r w:rsidRPr="0002377A">
            <w:rPr>
              <w:rFonts w:ascii="Times New Roman" w:hAnsi="Times New Roman" w:cs="Times New Roman"/>
              <w:b/>
            </w:rPr>
            <w:t>Tahsil Edilemeyen Alacaklar</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46 </w:t>
          </w:r>
          <w:r w:rsidR="004F3B71" w:rsidRPr="0002377A">
            <w:rPr>
              <w:rFonts w:ascii="Times New Roman" w:hAnsi="Times New Roman" w:cs="Times New Roman"/>
            </w:rPr>
            <w:t>Dava ve icra takibi yapılmasını gerektirmeyen alacaklar</w:t>
          </w:r>
          <w:r w:rsidRPr="0002377A">
            <w:rPr>
              <w:rFonts w:ascii="Times New Roman" w:hAnsi="Times New Roman" w:cs="Times New Roman"/>
            </w:rPr>
            <w:ptab w:relativeTo="margin" w:alignment="right" w:leader="dot"/>
          </w:r>
          <w:r w:rsidR="00A26335">
            <w:rPr>
              <w:rFonts w:ascii="Times New Roman" w:hAnsi="Times New Roman" w:cs="Times New Roman"/>
              <w:b/>
              <w:bCs/>
            </w:rPr>
            <w:t>19</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47 </w:t>
          </w:r>
          <w:r w:rsidR="004F3B71" w:rsidRPr="0002377A">
            <w:rPr>
              <w:rFonts w:ascii="Times New Roman" w:hAnsi="Times New Roman" w:cs="Times New Roman"/>
            </w:rPr>
            <w:t>Terkin işlemleri</w:t>
          </w:r>
          <w:r w:rsidRPr="0002377A">
            <w:rPr>
              <w:rFonts w:ascii="Times New Roman" w:hAnsi="Times New Roman" w:cs="Times New Roman"/>
            </w:rPr>
            <w:ptab w:relativeTo="margin" w:alignment="right" w:leader="dot"/>
          </w:r>
          <w:r w:rsidR="00A26335">
            <w:rPr>
              <w:rFonts w:ascii="Times New Roman" w:hAnsi="Times New Roman" w:cs="Times New Roman"/>
              <w:b/>
              <w:bCs/>
            </w:rPr>
            <w:t>19</w:t>
          </w:r>
        </w:p>
        <w:p w:rsidR="00DB4B92" w:rsidRPr="00E6362C" w:rsidRDefault="00DB4B92" w:rsidP="0060172D">
          <w:pPr>
            <w:spacing w:after="0" w:line="240" w:lineRule="auto"/>
            <w:jc w:val="center"/>
            <w:rPr>
              <w:rFonts w:ascii="Times New Roman" w:hAnsi="Times New Roman" w:cs="Times New Roman"/>
              <w:b/>
              <w:sz w:val="16"/>
            </w:rPr>
          </w:pPr>
        </w:p>
        <w:p w:rsidR="004F3B71" w:rsidRPr="0002377A" w:rsidRDefault="00DB4B92" w:rsidP="0060172D">
          <w:pPr>
            <w:spacing w:after="0" w:line="240" w:lineRule="auto"/>
            <w:jc w:val="center"/>
            <w:rPr>
              <w:rFonts w:ascii="Times New Roman" w:hAnsi="Times New Roman" w:cs="Times New Roman"/>
              <w:b/>
            </w:rPr>
          </w:pPr>
          <w:r>
            <w:rPr>
              <w:rFonts w:ascii="Times New Roman" w:hAnsi="Times New Roman" w:cs="Times New Roman"/>
              <w:b/>
            </w:rPr>
            <w:t>ONİKİNCİ</w:t>
          </w:r>
          <w:r w:rsidR="004F3B71" w:rsidRPr="0002377A">
            <w:rPr>
              <w:rFonts w:ascii="Times New Roman" w:hAnsi="Times New Roman" w:cs="Times New Roman"/>
              <w:b/>
            </w:rPr>
            <w:t xml:space="preserve"> BÖLÜM</w:t>
          </w:r>
        </w:p>
        <w:p w:rsidR="004F3B71" w:rsidRPr="0002377A" w:rsidRDefault="004F3B71" w:rsidP="0004018E">
          <w:pPr>
            <w:spacing w:after="0" w:line="240" w:lineRule="auto"/>
            <w:jc w:val="center"/>
            <w:rPr>
              <w:rFonts w:ascii="Times New Roman" w:hAnsi="Times New Roman" w:cs="Times New Roman"/>
              <w:b/>
              <w:bCs/>
            </w:rPr>
          </w:pPr>
          <w:r w:rsidRPr="0002377A">
            <w:rPr>
              <w:rFonts w:ascii="Times New Roman" w:hAnsi="Times New Roman" w:cs="Times New Roman"/>
              <w:b/>
            </w:rPr>
            <w:t>Şüpheli Alacak ve Karşılık Ayrılması</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48 </w:t>
          </w:r>
          <w:r w:rsidR="004F3B71" w:rsidRPr="0002377A">
            <w:rPr>
              <w:rFonts w:ascii="Times New Roman" w:hAnsi="Times New Roman" w:cs="Times New Roman"/>
            </w:rPr>
            <w:t>Şüpheli alacak</w:t>
          </w:r>
          <w:r w:rsidRPr="0002377A">
            <w:rPr>
              <w:rFonts w:ascii="Times New Roman" w:hAnsi="Times New Roman" w:cs="Times New Roman"/>
            </w:rPr>
            <w:ptab w:relativeTo="margin" w:alignment="right" w:leader="dot"/>
          </w:r>
          <w:r w:rsidR="00A26335">
            <w:rPr>
              <w:rFonts w:ascii="Times New Roman" w:hAnsi="Times New Roman" w:cs="Times New Roman"/>
              <w:b/>
              <w:bCs/>
            </w:rPr>
            <w:t>19</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49 </w:t>
          </w:r>
          <w:r w:rsidR="004F3B71" w:rsidRPr="0002377A">
            <w:rPr>
              <w:rFonts w:ascii="Times New Roman" w:hAnsi="Times New Roman" w:cs="Times New Roman"/>
            </w:rPr>
            <w:t>Şüpheli alacak karşılığı ayrılması</w:t>
          </w:r>
          <w:r w:rsidRPr="0002377A">
            <w:rPr>
              <w:rFonts w:ascii="Times New Roman" w:hAnsi="Times New Roman" w:cs="Times New Roman"/>
            </w:rPr>
            <w:ptab w:relativeTo="margin" w:alignment="right" w:leader="dot"/>
          </w:r>
          <w:r w:rsidR="00A26335">
            <w:rPr>
              <w:rFonts w:ascii="Times New Roman" w:hAnsi="Times New Roman" w:cs="Times New Roman"/>
              <w:b/>
              <w:bCs/>
            </w:rPr>
            <w:t>19</w:t>
          </w:r>
        </w:p>
        <w:p w:rsidR="00DB4B92" w:rsidRPr="00E6362C" w:rsidRDefault="00DB4B92" w:rsidP="0004018E">
          <w:pPr>
            <w:spacing w:after="0" w:line="240" w:lineRule="auto"/>
            <w:jc w:val="center"/>
            <w:rPr>
              <w:rFonts w:ascii="Times New Roman" w:hAnsi="Times New Roman" w:cs="Times New Roman"/>
              <w:b/>
              <w:sz w:val="16"/>
            </w:rPr>
          </w:pPr>
        </w:p>
        <w:p w:rsidR="004F3B71" w:rsidRPr="0002377A" w:rsidRDefault="00DB4B92" w:rsidP="0004018E">
          <w:pPr>
            <w:spacing w:after="0" w:line="240" w:lineRule="auto"/>
            <w:jc w:val="center"/>
            <w:rPr>
              <w:rFonts w:ascii="Times New Roman" w:hAnsi="Times New Roman" w:cs="Times New Roman"/>
              <w:b/>
            </w:rPr>
          </w:pPr>
          <w:r>
            <w:rPr>
              <w:rFonts w:ascii="Times New Roman" w:hAnsi="Times New Roman" w:cs="Times New Roman"/>
              <w:b/>
            </w:rPr>
            <w:t>ONÜÇÜNCÜ</w:t>
          </w:r>
          <w:r w:rsidR="004F3B71" w:rsidRPr="0002377A">
            <w:rPr>
              <w:rFonts w:ascii="Times New Roman" w:hAnsi="Times New Roman" w:cs="Times New Roman"/>
              <w:b/>
            </w:rPr>
            <w:t xml:space="preserve"> BÖLÜM</w:t>
          </w:r>
        </w:p>
        <w:p w:rsidR="004F3B71" w:rsidRPr="0002377A" w:rsidRDefault="004F3B71" w:rsidP="00722D8E">
          <w:pPr>
            <w:spacing w:after="0" w:line="240" w:lineRule="auto"/>
            <w:jc w:val="center"/>
            <w:rPr>
              <w:rFonts w:ascii="Times New Roman" w:hAnsi="Times New Roman" w:cs="Times New Roman"/>
              <w:b/>
              <w:bCs/>
            </w:rPr>
          </w:pPr>
          <w:r w:rsidRPr="0002377A">
            <w:rPr>
              <w:rFonts w:ascii="Times New Roman" w:hAnsi="Times New Roman" w:cs="Times New Roman"/>
              <w:b/>
            </w:rPr>
            <w:t>Çeşitli Hükümler</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50 </w:t>
          </w:r>
          <w:r w:rsidR="004F3B71" w:rsidRPr="0002377A">
            <w:rPr>
              <w:rFonts w:ascii="Times New Roman" w:hAnsi="Times New Roman" w:cs="Times New Roman"/>
            </w:rPr>
            <w:t>Yetki limitleri</w:t>
          </w:r>
          <w:r w:rsidRPr="0002377A">
            <w:rPr>
              <w:rFonts w:ascii="Times New Roman" w:hAnsi="Times New Roman" w:cs="Times New Roman"/>
            </w:rPr>
            <w:ptab w:relativeTo="margin" w:alignment="right" w:leader="dot"/>
          </w:r>
          <w:r w:rsidR="00A26335">
            <w:rPr>
              <w:rFonts w:ascii="Times New Roman" w:hAnsi="Times New Roman" w:cs="Times New Roman"/>
              <w:b/>
              <w:bCs/>
            </w:rPr>
            <w:t>20</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51 </w:t>
          </w:r>
          <w:r w:rsidR="004F3B71" w:rsidRPr="0002377A">
            <w:rPr>
              <w:rFonts w:ascii="Times New Roman" w:hAnsi="Times New Roman" w:cs="Times New Roman"/>
            </w:rPr>
            <w:t>Geçmiş dönemlere ait fatura ve tahakkukların iptali</w:t>
          </w:r>
          <w:r w:rsidRPr="0002377A">
            <w:rPr>
              <w:rFonts w:ascii="Times New Roman" w:hAnsi="Times New Roman" w:cs="Times New Roman"/>
            </w:rPr>
            <w:ptab w:relativeTo="margin" w:alignment="right" w:leader="dot"/>
          </w:r>
          <w:r w:rsidR="00A26335">
            <w:rPr>
              <w:rFonts w:ascii="Times New Roman" w:hAnsi="Times New Roman" w:cs="Times New Roman"/>
              <w:b/>
              <w:bCs/>
            </w:rPr>
            <w:t>20</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52 </w:t>
          </w:r>
          <w:r w:rsidR="004F3B71" w:rsidRPr="0002377A">
            <w:rPr>
              <w:rFonts w:ascii="Times New Roman" w:hAnsi="Times New Roman" w:cs="Times New Roman"/>
            </w:rPr>
            <w:t>Yönetmelikte bulunmayan hususlar</w:t>
          </w:r>
          <w:r w:rsidRPr="0002377A">
            <w:rPr>
              <w:rFonts w:ascii="Times New Roman" w:hAnsi="Times New Roman" w:cs="Times New Roman"/>
            </w:rPr>
            <w:ptab w:relativeTo="margin" w:alignment="right" w:leader="dot"/>
          </w:r>
          <w:r w:rsidR="00A26335">
            <w:rPr>
              <w:rFonts w:ascii="Times New Roman" w:hAnsi="Times New Roman" w:cs="Times New Roman"/>
              <w:b/>
              <w:bCs/>
            </w:rPr>
            <w:t>20</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53 </w:t>
          </w:r>
          <w:r w:rsidR="004F3B71" w:rsidRPr="0002377A">
            <w:rPr>
              <w:rFonts w:ascii="Times New Roman" w:hAnsi="Times New Roman" w:cs="Times New Roman"/>
            </w:rPr>
            <w:t>Koordineli çalışma</w:t>
          </w:r>
          <w:r w:rsidRPr="0002377A">
            <w:rPr>
              <w:rFonts w:ascii="Times New Roman" w:hAnsi="Times New Roman" w:cs="Times New Roman"/>
            </w:rPr>
            <w:ptab w:relativeTo="margin" w:alignment="right" w:leader="dot"/>
          </w:r>
          <w:r w:rsidR="00A26335">
            <w:rPr>
              <w:rFonts w:ascii="Times New Roman" w:hAnsi="Times New Roman" w:cs="Times New Roman"/>
              <w:b/>
              <w:bCs/>
            </w:rPr>
            <w:t>20</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54 </w:t>
          </w:r>
          <w:r w:rsidR="004F3B71" w:rsidRPr="0002377A">
            <w:rPr>
              <w:rFonts w:ascii="Times New Roman" w:hAnsi="Times New Roman" w:cs="Times New Roman"/>
            </w:rPr>
            <w:t>Bilgi verme</w:t>
          </w:r>
          <w:r w:rsidRPr="0002377A">
            <w:rPr>
              <w:rFonts w:ascii="Times New Roman" w:hAnsi="Times New Roman" w:cs="Times New Roman"/>
            </w:rPr>
            <w:ptab w:relativeTo="margin" w:alignment="right" w:leader="dot"/>
          </w:r>
          <w:r w:rsidR="00A26335">
            <w:rPr>
              <w:rFonts w:ascii="Times New Roman" w:hAnsi="Times New Roman" w:cs="Times New Roman"/>
              <w:b/>
              <w:bCs/>
            </w:rPr>
            <w:t>20</w:t>
          </w:r>
        </w:p>
        <w:p w:rsidR="002307A1" w:rsidRPr="0002377A" w:rsidRDefault="002307A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55 </w:t>
          </w:r>
          <w:r w:rsidR="004F3B71" w:rsidRPr="0002377A">
            <w:rPr>
              <w:rFonts w:ascii="Times New Roman" w:hAnsi="Times New Roman" w:cs="Times New Roman"/>
            </w:rPr>
            <w:t>Geçerlilik</w:t>
          </w:r>
          <w:r w:rsidRPr="0002377A">
            <w:rPr>
              <w:rFonts w:ascii="Times New Roman" w:hAnsi="Times New Roman" w:cs="Times New Roman"/>
            </w:rPr>
            <w:ptab w:relativeTo="margin" w:alignment="right" w:leader="dot"/>
          </w:r>
          <w:r w:rsidR="00A26335">
            <w:rPr>
              <w:rFonts w:ascii="Times New Roman" w:hAnsi="Times New Roman" w:cs="Times New Roman"/>
              <w:b/>
              <w:bCs/>
            </w:rPr>
            <w:t>21</w:t>
          </w:r>
        </w:p>
        <w:p w:rsidR="00DB4B92" w:rsidRPr="00E6362C" w:rsidRDefault="00DB4B92" w:rsidP="0060172D">
          <w:pPr>
            <w:spacing w:after="0" w:line="240" w:lineRule="auto"/>
            <w:jc w:val="center"/>
            <w:rPr>
              <w:rFonts w:ascii="Times New Roman" w:hAnsi="Times New Roman" w:cs="Times New Roman"/>
              <w:b/>
              <w:sz w:val="16"/>
            </w:rPr>
          </w:pPr>
        </w:p>
        <w:p w:rsidR="004F3B71" w:rsidRPr="0002377A" w:rsidRDefault="00DB4B92" w:rsidP="0060172D">
          <w:pPr>
            <w:spacing w:after="0" w:line="240" w:lineRule="auto"/>
            <w:jc w:val="center"/>
            <w:rPr>
              <w:rFonts w:ascii="Times New Roman" w:hAnsi="Times New Roman" w:cs="Times New Roman"/>
            </w:rPr>
          </w:pPr>
          <w:r>
            <w:rPr>
              <w:rFonts w:ascii="Times New Roman" w:hAnsi="Times New Roman" w:cs="Times New Roman"/>
              <w:b/>
            </w:rPr>
            <w:t>ONDÖRDÜNCÜ</w:t>
          </w:r>
          <w:r w:rsidR="004F3B71" w:rsidRPr="0002377A">
            <w:rPr>
              <w:rFonts w:ascii="Times New Roman" w:hAnsi="Times New Roman" w:cs="Times New Roman"/>
              <w:b/>
            </w:rPr>
            <w:t xml:space="preserve"> BÖLÜM</w:t>
          </w:r>
        </w:p>
        <w:p w:rsidR="004F3B71" w:rsidRPr="0002377A" w:rsidRDefault="004F3B71" w:rsidP="00722D8E">
          <w:pPr>
            <w:spacing w:after="0" w:line="240" w:lineRule="auto"/>
            <w:jc w:val="center"/>
            <w:rPr>
              <w:rFonts w:ascii="Times New Roman" w:hAnsi="Times New Roman" w:cs="Times New Roman"/>
              <w:b/>
              <w:bCs/>
            </w:rPr>
          </w:pPr>
          <w:r w:rsidRPr="0002377A">
            <w:rPr>
              <w:rFonts w:ascii="Times New Roman" w:hAnsi="Times New Roman" w:cs="Times New Roman"/>
              <w:b/>
            </w:rPr>
            <w:t>Son Hükümler</w:t>
          </w:r>
        </w:p>
        <w:p w:rsidR="004F3B71" w:rsidRPr="0002377A" w:rsidRDefault="004F3B71" w:rsidP="0060172D">
          <w:pPr>
            <w:spacing w:after="0" w:line="240" w:lineRule="auto"/>
            <w:jc w:val="both"/>
            <w:rPr>
              <w:rFonts w:ascii="Times New Roman" w:hAnsi="Times New Roman" w:cs="Times New Roman"/>
              <w:b/>
              <w:bCs/>
            </w:rPr>
          </w:pPr>
          <w:r w:rsidRPr="0002377A">
            <w:rPr>
              <w:rFonts w:ascii="Times New Roman" w:hAnsi="Times New Roman" w:cs="Times New Roman"/>
              <w:b/>
              <w:bCs/>
            </w:rPr>
            <w:t xml:space="preserve">Madde 56 </w:t>
          </w:r>
          <w:r w:rsidRPr="0002377A">
            <w:rPr>
              <w:rFonts w:ascii="Times New Roman" w:hAnsi="Times New Roman" w:cs="Times New Roman"/>
            </w:rPr>
            <w:t>Yürürlük</w:t>
          </w:r>
          <w:r w:rsidRPr="0002377A">
            <w:rPr>
              <w:rFonts w:ascii="Times New Roman" w:hAnsi="Times New Roman" w:cs="Times New Roman"/>
            </w:rPr>
            <w:ptab w:relativeTo="margin" w:alignment="right" w:leader="dot"/>
          </w:r>
          <w:r w:rsidR="00A26335">
            <w:rPr>
              <w:rFonts w:ascii="Times New Roman" w:hAnsi="Times New Roman" w:cs="Times New Roman"/>
              <w:b/>
              <w:bCs/>
            </w:rPr>
            <w:t>21</w:t>
          </w:r>
        </w:p>
        <w:p w:rsidR="00094B1B" w:rsidRPr="0002377A" w:rsidRDefault="004F3B71" w:rsidP="0060172D">
          <w:pPr>
            <w:spacing w:after="0" w:line="240" w:lineRule="auto"/>
            <w:jc w:val="both"/>
            <w:rPr>
              <w:rFonts w:ascii="Times New Roman" w:hAnsi="Times New Roman" w:cs="Times New Roman"/>
            </w:rPr>
          </w:pPr>
          <w:r w:rsidRPr="0002377A">
            <w:rPr>
              <w:rFonts w:ascii="Times New Roman" w:hAnsi="Times New Roman" w:cs="Times New Roman"/>
              <w:b/>
              <w:bCs/>
            </w:rPr>
            <w:t xml:space="preserve">Madde 57 </w:t>
          </w:r>
          <w:r w:rsidRPr="0002377A">
            <w:rPr>
              <w:rFonts w:ascii="Times New Roman" w:hAnsi="Times New Roman" w:cs="Times New Roman"/>
            </w:rPr>
            <w:t>Yürütme</w:t>
          </w:r>
          <w:r w:rsidRPr="0002377A">
            <w:rPr>
              <w:rFonts w:ascii="Times New Roman" w:hAnsi="Times New Roman" w:cs="Times New Roman"/>
            </w:rPr>
            <w:ptab w:relativeTo="margin" w:alignment="right" w:leader="dot"/>
          </w:r>
          <w:r w:rsidR="00A26335">
            <w:rPr>
              <w:rFonts w:ascii="Times New Roman" w:hAnsi="Times New Roman" w:cs="Times New Roman"/>
              <w:b/>
              <w:bCs/>
            </w:rPr>
            <w:t>21</w:t>
          </w:r>
        </w:p>
      </w:sdtContent>
    </w:sdt>
    <w:p w:rsidR="00EA1602" w:rsidRPr="00C26782" w:rsidRDefault="00EA1602" w:rsidP="00EA1602">
      <w:pPr>
        <w:autoSpaceDE w:val="0"/>
        <w:autoSpaceDN w:val="0"/>
        <w:adjustRightInd w:val="0"/>
        <w:spacing w:after="0" w:line="240" w:lineRule="auto"/>
        <w:jc w:val="center"/>
        <w:rPr>
          <w:rFonts w:ascii="Times New Roman" w:eastAsia="Calibri" w:hAnsi="Times New Roman" w:cs="Times New Roman"/>
          <w:b/>
          <w:bCs/>
          <w:sz w:val="24"/>
          <w:szCs w:val="24"/>
        </w:rPr>
      </w:pPr>
      <w:r w:rsidRPr="00C26782">
        <w:rPr>
          <w:rFonts w:ascii="Times New Roman" w:eastAsia="Calibri" w:hAnsi="Times New Roman" w:cs="Times New Roman"/>
          <w:b/>
          <w:bCs/>
          <w:sz w:val="24"/>
          <w:szCs w:val="24"/>
        </w:rPr>
        <w:lastRenderedPageBreak/>
        <w:t>BİRİNCİ BÖLÜM</w:t>
      </w:r>
    </w:p>
    <w:p w:rsidR="00EA1602" w:rsidRPr="00C26782" w:rsidRDefault="00EA1602" w:rsidP="00EA1602">
      <w:pPr>
        <w:autoSpaceDE w:val="0"/>
        <w:autoSpaceDN w:val="0"/>
        <w:adjustRightInd w:val="0"/>
        <w:spacing w:after="0" w:line="240" w:lineRule="auto"/>
        <w:jc w:val="center"/>
        <w:rPr>
          <w:rFonts w:ascii="Times New Roman" w:eastAsia="Calibri" w:hAnsi="Times New Roman" w:cs="Times New Roman"/>
          <w:b/>
          <w:bCs/>
          <w:sz w:val="24"/>
          <w:szCs w:val="24"/>
        </w:rPr>
      </w:pPr>
      <w:r w:rsidRPr="00C26782">
        <w:rPr>
          <w:rFonts w:ascii="Times New Roman" w:eastAsia="Calibri" w:hAnsi="Times New Roman" w:cs="Times New Roman"/>
          <w:b/>
          <w:bCs/>
          <w:sz w:val="24"/>
          <w:szCs w:val="24"/>
        </w:rPr>
        <w:t>Amaç, Kapsam, Dayanak</w:t>
      </w:r>
      <w:r>
        <w:rPr>
          <w:rFonts w:ascii="Times New Roman" w:eastAsia="Calibri" w:hAnsi="Times New Roman" w:cs="Times New Roman"/>
          <w:b/>
          <w:bCs/>
          <w:sz w:val="24"/>
          <w:szCs w:val="24"/>
        </w:rPr>
        <w:t xml:space="preserve"> ve</w:t>
      </w:r>
      <w:r w:rsidRPr="00C26782">
        <w:rPr>
          <w:rFonts w:ascii="Times New Roman" w:eastAsia="Calibri" w:hAnsi="Times New Roman" w:cs="Times New Roman"/>
          <w:b/>
          <w:bCs/>
          <w:sz w:val="24"/>
          <w:szCs w:val="24"/>
        </w:rPr>
        <w:t xml:space="preserve"> Tanımlar</w:t>
      </w:r>
      <w:r>
        <w:rPr>
          <w:rFonts w:ascii="Times New Roman" w:eastAsia="Calibri" w:hAnsi="Times New Roman" w:cs="Times New Roman"/>
          <w:b/>
          <w:bCs/>
          <w:sz w:val="24"/>
          <w:szCs w:val="24"/>
        </w:rPr>
        <w:t xml:space="preserve"> </w:t>
      </w:r>
    </w:p>
    <w:p w:rsidR="00EA1602" w:rsidRPr="004F4CEE" w:rsidRDefault="00EA1602" w:rsidP="00EA1602">
      <w:pPr>
        <w:spacing w:line="240" w:lineRule="auto"/>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1C2049">
        <w:rPr>
          <w:rFonts w:ascii="Times New Roman" w:hAnsi="Times New Roman" w:cs="Times New Roman"/>
          <w:b/>
          <w:sz w:val="24"/>
          <w:szCs w:val="24"/>
        </w:rPr>
        <w:t xml:space="preserve">Amaç </w:t>
      </w:r>
      <w:r w:rsidRPr="004F4CEE">
        <w:rPr>
          <w:rFonts w:ascii="Times New Roman" w:hAnsi="Times New Roman" w:cs="Times New Roman"/>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1C2049">
        <w:rPr>
          <w:rFonts w:ascii="Times New Roman" w:hAnsi="Times New Roman" w:cs="Times New Roman"/>
          <w:b/>
          <w:sz w:val="24"/>
          <w:szCs w:val="24"/>
        </w:rPr>
        <w:t>MADDE 1</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DHMİ Genel Müdürlüğünün,  yürürlükteki kanun, tüzük, yönetmelik, yönerge, </w:t>
      </w:r>
      <w:r>
        <w:rPr>
          <w:rFonts w:ascii="Times New Roman" w:hAnsi="Times New Roman" w:cs="Times New Roman"/>
          <w:sz w:val="24"/>
          <w:szCs w:val="24"/>
        </w:rPr>
        <w:t xml:space="preserve">sözleşme, </w:t>
      </w:r>
      <w:r w:rsidRPr="004F4CEE">
        <w:rPr>
          <w:rFonts w:ascii="Times New Roman" w:hAnsi="Times New Roman" w:cs="Times New Roman"/>
          <w:sz w:val="24"/>
          <w:szCs w:val="24"/>
        </w:rPr>
        <w:t xml:space="preserve">protokol, tarife, karar ve uluslararası anlaşmalar çerçevesinde doğan alacaklarının takip, tahsil, taksitlendirme, erteleme, mahsup ve terkinde uygulanacak usul ve esasların belirlenmesidir. </w:t>
      </w:r>
    </w:p>
    <w:p w:rsidR="00EA1602" w:rsidRPr="001C2049" w:rsidRDefault="00EA1602" w:rsidP="00EA1602">
      <w:pPr>
        <w:spacing w:line="240" w:lineRule="auto"/>
        <w:jc w:val="both"/>
        <w:rPr>
          <w:rFonts w:ascii="Times New Roman" w:hAnsi="Times New Roman" w:cs="Times New Roman"/>
          <w:b/>
          <w:sz w:val="24"/>
          <w:szCs w:val="24"/>
        </w:rPr>
      </w:pPr>
      <w:r w:rsidRPr="001C2049">
        <w:rPr>
          <w:rFonts w:ascii="Times New Roman" w:hAnsi="Times New Roman" w:cs="Times New Roman"/>
          <w:b/>
          <w:sz w:val="24"/>
          <w:szCs w:val="24"/>
        </w:rPr>
        <w:t xml:space="preserve">Kapsam </w:t>
      </w:r>
    </w:p>
    <w:p w:rsidR="00EA1602" w:rsidRDefault="00EA1602" w:rsidP="00EA1602">
      <w:pPr>
        <w:spacing w:line="240" w:lineRule="auto"/>
        <w:jc w:val="both"/>
        <w:rPr>
          <w:rFonts w:ascii="Times New Roman" w:hAnsi="Times New Roman" w:cs="Times New Roman"/>
          <w:sz w:val="24"/>
          <w:szCs w:val="24"/>
        </w:rPr>
      </w:pPr>
      <w:r w:rsidRPr="001C2049">
        <w:rPr>
          <w:rFonts w:ascii="Times New Roman" w:hAnsi="Times New Roman" w:cs="Times New Roman"/>
          <w:b/>
          <w:sz w:val="24"/>
          <w:szCs w:val="24"/>
        </w:rPr>
        <w:t>MADDE 2</w:t>
      </w:r>
      <w:r w:rsidRPr="004F4CEE">
        <w:rPr>
          <w:rFonts w:ascii="Times New Roman" w:hAnsi="Times New Roman" w:cs="Times New Roman"/>
          <w:sz w:val="24"/>
          <w:szCs w:val="24"/>
        </w:rPr>
        <w:t xml:space="preserve">- </w:t>
      </w:r>
      <w:r>
        <w:rPr>
          <w:rFonts w:ascii="Times New Roman" w:hAnsi="Times New Roman" w:cs="Times New Roman"/>
          <w:sz w:val="24"/>
          <w:szCs w:val="24"/>
        </w:rPr>
        <w:t>(1) DHMİ M</w:t>
      </w:r>
      <w:r w:rsidRPr="004F4CEE">
        <w:rPr>
          <w:rFonts w:ascii="Times New Roman" w:hAnsi="Times New Roman" w:cs="Times New Roman"/>
          <w:sz w:val="24"/>
          <w:szCs w:val="24"/>
        </w:rPr>
        <w:t>erkez</w:t>
      </w:r>
      <w:r>
        <w:rPr>
          <w:rFonts w:ascii="Times New Roman" w:hAnsi="Times New Roman" w:cs="Times New Roman"/>
          <w:sz w:val="24"/>
          <w:szCs w:val="24"/>
        </w:rPr>
        <w:t xml:space="preserve"> Teşkilatı</w:t>
      </w:r>
      <w:r w:rsidRPr="004F4CEE">
        <w:rPr>
          <w:rFonts w:ascii="Times New Roman" w:hAnsi="Times New Roman" w:cs="Times New Roman"/>
          <w:sz w:val="24"/>
          <w:szCs w:val="24"/>
        </w:rPr>
        <w:t xml:space="preserve"> ve </w:t>
      </w:r>
      <w:r>
        <w:rPr>
          <w:rFonts w:ascii="Times New Roman" w:hAnsi="Times New Roman" w:cs="Times New Roman"/>
          <w:sz w:val="24"/>
          <w:szCs w:val="24"/>
        </w:rPr>
        <w:t>Taşra T</w:t>
      </w:r>
      <w:r w:rsidRPr="004F4CEE">
        <w:rPr>
          <w:rFonts w:ascii="Times New Roman" w:hAnsi="Times New Roman" w:cs="Times New Roman"/>
          <w:sz w:val="24"/>
          <w:szCs w:val="24"/>
        </w:rPr>
        <w:t xml:space="preserve">eşkilatınca; yurt içinde ve yurt dışında yerleşik gerçek ve tüzel kişilere verilen </w:t>
      </w:r>
      <w:r>
        <w:rPr>
          <w:rFonts w:ascii="Times New Roman" w:hAnsi="Times New Roman" w:cs="Times New Roman"/>
          <w:sz w:val="24"/>
          <w:szCs w:val="24"/>
        </w:rPr>
        <w:t xml:space="preserve">havacılık hizmetleri </w:t>
      </w:r>
      <w:r w:rsidR="009F3DFB">
        <w:rPr>
          <w:rFonts w:ascii="Times New Roman" w:hAnsi="Times New Roman" w:cs="Times New Roman"/>
          <w:sz w:val="24"/>
          <w:szCs w:val="24"/>
        </w:rPr>
        <w:t xml:space="preserve">ile </w:t>
      </w:r>
      <w:r>
        <w:rPr>
          <w:rFonts w:ascii="Times New Roman" w:hAnsi="Times New Roman" w:cs="Times New Roman"/>
          <w:sz w:val="24"/>
          <w:szCs w:val="24"/>
        </w:rPr>
        <w:t>diğer hizmet ve işlemlerden</w:t>
      </w:r>
      <w:r w:rsidRPr="004F4CEE">
        <w:rPr>
          <w:rFonts w:ascii="Times New Roman" w:hAnsi="Times New Roman" w:cs="Times New Roman"/>
          <w:sz w:val="24"/>
          <w:szCs w:val="24"/>
        </w:rPr>
        <w:t xml:space="preserve"> doğan tüm alacaklar</w:t>
      </w:r>
      <w:r>
        <w:rPr>
          <w:rFonts w:ascii="Times New Roman" w:hAnsi="Times New Roman" w:cs="Times New Roman"/>
          <w:sz w:val="24"/>
          <w:szCs w:val="24"/>
        </w:rPr>
        <w:t>ın</w:t>
      </w:r>
      <w:r w:rsidRPr="004F4CEE">
        <w:rPr>
          <w:rFonts w:ascii="Times New Roman" w:hAnsi="Times New Roman" w:cs="Times New Roman"/>
          <w:sz w:val="24"/>
          <w:szCs w:val="24"/>
        </w:rPr>
        <w:t xml:space="preserve"> tahsilini kapsar. </w:t>
      </w:r>
    </w:p>
    <w:p w:rsidR="00EA1602" w:rsidRPr="00C26782" w:rsidRDefault="00EA1602" w:rsidP="00EA1602">
      <w:pPr>
        <w:autoSpaceDE w:val="0"/>
        <w:autoSpaceDN w:val="0"/>
        <w:adjustRightInd w:val="0"/>
        <w:spacing w:after="0" w:line="240" w:lineRule="auto"/>
        <w:jc w:val="both"/>
        <w:rPr>
          <w:rFonts w:ascii="Times New Roman" w:eastAsia="Calibri" w:hAnsi="Times New Roman" w:cs="Times New Roman"/>
          <w:b/>
          <w:bCs/>
          <w:sz w:val="24"/>
          <w:szCs w:val="24"/>
        </w:rPr>
      </w:pPr>
      <w:r w:rsidRPr="00C26782">
        <w:rPr>
          <w:rFonts w:ascii="Times New Roman" w:eastAsia="Calibri" w:hAnsi="Times New Roman" w:cs="Times New Roman"/>
          <w:b/>
          <w:bCs/>
          <w:sz w:val="24"/>
          <w:szCs w:val="24"/>
        </w:rPr>
        <w:t xml:space="preserve">Dayanak </w:t>
      </w:r>
    </w:p>
    <w:p w:rsidR="00EA1602" w:rsidRPr="00C26782" w:rsidRDefault="00EA1602" w:rsidP="00EA1602">
      <w:pPr>
        <w:autoSpaceDE w:val="0"/>
        <w:autoSpaceDN w:val="0"/>
        <w:adjustRightInd w:val="0"/>
        <w:spacing w:after="0" w:line="240" w:lineRule="auto"/>
        <w:jc w:val="both"/>
        <w:rPr>
          <w:rFonts w:ascii="Times New Roman" w:eastAsia="Calibri" w:hAnsi="Times New Roman" w:cs="Times New Roman"/>
          <w:b/>
          <w:bCs/>
          <w:sz w:val="24"/>
          <w:szCs w:val="24"/>
        </w:rPr>
      </w:pPr>
    </w:p>
    <w:p w:rsidR="00EA1602" w:rsidRPr="00C26782"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r w:rsidRPr="00C26782">
        <w:rPr>
          <w:rFonts w:ascii="Times New Roman" w:eastAsia="Calibri" w:hAnsi="Times New Roman" w:cs="Times New Roman"/>
          <w:b/>
          <w:bCs/>
          <w:sz w:val="24"/>
          <w:szCs w:val="24"/>
        </w:rPr>
        <w:t xml:space="preserve">MADDE 3 </w:t>
      </w:r>
      <w:r w:rsidRPr="00C26782">
        <w:rPr>
          <w:rFonts w:ascii="Times New Roman" w:eastAsia="Calibri" w:hAnsi="Times New Roman" w:cs="Times New Roman"/>
          <w:sz w:val="24"/>
          <w:szCs w:val="24"/>
        </w:rPr>
        <w:t>– (1) Bu Yönetmelik;</w:t>
      </w:r>
    </w:p>
    <w:p w:rsidR="00EA1602" w:rsidRPr="00C26782"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p>
    <w:p w:rsidR="00EA1602" w:rsidRPr="00C26782" w:rsidRDefault="00EA1602" w:rsidP="00EA1602">
      <w:pPr>
        <w:autoSpaceDE w:val="0"/>
        <w:autoSpaceDN w:val="0"/>
        <w:adjustRightInd w:val="0"/>
        <w:spacing w:after="0" w:line="240" w:lineRule="auto"/>
        <w:ind w:firstLine="708"/>
        <w:jc w:val="both"/>
        <w:rPr>
          <w:rFonts w:ascii="Times New Roman" w:eastAsia="Calibri" w:hAnsi="Times New Roman" w:cs="Times New Roman"/>
          <w:sz w:val="24"/>
          <w:szCs w:val="24"/>
        </w:rPr>
      </w:pPr>
      <w:r w:rsidRPr="00C26782">
        <w:rPr>
          <w:rFonts w:ascii="Times New Roman" w:eastAsia="Calibri" w:hAnsi="Times New Roman" w:cs="Times New Roman"/>
          <w:sz w:val="24"/>
          <w:szCs w:val="24"/>
        </w:rPr>
        <w:t>a) 08.06.1984 Tarih ve 233 Sayılı Kamu İktisadi Teşebbüsleri Hakkında Kanun Hükmünde Kararname (KHK),</w:t>
      </w:r>
    </w:p>
    <w:p w:rsidR="00EA1602" w:rsidRPr="00C26782"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p>
    <w:p w:rsidR="00EA1602" w:rsidRPr="00C26782" w:rsidRDefault="00EA1602" w:rsidP="00EA1602">
      <w:pPr>
        <w:autoSpaceDE w:val="0"/>
        <w:autoSpaceDN w:val="0"/>
        <w:adjustRightInd w:val="0"/>
        <w:spacing w:after="0" w:line="240" w:lineRule="auto"/>
        <w:ind w:firstLine="708"/>
        <w:jc w:val="both"/>
        <w:rPr>
          <w:rFonts w:ascii="Times New Roman" w:eastAsia="Calibri" w:hAnsi="Times New Roman" w:cs="Times New Roman"/>
          <w:sz w:val="24"/>
          <w:szCs w:val="24"/>
        </w:rPr>
      </w:pPr>
      <w:r w:rsidRPr="00C26782">
        <w:rPr>
          <w:rFonts w:ascii="Times New Roman" w:eastAsia="Calibri" w:hAnsi="Times New Roman" w:cs="Times New Roman"/>
          <w:sz w:val="24"/>
          <w:szCs w:val="24"/>
        </w:rPr>
        <w:t>b) 08.11.1984 Tarih ve 15569 Sayılı Resmi Gazetede yayımlanan Devlet Hava Meydanları İşletmesi Genel Müdürlüğü (DHMİ)Ana Statüsü,</w:t>
      </w:r>
    </w:p>
    <w:p w:rsidR="00EA1602" w:rsidRPr="00C26782" w:rsidRDefault="00EA1602" w:rsidP="00EA1602">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A1602" w:rsidRDefault="00EA1602" w:rsidP="00EA1602">
      <w:pPr>
        <w:spacing w:after="200" w:line="240" w:lineRule="auto"/>
        <w:ind w:firstLine="708"/>
        <w:jc w:val="both"/>
        <w:rPr>
          <w:rFonts w:ascii="Times New Roman" w:eastAsia="Calibri" w:hAnsi="Times New Roman" w:cs="Times New Roman"/>
          <w:sz w:val="24"/>
          <w:szCs w:val="24"/>
        </w:rPr>
      </w:pPr>
      <w:r w:rsidRPr="00C26782">
        <w:rPr>
          <w:rFonts w:ascii="Times New Roman" w:eastAsia="Calibri" w:hAnsi="Times New Roman" w:cs="Times New Roman"/>
          <w:sz w:val="24"/>
          <w:szCs w:val="24"/>
        </w:rPr>
        <w:t>c) DHMİ Yönetim Kurulu’nun 23.07.2018 tarih ve 102 sayılı kararı ile kabul edilen Mali İşler Dairesi Başkanlığı Birim Yönetmeliği,</w:t>
      </w:r>
    </w:p>
    <w:p w:rsidR="00EA1602" w:rsidRPr="00C26782" w:rsidRDefault="00EA1602" w:rsidP="00EA1602">
      <w:pPr>
        <w:spacing w:after="20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Pr="00C26782">
        <w:rPr>
          <w:rFonts w:ascii="Times New Roman" w:eastAsia="Calibri" w:hAnsi="Times New Roman" w:cs="Times New Roman"/>
          <w:sz w:val="24"/>
          <w:szCs w:val="24"/>
        </w:rPr>
        <w:t>) DHMİ Yönetim Kurulu’nun 2</w:t>
      </w:r>
      <w:r>
        <w:rPr>
          <w:rFonts w:ascii="Times New Roman" w:eastAsia="Calibri" w:hAnsi="Times New Roman" w:cs="Times New Roman"/>
          <w:sz w:val="24"/>
          <w:szCs w:val="24"/>
        </w:rPr>
        <w:t>1.5</w:t>
      </w:r>
      <w:r w:rsidRPr="00C26782">
        <w:rPr>
          <w:rFonts w:ascii="Times New Roman" w:eastAsia="Calibri" w:hAnsi="Times New Roman" w:cs="Times New Roman"/>
          <w:sz w:val="24"/>
          <w:szCs w:val="24"/>
        </w:rPr>
        <w:t>.201</w:t>
      </w:r>
      <w:r>
        <w:rPr>
          <w:rFonts w:ascii="Times New Roman" w:eastAsia="Calibri" w:hAnsi="Times New Roman" w:cs="Times New Roman"/>
          <w:sz w:val="24"/>
          <w:szCs w:val="24"/>
        </w:rPr>
        <w:t>3</w:t>
      </w:r>
      <w:r w:rsidRPr="00C26782">
        <w:rPr>
          <w:rFonts w:ascii="Times New Roman" w:eastAsia="Calibri" w:hAnsi="Times New Roman" w:cs="Times New Roman"/>
          <w:sz w:val="24"/>
          <w:szCs w:val="24"/>
        </w:rPr>
        <w:t xml:space="preserve"> tarih ve </w:t>
      </w:r>
      <w:r>
        <w:rPr>
          <w:rFonts w:ascii="Times New Roman" w:eastAsia="Calibri" w:hAnsi="Times New Roman" w:cs="Times New Roman"/>
          <w:sz w:val="24"/>
          <w:szCs w:val="24"/>
        </w:rPr>
        <w:t>19</w:t>
      </w:r>
      <w:r w:rsidRPr="00C26782">
        <w:rPr>
          <w:rFonts w:ascii="Times New Roman" w:eastAsia="Calibri" w:hAnsi="Times New Roman" w:cs="Times New Roman"/>
          <w:sz w:val="24"/>
          <w:szCs w:val="24"/>
        </w:rPr>
        <w:t xml:space="preserve"> sayılı kararı ile kabul edilen </w:t>
      </w:r>
      <w:r>
        <w:rPr>
          <w:rFonts w:ascii="Times New Roman" w:eastAsia="Calibri" w:hAnsi="Times New Roman" w:cs="Times New Roman"/>
          <w:sz w:val="24"/>
          <w:szCs w:val="24"/>
        </w:rPr>
        <w:t>Pazarlama ve Ticaret Yönergesi</w:t>
      </w:r>
      <w:r w:rsidRPr="00C26782">
        <w:rPr>
          <w:rFonts w:ascii="Times New Roman" w:eastAsia="Calibri" w:hAnsi="Times New Roman" w:cs="Times New Roman"/>
          <w:sz w:val="24"/>
          <w:szCs w:val="24"/>
        </w:rPr>
        <w:t>,</w:t>
      </w:r>
    </w:p>
    <w:p w:rsidR="00EA1602" w:rsidRPr="00C26782"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26782">
        <w:rPr>
          <w:rFonts w:ascii="Times New Roman" w:eastAsia="Calibri" w:hAnsi="Times New Roman" w:cs="Times New Roman"/>
          <w:sz w:val="24"/>
          <w:szCs w:val="24"/>
        </w:rPr>
        <w:t>hükümlerine</w:t>
      </w:r>
      <w:proofErr w:type="gramEnd"/>
      <w:r w:rsidRPr="00C26782">
        <w:rPr>
          <w:rFonts w:ascii="Times New Roman" w:eastAsia="Calibri" w:hAnsi="Times New Roman" w:cs="Times New Roman"/>
          <w:sz w:val="24"/>
          <w:szCs w:val="24"/>
        </w:rPr>
        <w:t xml:space="preserve"> istinaden hazırlanmıştır.</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8E2162">
        <w:rPr>
          <w:rFonts w:ascii="Times New Roman" w:hAnsi="Times New Roman" w:cs="Times New Roman"/>
          <w:b/>
          <w:sz w:val="24"/>
          <w:szCs w:val="24"/>
        </w:rPr>
        <w:t xml:space="preserve">Tanımlar </w:t>
      </w:r>
      <w:r w:rsidRPr="004F4CEE">
        <w:rPr>
          <w:rFonts w:ascii="Times New Roman" w:hAnsi="Times New Roman" w:cs="Times New Roman"/>
          <w:sz w:val="24"/>
          <w:szCs w:val="24"/>
        </w:rPr>
        <w:t xml:space="preserve"> </w:t>
      </w:r>
    </w:p>
    <w:p w:rsidR="00EA1602" w:rsidRDefault="00EA1602" w:rsidP="00EA1602">
      <w:pPr>
        <w:autoSpaceDE w:val="0"/>
        <w:autoSpaceDN w:val="0"/>
        <w:adjustRightInd w:val="0"/>
        <w:spacing w:after="0" w:line="240" w:lineRule="auto"/>
        <w:jc w:val="both"/>
        <w:rPr>
          <w:rFonts w:ascii="Times New Roman" w:hAnsi="Times New Roman"/>
          <w:sz w:val="24"/>
          <w:szCs w:val="24"/>
        </w:rPr>
      </w:pPr>
      <w:r w:rsidRPr="00127096">
        <w:rPr>
          <w:rFonts w:ascii="Times New Roman" w:hAnsi="Times New Roman"/>
          <w:b/>
          <w:bCs/>
          <w:sz w:val="24"/>
          <w:szCs w:val="24"/>
        </w:rPr>
        <w:t xml:space="preserve">MADDE 4 </w:t>
      </w:r>
      <w:r>
        <w:rPr>
          <w:rFonts w:ascii="Times New Roman" w:hAnsi="Times New Roman"/>
          <w:b/>
          <w:bCs/>
          <w:sz w:val="24"/>
          <w:szCs w:val="24"/>
        </w:rPr>
        <w:t>–</w:t>
      </w:r>
      <w:r w:rsidRPr="00127096">
        <w:rPr>
          <w:rFonts w:ascii="Times New Roman" w:hAnsi="Times New Roman"/>
          <w:b/>
          <w:bCs/>
          <w:sz w:val="24"/>
          <w:szCs w:val="24"/>
        </w:rPr>
        <w:t xml:space="preserve"> </w:t>
      </w:r>
      <w:r w:rsidRPr="009D5881">
        <w:rPr>
          <w:rFonts w:ascii="Times New Roman" w:hAnsi="Times New Roman"/>
          <w:bCs/>
          <w:sz w:val="24"/>
          <w:szCs w:val="24"/>
        </w:rPr>
        <w:t xml:space="preserve">(1) </w:t>
      </w:r>
      <w:r w:rsidRPr="009D5881">
        <w:rPr>
          <w:rFonts w:ascii="Times New Roman" w:hAnsi="Times New Roman"/>
          <w:sz w:val="24"/>
          <w:szCs w:val="24"/>
        </w:rPr>
        <w:t>Bu</w:t>
      </w:r>
      <w:r w:rsidRPr="00127096">
        <w:rPr>
          <w:rFonts w:ascii="Times New Roman" w:hAnsi="Times New Roman"/>
          <w:sz w:val="24"/>
          <w:szCs w:val="24"/>
        </w:rPr>
        <w:t xml:space="preserve"> yönetmeli</w:t>
      </w:r>
      <w:r>
        <w:rPr>
          <w:rFonts w:ascii="Times New Roman" w:hAnsi="Times New Roman"/>
          <w:sz w:val="24"/>
          <w:szCs w:val="24"/>
        </w:rPr>
        <w:t>ğin uygulamasında;</w:t>
      </w:r>
    </w:p>
    <w:p w:rsidR="00EA1602" w:rsidRPr="00127096" w:rsidRDefault="00EA1602" w:rsidP="00EA1602">
      <w:pPr>
        <w:autoSpaceDE w:val="0"/>
        <w:autoSpaceDN w:val="0"/>
        <w:adjustRightInd w:val="0"/>
        <w:spacing w:after="0" w:line="240" w:lineRule="auto"/>
        <w:jc w:val="both"/>
        <w:rPr>
          <w:rFonts w:ascii="Times New Roman" w:hAnsi="Times New Roman"/>
          <w:sz w:val="24"/>
          <w:szCs w:val="24"/>
        </w:rPr>
      </w:pPr>
    </w:p>
    <w:p w:rsidR="00EA1602" w:rsidRPr="000921D3" w:rsidRDefault="00EA1602" w:rsidP="00EA1602">
      <w:pPr>
        <w:autoSpaceDE w:val="0"/>
        <w:autoSpaceDN w:val="0"/>
        <w:adjustRightInd w:val="0"/>
        <w:spacing w:after="0" w:line="240" w:lineRule="auto"/>
        <w:jc w:val="both"/>
        <w:rPr>
          <w:rFonts w:ascii="Times New Roman" w:hAnsi="Times New Roman"/>
          <w:sz w:val="24"/>
          <w:szCs w:val="24"/>
        </w:rPr>
      </w:pPr>
      <w:r w:rsidRPr="000921D3">
        <w:rPr>
          <w:rFonts w:ascii="Times New Roman" w:hAnsi="Times New Roman"/>
          <w:bCs/>
          <w:iCs/>
          <w:sz w:val="24"/>
          <w:szCs w:val="24"/>
        </w:rPr>
        <w:t>DHMİ/ DHMİ Genel Müdürlüğü</w:t>
      </w:r>
      <w:r w:rsidRPr="000921D3">
        <w:rPr>
          <w:rFonts w:ascii="Times New Roman" w:hAnsi="Times New Roman"/>
          <w:sz w:val="24"/>
          <w:szCs w:val="24"/>
        </w:rPr>
        <w:t>: Devlet Hava Meydanları</w:t>
      </w:r>
      <w:r>
        <w:rPr>
          <w:rFonts w:ascii="Times New Roman" w:hAnsi="Times New Roman"/>
          <w:sz w:val="24"/>
          <w:szCs w:val="24"/>
        </w:rPr>
        <w:t xml:space="preserve"> İşletmesi Genel Müdürlüğü’nün M</w:t>
      </w:r>
      <w:r w:rsidRPr="000921D3">
        <w:rPr>
          <w:rFonts w:ascii="Times New Roman" w:hAnsi="Times New Roman"/>
          <w:sz w:val="24"/>
          <w:szCs w:val="24"/>
        </w:rPr>
        <w:t>erkez</w:t>
      </w:r>
      <w:r>
        <w:rPr>
          <w:rFonts w:ascii="Times New Roman" w:hAnsi="Times New Roman"/>
          <w:sz w:val="24"/>
          <w:szCs w:val="24"/>
        </w:rPr>
        <w:t xml:space="preserve"> Teşkilatı ve Taşra T</w:t>
      </w:r>
      <w:r w:rsidRPr="000921D3">
        <w:rPr>
          <w:rFonts w:ascii="Times New Roman" w:hAnsi="Times New Roman"/>
          <w:sz w:val="24"/>
          <w:szCs w:val="24"/>
        </w:rPr>
        <w:t>eşkilatını,</w:t>
      </w:r>
    </w:p>
    <w:p w:rsidR="00EA1602" w:rsidRPr="000921D3" w:rsidRDefault="00EA1602" w:rsidP="00EA1602">
      <w:pPr>
        <w:autoSpaceDE w:val="0"/>
        <w:autoSpaceDN w:val="0"/>
        <w:adjustRightInd w:val="0"/>
        <w:spacing w:after="0" w:line="240" w:lineRule="auto"/>
        <w:jc w:val="both"/>
        <w:rPr>
          <w:rFonts w:ascii="Times New Roman" w:hAnsi="Times New Roman"/>
          <w:sz w:val="24"/>
          <w:szCs w:val="24"/>
        </w:rPr>
      </w:pPr>
    </w:p>
    <w:p w:rsidR="00EA1602" w:rsidRPr="000921D3" w:rsidRDefault="00EA1602" w:rsidP="00EA1602">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Merkez T</w:t>
      </w:r>
      <w:r w:rsidRPr="000921D3">
        <w:rPr>
          <w:rFonts w:ascii="Times New Roman" w:hAnsi="Times New Roman"/>
          <w:bCs/>
          <w:iCs/>
          <w:sz w:val="24"/>
          <w:szCs w:val="24"/>
        </w:rPr>
        <w:t>eşkilatı</w:t>
      </w:r>
      <w:r w:rsidRPr="000921D3">
        <w:rPr>
          <w:rFonts w:ascii="Times New Roman" w:hAnsi="Times New Roman"/>
          <w:sz w:val="24"/>
          <w:szCs w:val="24"/>
        </w:rPr>
        <w:t xml:space="preserve">: </w:t>
      </w:r>
      <w:r>
        <w:rPr>
          <w:rFonts w:ascii="Times New Roman" w:hAnsi="Times New Roman"/>
          <w:sz w:val="24"/>
          <w:szCs w:val="24"/>
        </w:rPr>
        <w:t xml:space="preserve">DHMİ </w:t>
      </w:r>
      <w:r w:rsidRPr="000921D3">
        <w:rPr>
          <w:rFonts w:ascii="Times New Roman" w:hAnsi="Times New Roman"/>
          <w:sz w:val="24"/>
          <w:szCs w:val="24"/>
        </w:rPr>
        <w:t>Genel Müdürlü</w:t>
      </w:r>
      <w:r>
        <w:rPr>
          <w:rFonts w:ascii="Times New Roman" w:hAnsi="Times New Roman"/>
          <w:sz w:val="24"/>
          <w:szCs w:val="24"/>
        </w:rPr>
        <w:t>ğü</w:t>
      </w:r>
      <w:r w:rsidRPr="000921D3">
        <w:rPr>
          <w:rFonts w:ascii="Times New Roman" w:hAnsi="Times New Roman"/>
          <w:sz w:val="24"/>
          <w:szCs w:val="24"/>
        </w:rPr>
        <w:t xml:space="preserve"> merkez birimlerini,</w:t>
      </w:r>
    </w:p>
    <w:p w:rsidR="00EA1602" w:rsidRPr="000921D3" w:rsidRDefault="00EA1602" w:rsidP="00EA1602">
      <w:pPr>
        <w:autoSpaceDE w:val="0"/>
        <w:autoSpaceDN w:val="0"/>
        <w:adjustRightInd w:val="0"/>
        <w:spacing w:after="0" w:line="240" w:lineRule="auto"/>
        <w:jc w:val="both"/>
        <w:rPr>
          <w:rFonts w:ascii="Times New Roman" w:hAnsi="Times New Roman"/>
          <w:bCs/>
          <w:iCs/>
          <w:sz w:val="24"/>
          <w:szCs w:val="24"/>
        </w:rPr>
      </w:pPr>
    </w:p>
    <w:p w:rsidR="009F3DFB"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r w:rsidRPr="000921D3">
        <w:rPr>
          <w:rFonts w:ascii="Times New Roman" w:hAnsi="Times New Roman"/>
          <w:bCs/>
          <w:iCs/>
          <w:sz w:val="24"/>
          <w:szCs w:val="24"/>
        </w:rPr>
        <w:t>T</w:t>
      </w:r>
      <w:r>
        <w:rPr>
          <w:rFonts w:ascii="Times New Roman" w:hAnsi="Times New Roman"/>
          <w:bCs/>
          <w:iCs/>
          <w:sz w:val="24"/>
          <w:szCs w:val="24"/>
        </w:rPr>
        <w:t>aşra T</w:t>
      </w:r>
      <w:r w:rsidRPr="000921D3">
        <w:rPr>
          <w:rFonts w:ascii="Times New Roman" w:hAnsi="Times New Roman"/>
          <w:bCs/>
          <w:iCs/>
          <w:sz w:val="24"/>
          <w:szCs w:val="24"/>
        </w:rPr>
        <w:t>eşkilatı</w:t>
      </w:r>
      <w:r w:rsidRPr="000921D3">
        <w:rPr>
          <w:rFonts w:ascii="Times New Roman" w:hAnsi="Times New Roman"/>
          <w:sz w:val="24"/>
          <w:szCs w:val="24"/>
        </w:rPr>
        <w:t xml:space="preserve">: </w:t>
      </w:r>
      <w:r w:rsidRPr="0041782E">
        <w:rPr>
          <w:rFonts w:ascii="Times New Roman" w:eastAsia="Calibri" w:hAnsi="Times New Roman" w:cs="Times New Roman"/>
          <w:sz w:val="24"/>
          <w:szCs w:val="24"/>
        </w:rPr>
        <w:t>DHMİ Genel Müdürlüğü</w:t>
      </w:r>
      <w:r w:rsidR="009F3DFB">
        <w:rPr>
          <w:rFonts w:ascii="Times New Roman" w:eastAsia="Calibri" w:hAnsi="Times New Roman" w:cs="Times New Roman"/>
          <w:sz w:val="24"/>
          <w:szCs w:val="24"/>
        </w:rPr>
        <w:t>nün</w:t>
      </w:r>
      <w:r>
        <w:rPr>
          <w:rFonts w:ascii="Times New Roman" w:eastAsia="Calibri" w:hAnsi="Times New Roman" w:cs="Times New Roman"/>
          <w:sz w:val="24"/>
          <w:szCs w:val="24"/>
        </w:rPr>
        <w:t>;</w:t>
      </w:r>
      <w:r w:rsidRPr="0041782E">
        <w:rPr>
          <w:rFonts w:ascii="Times New Roman" w:eastAsia="Calibri" w:hAnsi="Times New Roman" w:cs="Times New Roman"/>
          <w:sz w:val="24"/>
          <w:szCs w:val="24"/>
        </w:rPr>
        <w:t xml:space="preserve"> Havalimanı Başmüdürlükleri</w:t>
      </w:r>
      <w:r w:rsidR="00957969">
        <w:rPr>
          <w:rFonts w:ascii="Times New Roman" w:eastAsia="Calibri" w:hAnsi="Times New Roman" w:cs="Times New Roman"/>
          <w:sz w:val="24"/>
          <w:szCs w:val="24"/>
        </w:rPr>
        <w:t>,</w:t>
      </w:r>
      <w:r w:rsidRPr="0041782E">
        <w:rPr>
          <w:rFonts w:ascii="Times New Roman" w:eastAsia="Calibri" w:hAnsi="Times New Roman" w:cs="Times New Roman"/>
          <w:sz w:val="24"/>
          <w:szCs w:val="24"/>
        </w:rPr>
        <w:t xml:space="preserve"> Havalimanı Müdürlükleri</w:t>
      </w:r>
      <w:r>
        <w:rPr>
          <w:rFonts w:ascii="Times New Roman" w:eastAsia="Calibri" w:hAnsi="Times New Roman" w:cs="Times New Roman"/>
          <w:sz w:val="24"/>
          <w:szCs w:val="24"/>
        </w:rPr>
        <w:t xml:space="preserve"> ve ayrıca </w:t>
      </w:r>
      <w:r w:rsidR="009F3DFB">
        <w:rPr>
          <w:rFonts w:ascii="Times New Roman" w:eastAsia="Calibri" w:hAnsi="Times New Roman" w:cs="Times New Roman"/>
          <w:sz w:val="24"/>
          <w:szCs w:val="24"/>
        </w:rPr>
        <w:t>diğer Ba</w:t>
      </w:r>
      <w:r w:rsidRPr="000D7066">
        <w:rPr>
          <w:rFonts w:ascii="Times New Roman" w:eastAsia="Calibri" w:hAnsi="Times New Roman" w:cs="Times New Roman"/>
          <w:sz w:val="24"/>
          <w:szCs w:val="24"/>
        </w:rPr>
        <w:t>şmüdürlü</w:t>
      </w:r>
      <w:r w:rsidR="009F3DFB">
        <w:rPr>
          <w:rFonts w:ascii="Times New Roman" w:eastAsia="Calibri" w:hAnsi="Times New Roman" w:cs="Times New Roman"/>
          <w:sz w:val="24"/>
          <w:szCs w:val="24"/>
        </w:rPr>
        <w:t>k</w:t>
      </w:r>
      <w:r w:rsidRPr="000D7066">
        <w:rPr>
          <w:rFonts w:ascii="Times New Roman" w:eastAsia="Calibri" w:hAnsi="Times New Roman" w:cs="Times New Roman"/>
          <w:sz w:val="24"/>
          <w:szCs w:val="24"/>
        </w:rPr>
        <w:t xml:space="preserve"> </w:t>
      </w:r>
      <w:r w:rsidRPr="0041782E">
        <w:rPr>
          <w:rFonts w:ascii="Times New Roman" w:eastAsia="Calibri" w:hAnsi="Times New Roman" w:cs="Times New Roman"/>
          <w:sz w:val="24"/>
          <w:szCs w:val="24"/>
        </w:rPr>
        <w:t>birimlerini,</w:t>
      </w:r>
    </w:p>
    <w:p w:rsidR="001049B6" w:rsidRDefault="001049B6" w:rsidP="00EA1602">
      <w:pPr>
        <w:autoSpaceDE w:val="0"/>
        <w:autoSpaceDN w:val="0"/>
        <w:adjustRightInd w:val="0"/>
        <w:spacing w:after="0" w:line="240" w:lineRule="auto"/>
        <w:jc w:val="both"/>
        <w:rPr>
          <w:rFonts w:ascii="Times New Roman" w:eastAsia="Calibri" w:hAnsi="Times New Roman" w:cs="Times New Roman"/>
          <w:sz w:val="24"/>
          <w:szCs w:val="24"/>
        </w:rPr>
      </w:pPr>
    </w:p>
    <w:p w:rsidR="00EA1602" w:rsidRDefault="009F3DFB" w:rsidP="009F3DFB">
      <w:pPr>
        <w:spacing w:after="200" w:line="240" w:lineRule="auto"/>
        <w:jc w:val="both"/>
        <w:rPr>
          <w:rFonts w:ascii="Times New Roman" w:hAnsi="Times New Roman"/>
          <w:sz w:val="24"/>
          <w:szCs w:val="24"/>
        </w:rPr>
      </w:pPr>
      <w:r w:rsidRPr="009F3DFB">
        <w:rPr>
          <w:rFonts w:ascii="Times New Roman" w:eastAsia="Times New Roman" w:hAnsi="Times New Roman" w:cs="Times New Roman"/>
          <w:sz w:val="24"/>
          <w:szCs w:val="20"/>
          <w:lang w:eastAsia="tr-TR"/>
        </w:rPr>
        <w:lastRenderedPageBreak/>
        <w:t xml:space="preserve">Yetkili Mali İşler Personeli: DHMİ İmza Yönetmenliği ile 1.ve </w:t>
      </w:r>
      <w:r>
        <w:rPr>
          <w:rFonts w:ascii="Times New Roman" w:eastAsia="Times New Roman" w:hAnsi="Times New Roman" w:cs="Times New Roman"/>
          <w:sz w:val="24"/>
          <w:szCs w:val="20"/>
          <w:lang w:eastAsia="tr-TR"/>
        </w:rPr>
        <w:t xml:space="preserve">2. derece imza yetkisi verilen </w:t>
      </w:r>
      <w:r w:rsidRPr="009F3DFB">
        <w:rPr>
          <w:rFonts w:ascii="Times New Roman" w:eastAsia="Times New Roman" w:hAnsi="Times New Roman" w:cs="Times New Roman"/>
          <w:sz w:val="24"/>
          <w:szCs w:val="20"/>
          <w:lang w:eastAsia="tr-TR"/>
        </w:rPr>
        <w:t>Mali İşler Biriminde çalışan personeli,</w:t>
      </w:r>
    </w:p>
    <w:p w:rsidR="00EA1602" w:rsidRDefault="00EA1602" w:rsidP="00EA1602">
      <w:pPr>
        <w:autoSpaceDE w:val="0"/>
        <w:autoSpaceDN w:val="0"/>
        <w:adjustRightInd w:val="0"/>
        <w:spacing w:after="0"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Alacak: </w:t>
      </w:r>
      <w:r>
        <w:rPr>
          <w:rFonts w:ascii="Times New Roman" w:hAnsi="Times New Roman" w:cs="Times New Roman"/>
          <w:sz w:val="24"/>
          <w:szCs w:val="24"/>
        </w:rPr>
        <w:t xml:space="preserve">DHMİ Tahakkuk Birimince </w:t>
      </w:r>
      <w:r w:rsidRPr="004F4CEE">
        <w:rPr>
          <w:rFonts w:ascii="Times New Roman" w:hAnsi="Times New Roman" w:cs="Times New Roman"/>
          <w:sz w:val="24"/>
          <w:szCs w:val="24"/>
        </w:rPr>
        <w:t>tahakkuk ettirilen ve faturaya bağlanan veya diğer nedenlerden doğan</w:t>
      </w:r>
      <w:r>
        <w:rPr>
          <w:rFonts w:ascii="Times New Roman" w:hAnsi="Times New Roman" w:cs="Times New Roman"/>
          <w:sz w:val="24"/>
          <w:szCs w:val="24"/>
        </w:rPr>
        <w:t xml:space="preserve"> ve ödenmek üzere borçlusuna tebliğ edilen,  ayrıca takip ve gerektiğinde tahsil edilmek üzere T</w:t>
      </w:r>
      <w:r w:rsidRPr="004F4CEE">
        <w:rPr>
          <w:rFonts w:ascii="Times New Roman" w:hAnsi="Times New Roman" w:cs="Times New Roman"/>
          <w:sz w:val="24"/>
          <w:szCs w:val="24"/>
        </w:rPr>
        <w:t xml:space="preserve">ahsilât </w:t>
      </w:r>
      <w:r>
        <w:rPr>
          <w:rFonts w:ascii="Times New Roman" w:hAnsi="Times New Roman" w:cs="Times New Roman"/>
          <w:sz w:val="24"/>
          <w:szCs w:val="24"/>
        </w:rPr>
        <w:t>veya Hukuk Birimine</w:t>
      </w:r>
      <w:r w:rsidRPr="004F4CEE">
        <w:rPr>
          <w:rFonts w:ascii="Times New Roman" w:hAnsi="Times New Roman" w:cs="Times New Roman"/>
          <w:sz w:val="24"/>
          <w:szCs w:val="24"/>
        </w:rPr>
        <w:t xml:space="preserve"> gönderilen</w:t>
      </w:r>
      <w:r>
        <w:rPr>
          <w:rFonts w:ascii="Times New Roman" w:hAnsi="Times New Roman" w:cs="Times New Roman"/>
          <w:sz w:val="24"/>
          <w:szCs w:val="24"/>
        </w:rPr>
        <w:t>/bildirilen</w:t>
      </w:r>
      <w:r w:rsidRPr="004F4CEE">
        <w:rPr>
          <w:rFonts w:ascii="Times New Roman" w:hAnsi="Times New Roman" w:cs="Times New Roman"/>
          <w:sz w:val="24"/>
          <w:szCs w:val="24"/>
        </w:rPr>
        <w:t xml:space="preserve"> </w:t>
      </w:r>
      <w:r>
        <w:rPr>
          <w:rFonts w:ascii="Times New Roman" w:hAnsi="Times New Roman" w:cs="Times New Roman"/>
          <w:sz w:val="24"/>
          <w:szCs w:val="24"/>
        </w:rPr>
        <w:t>tutarları,</w:t>
      </w:r>
    </w:p>
    <w:p w:rsidR="00EA1602" w:rsidRDefault="00EA1602" w:rsidP="00EA1602">
      <w:pPr>
        <w:autoSpaceDE w:val="0"/>
        <w:autoSpaceDN w:val="0"/>
        <w:adjustRightInd w:val="0"/>
        <w:spacing w:after="0" w:line="240" w:lineRule="auto"/>
        <w:jc w:val="both"/>
        <w:rPr>
          <w:rFonts w:ascii="Times New Roman" w:hAnsi="Times New Roman" w:cs="Times New Roman"/>
          <w:sz w:val="24"/>
          <w:szCs w:val="24"/>
        </w:rPr>
      </w:pPr>
    </w:p>
    <w:p w:rsidR="00EA1602"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4CEE">
        <w:rPr>
          <w:rFonts w:ascii="Times New Roman" w:hAnsi="Times New Roman" w:cs="Times New Roman"/>
          <w:sz w:val="24"/>
          <w:szCs w:val="24"/>
        </w:rPr>
        <w:t xml:space="preserve">Tahakkuk </w:t>
      </w:r>
      <w:r>
        <w:rPr>
          <w:rFonts w:ascii="Times New Roman" w:hAnsi="Times New Roman" w:cs="Times New Roman"/>
          <w:sz w:val="24"/>
          <w:szCs w:val="24"/>
        </w:rPr>
        <w:t>Birimi</w:t>
      </w:r>
      <w:r w:rsidRPr="004F4CEE">
        <w:rPr>
          <w:rFonts w:ascii="Times New Roman" w:hAnsi="Times New Roman" w:cs="Times New Roman"/>
          <w:sz w:val="24"/>
          <w:szCs w:val="24"/>
        </w:rPr>
        <w:t xml:space="preserve">: </w:t>
      </w:r>
      <w:r w:rsidRPr="00EA6CB8">
        <w:rPr>
          <w:rFonts w:ascii="Times New Roman" w:eastAsia="Calibri" w:hAnsi="Times New Roman" w:cs="Times New Roman"/>
          <w:bCs/>
          <w:sz w:val="24"/>
          <w:szCs w:val="24"/>
        </w:rPr>
        <w:t xml:space="preserve">DHMİ’ce verilen hizmetleri </w:t>
      </w:r>
      <w:r w:rsidRPr="004F4CEE">
        <w:rPr>
          <w:rFonts w:ascii="Times New Roman" w:hAnsi="Times New Roman" w:cs="Times New Roman"/>
          <w:sz w:val="24"/>
          <w:szCs w:val="24"/>
        </w:rPr>
        <w:t>tahakkuk formu ile tahakkuka bağlayan ve bu tahakkuka uygun fatura düzenleyerek borçlusuna tebliğ eden veya eldeki bilgi ve belgeye bağlı olarak doğrudan kişi veya kuruluşları borçlandıran ve</w:t>
      </w:r>
      <w:r>
        <w:rPr>
          <w:rFonts w:ascii="Times New Roman" w:hAnsi="Times New Roman" w:cs="Times New Roman"/>
          <w:sz w:val="24"/>
          <w:szCs w:val="24"/>
        </w:rPr>
        <w:t>/veya</w:t>
      </w:r>
      <w:r w:rsidRPr="004F4CEE">
        <w:rPr>
          <w:rFonts w:ascii="Times New Roman" w:hAnsi="Times New Roman" w:cs="Times New Roman"/>
          <w:sz w:val="24"/>
          <w:szCs w:val="24"/>
        </w:rPr>
        <w:t xml:space="preserve"> bu içeriğe uygun </w:t>
      </w:r>
      <w:r w:rsidR="009F3DFB">
        <w:rPr>
          <w:rFonts w:ascii="Times New Roman" w:hAnsi="Times New Roman" w:cs="Times New Roman"/>
          <w:sz w:val="24"/>
          <w:szCs w:val="24"/>
        </w:rPr>
        <w:t>ve</w:t>
      </w:r>
      <w:r w:rsidRPr="004F4CEE">
        <w:rPr>
          <w:rFonts w:ascii="Times New Roman" w:hAnsi="Times New Roman" w:cs="Times New Roman"/>
          <w:sz w:val="24"/>
          <w:szCs w:val="24"/>
        </w:rPr>
        <w:t xml:space="preserve"> yazı</w:t>
      </w:r>
      <w:r>
        <w:rPr>
          <w:rFonts w:ascii="Times New Roman" w:hAnsi="Times New Roman" w:cs="Times New Roman"/>
          <w:sz w:val="24"/>
          <w:szCs w:val="24"/>
        </w:rPr>
        <w:t>lı olarak borçlu</w:t>
      </w:r>
      <w:r w:rsidRPr="004F4CEE">
        <w:rPr>
          <w:rFonts w:ascii="Times New Roman" w:hAnsi="Times New Roman" w:cs="Times New Roman"/>
          <w:sz w:val="24"/>
          <w:szCs w:val="24"/>
        </w:rPr>
        <w:t xml:space="preserve">suna tebliğ eden </w:t>
      </w:r>
      <w:r w:rsidRPr="00EA6CB8">
        <w:rPr>
          <w:rFonts w:ascii="Times New Roman" w:eastAsia="Calibri" w:hAnsi="Times New Roman" w:cs="Times New Roman"/>
          <w:bCs/>
          <w:sz w:val="24"/>
          <w:szCs w:val="24"/>
        </w:rPr>
        <w:t>ve</w:t>
      </w:r>
      <w:r w:rsidRPr="00EA6CB8">
        <w:rPr>
          <w:rFonts w:ascii="Times New Roman" w:eastAsia="Calibri" w:hAnsi="Times New Roman" w:cs="Times New Roman"/>
          <w:sz w:val="24"/>
          <w:szCs w:val="24"/>
        </w:rPr>
        <w:t xml:space="preserve"> gerekli Mali İşlemlerin yapılması için Mali İşler Birimlerine de gönderen birimi,</w:t>
      </w:r>
      <w:proofErr w:type="gramEnd"/>
    </w:p>
    <w:p w:rsidR="00EA1602" w:rsidRDefault="00EA1602" w:rsidP="00EA1602">
      <w:pPr>
        <w:autoSpaceDE w:val="0"/>
        <w:autoSpaceDN w:val="0"/>
        <w:adjustRightInd w:val="0"/>
        <w:spacing w:after="0" w:line="240" w:lineRule="auto"/>
        <w:jc w:val="both"/>
        <w:rPr>
          <w:rFonts w:ascii="Times New Roman" w:eastAsia="Calibri" w:hAnsi="Times New Roman" w:cs="Times New Roman"/>
          <w:sz w:val="24"/>
          <w:szCs w:val="24"/>
        </w:rPr>
      </w:pPr>
    </w:p>
    <w:p w:rsidR="00EA1602" w:rsidRDefault="00EA1602" w:rsidP="00EA1602">
      <w:pPr>
        <w:autoSpaceDE w:val="0"/>
        <w:autoSpaceDN w:val="0"/>
        <w:adjustRightInd w:val="0"/>
        <w:spacing w:after="0"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Tahsilât </w:t>
      </w:r>
      <w:r>
        <w:rPr>
          <w:rFonts w:ascii="Times New Roman" w:hAnsi="Times New Roman" w:cs="Times New Roman"/>
          <w:sz w:val="24"/>
          <w:szCs w:val="24"/>
        </w:rPr>
        <w:t>Birimi</w:t>
      </w:r>
      <w:r w:rsidRPr="004F4CEE">
        <w:rPr>
          <w:rFonts w:ascii="Times New Roman" w:hAnsi="Times New Roman" w:cs="Times New Roman"/>
          <w:sz w:val="24"/>
          <w:szCs w:val="24"/>
        </w:rPr>
        <w:t xml:space="preserve">: </w:t>
      </w:r>
      <w:r>
        <w:rPr>
          <w:rFonts w:ascii="Times New Roman" w:hAnsi="Times New Roman" w:cs="Times New Roman"/>
          <w:sz w:val="24"/>
          <w:szCs w:val="24"/>
        </w:rPr>
        <w:t>Tahakkuk Birimince</w:t>
      </w:r>
      <w:r w:rsidRPr="004F4CEE">
        <w:rPr>
          <w:rFonts w:ascii="Times New Roman" w:hAnsi="Times New Roman" w:cs="Times New Roman"/>
          <w:sz w:val="24"/>
          <w:szCs w:val="24"/>
        </w:rPr>
        <w:t xml:space="preserve"> tahakkuk ettirilmiş</w:t>
      </w:r>
      <w:r>
        <w:rPr>
          <w:rFonts w:ascii="Times New Roman" w:hAnsi="Times New Roman" w:cs="Times New Roman"/>
          <w:sz w:val="24"/>
          <w:szCs w:val="24"/>
        </w:rPr>
        <w:t>/istenmiş</w:t>
      </w:r>
      <w:r w:rsidRPr="004F4CEE">
        <w:rPr>
          <w:rFonts w:ascii="Times New Roman" w:hAnsi="Times New Roman" w:cs="Times New Roman"/>
          <w:sz w:val="24"/>
          <w:szCs w:val="24"/>
        </w:rPr>
        <w:t xml:space="preserve"> DHMİ alacaklarının takibini, tahsilini ve muhasebeleştirme işlemlerini, tahsil edilememesi halinde ise idari ve yasal yollardan takibinin gereği için ilgili birimlere intikalini ve takibini yapan </w:t>
      </w:r>
      <w:r>
        <w:rPr>
          <w:rFonts w:ascii="Times New Roman" w:hAnsi="Times New Roman" w:cs="Times New Roman"/>
          <w:sz w:val="24"/>
          <w:szCs w:val="24"/>
        </w:rPr>
        <w:t>Mali İşler Birimini,</w:t>
      </w:r>
      <w:r w:rsidRPr="004F4CEE">
        <w:rPr>
          <w:rFonts w:ascii="Times New Roman" w:hAnsi="Times New Roman" w:cs="Times New Roman"/>
          <w:sz w:val="24"/>
          <w:szCs w:val="24"/>
        </w:rPr>
        <w:t xml:space="preserve"> </w:t>
      </w:r>
    </w:p>
    <w:p w:rsidR="00EA1602" w:rsidRDefault="00EA1602" w:rsidP="00EA1602">
      <w:pPr>
        <w:autoSpaceDE w:val="0"/>
        <w:autoSpaceDN w:val="0"/>
        <w:adjustRightInd w:val="0"/>
        <w:spacing w:after="0" w:line="240" w:lineRule="auto"/>
        <w:jc w:val="both"/>
        <w:rPr>
          <w:rFonts w:ascii="Times New Roman" w:hAnsi="Times New Roman" w:cs="Times New Roman"/>
          <w:sz w:val="24"/>
          <w:szCs w:val="24"/>
        </w:rPr>
      </w:pPr>
    </w:p>
    <w:p w:rsidR="00EA1602" w:rsidRPr="0041782E" w:rsidRDefault="00EA1602" w:rsidP="00EA1602">
      <w:pPr>
        <w:spacing w:after="200" w:line="240" w:lineRule="auto"/>
        <w:jc w:val="both"/>
        <w:rPr>
          <w:rFonts w:ascii="Times New Roman" w:eastAsia="Times New Roman" w:hAnsi="Times New Roman" w:cs="Times New Roman"/>
          <w:sz w:val="24"/>
          <w:szCs w:val="20"/>
          <w:lang w:eastAsia="tr-TR"/>
        </w:rPr>
      </w:pPr>
      <w:r w:rsidRPr="0041782E">
        <w:rPr>
          <w:rFonts w:ascii="Times New Roman" w:eastAsia="Calibri" w:hAnsi="Times New Roman" w:cs="Times New Roman"/>
          <w:bCs/>
          <w:iCs/>
          <w:sz w:val="24"/>
          <w:szCs w:val="24"/>
        </w:rPr>
        <w:t>Mali İşler Birimi</w:t>
      </w:r>
      <w:r w:rsidRPr="0041782E">
        <w:rPr>
          <w:rFonts w:ascii="Times New Roman" w:eastAsia="Calibri" w:hAnsi="Times New Roman" w:cs="Times New Roman"/>
          <w:sz w:val="24"/>
          <w:szCs w:val="24"/>
        </w:rPr>
        <w:t>: Tahakkuk Birimlerince Tahakkuka bağlanan Mali Hizmet/İşlemleri, gönderilen Tahakkuka uygun olarak muhasebeleştiren, ödeyen, tahsil eden veya mali yönden yorumlayarak sınıflandıran, raporlayan, Merkez</w:t>
      </w:r>
      <w:r w:rsidR="009F3DFB">
        <w:rPr>
          <w:rFonts w:ascii="Times New Roman" w:eastAsia="Calibri" w:hAnsi="Times New Roman" w:cs="Times New Roman"/>
          <w:sz w:val="24"/>
          <w:szCs w:val="24"/>
        </w:rPr>
        <w:t xml:space="preserve"> Teşkilatında</w:t>
      </w:r>
      <w:r w:rsidRPr="0041782E">
        <w:rPr>
          <w:rFonts w:ascii="Times New Roman" w:eastAsia="Calibri" w:hAnsi="Times New Roman" w:cs="Times New Roman"/>
          <w:sz w:val="24"/>
          <w:szCs w:val="24"/>
        </w:rPr>
        <w:t>; Mali İşler Dairesi Başkanlığı</w:t>
      </w:r>
      <w:r>
        <w:rPr>
          <w:rFonts w:ascii="Times New Roman" w:eastAsia="Calibri" w:hAnsi="Times New Roman" w:cs="Times New Roman"/>
          <w:sz w:val="24"/>
          <w:szCs w:val="24"/>
        </w:rPr>
        <w:t>nı</w:t>
      </w:r>
      <w:r w:rsidRPr="0041782E">
        <w:rPr>
          <w:rFonts w:ascii="Times New Roman" w:eastAsia="Calibri" w:hAnsi="Times New Roman" w:cs="Times New Roman"/>
          <w:sz w:val="24"/>
          <w:szCs w:val="24"/>
        </w:rPr>
        <w:t>, Taşra</w:t>
      </w:r>
      <w:r w:rsidR="009F3DFB">
        <w:rPr>
          <w:rFonts w:ascii="Times New Roman" w:eastAsia="Calibri" w:hAnsi="Times New Roman" w:cs="Times New Roman"/>
          <w:sz w:val="24"/>
          <w:szCs w:val="24"/>
        </w:rPr>
        <w:t xml:space="preserve"> Teşkilatında ise</w:t>
      </w:r>
      <w:r w:rsidRPr="0041782E">
        <w:rPr>
          <w:rFonts w:ascii="Times New Roman" w:eastAsia="Calibri" w:hAnsi="Times New Roman" w:cs="Times New Roman"/>
          <w:sz w:val="24"/>
          <w:szCs w:val="24"/>
        </w:rPr>
        <w:t xml:space="preserve"> </w:t>
      </w:r>
      <w:r w:rsidRPr="0041782E">
        <w:rPr>
          <w:rFonts w:ascii="Times New Roman" w:eastAsia="Times New Roman" w:hAnsi="Times New Roman" w:cs="Times New Roman"/>
          <w:sz w:val="24"/>
          <w:szCs w:val="20"/>
          <w:lang w:eastAsia="tr-TR"/>
        </w:rPr>
        <w:t>Mali İşler Müdür</w:t>
      </w:r>
      <w:r>
        <w:rPr>
          <w:rFonts w:ascii="Times New Roman" w:eastAsia="Times New Roman" w:hAnsi="Times New Roman" w:cs="Times New Roman"/>
          <w:sz w:val="24"/>
          <w:szCs w:val="20"/>
          <w:lang w:eastAsia="tr-TR"/>
        </w:rPr>
        <w:t>lüğü</w:t>
      </w:r>
      <w:r w:rsidRPr="0041782E">
        <w:rPr>
          <w:rFonts w:ascii="Times New Roman" w:eastAsia="Times New Roman" w:hAnsi="Times New Roman" w:cs="Times New Roman"/>
          <w:sz w:val="24"/>
          <w:szCs w:val="20"/>
          <w:lang w:eastAsia="tr-TR"/>
        </w:rPr>
        <w:t xml:space="preserve"> ile Mali İşler Şefli</w:t>
      </w:r>
      <w:r>
        <w:rPr>
          <w:rFonts w:ascii="Times New Roman" w:eastAsia="Times New Roman" w:hAnsi="Times New Roman" w:cs="Times New Roman"/>
          <w:sz w:val="24"/>
          <w:szCs w:val="20"/>
          <w:lang w:eastAsia="tr-TR"/>
        </w:rPr>
        <w:t>ğini</w:t>
      </w:r>
      <w:r w:rsidRPr="0041782E">
        <w:rPr>
          <w:rFonts w:ascii="Times New Roman" w:eastAsia="Times New Roman" w:hAnsi="Times New Roman" w:cs="Times New Roman"/>
          <w:sz w:val="24"/>
          <w:szCs w:val="20"/>
          <w:lang w:eastAsia="tr-TR"/>
        </w:rPr>
        <w:t xml:space="preserve">, </w:t>
      </w:r>
    </w:p>
    <w:p w:rsidR="005F4EA0" w:rsidRDefault="005F4EA0" w:rsidP="00E933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Hukuk Birimi: </w:t>
      </w:r>
      <w:r w:rsidRPr="00124FE3">
        <w:rPr>
          <w:rFonts w:ascii="Times New Roman" w:eastAsia="Times New Roman" w:hAnsi="Times New Roman" w:cs="Times New Roman"/>
          <w:bCs/>
          <w:iCs/>
          <w:sz w:val="24"/>
          <w:szCs w:val="24"/>
          <w:lang w:eastAsia="tr-TR"/>
        </w:rPr>
        <w:t>Yatırım/ Harcama Birimi</w:t>
      </w:r>
      <w:r>
        <w:rPr>
          <w:rFonts w:ascii="Times New Roman" w:hAnsi="Times New Roman" w:cs="Times New Roman"/>
          <w:sz w:val="24"/>
          <w:szCs w:val="24"/>
        </w:rPr>
        <w:t>, Tahakkuk Birimi ve T</w:t>
      </w:r>
      <w:r w:rsidRPr="004F4CEE">
        <w:rPr>
          <w:rFonts w:ascii="Times New Roman" w:hAnsi="Times New Roman" w:cs="Times New Roman"/>
          <w:sz w:val="24"/>
          <w:szCs w:val="24"/>
        </w:rPr>
        <w:t xml:space="preserve">ahsilât </w:t>
      </w:r>
      <w:r>
        <w:rPr>
          <w:rFonts w:ascii="Times New Roman" w:hAnsi="Times New Roman" w:cs="Times New Roman"/>
          <w:sz w:val="24"/>
          <w:szCs w:val="24"/>
        </w:rPr>
        <w:t>Birimince</w:t>
      </w:r>
      <w:r w:rsidRPr="004F4CEE">
        <w:rPr>
          <w:rFonts w:ascii="Times New Roman" w:hAnsi="Times New Roman" w:cs="Times New Roman"/>
          <w:sz w:val="24"/>
          <w:szCs w:val="24"/>
        </w:rPr>
        <w:t xml:space="preserve"> normal yollardan tahsil edilemeyen alacakların yasal yollardan tahsilini sağlayan</w:t>
      </w:r>
      <w:r>
        <w:rPr>
          <w:rFonts w:ascii="Times New Roman" w:hAnsi="Times New Roman" w:cs="Times New Roman"/>
          <w:sz w:val="24"/>
          <w:szCs w:val="24"/>
        </w:rPr>
        <w:t xml:space="preserve"> veya DHMİ’nin </w:t>
      </w:r>
      <w:r w:rsidRPr="007C7FC3">
        <w:rPr>
          <w:rFonts w:ascii="Times New Roman" w:hAnsi="Times New Roman" w:cs="Times New Roman"/>
          <w:sz w:val="24"/>
          <w:szCs w:val="24"/>
        </w:rPr>
        <w:t>taraf olduğu veya</w:t>
      </w:r>
      <w:r>
        <w:rPr>
          <w:rFonts w:ascii="Times New Roman" w:hAnsi="Times New Roman" w:cs="Times New Roman"/>
          <w:sz w:val="24"/>
          <w:szCs w:val="24"/>
        </w:rPr>
        <w:t xml:space="preserve"> olacağı hukuk uyuşmazlıklarına ilişkin a</w:t>
      </w:r>
      <w:r w:rsidRPr="007C7FC3">
        <w:rPr>
          <w:rFonts w:ascii="Times New Roman" w:hAnsi="Times New Roman" w:cs="Times New Roman"/>
          <w:sz w:val="24"/>
          <w:szCs w:val="24"/>
        </w:rPr>
        <w:t xml:space="preserve">rabuluculuk </w:t>
      </w:r>
      <w:r>
        <w:rPr>
          <w:rFonts w:ascii="Times New Roman" w:hAnsi="Times New Roman" w:cs="Times New Roman"/>
          <w:sz w:val="24"/>
          <w:szCs w:val="24"/>
        </w:rPr>
        <w:t>işlemlerine ait</w:t>
      </w:r>
      <w:r w:rsidRPr="007C7FC3">
        <w:rPr>
          <w:rFonts w:ascii="Times New Roman" w:hAnsi="Times New Roman" w:cs="Times New Roman"/>
          <w:sz w:val="24"/>
          <w:szCs w:val="24"/>
        </w:rPr>
        <w:t xml:space="preserve"> sekretarya işlerini</w:t>
      </w:r>
      <w:r>
        <w:rPr>
          <w:rFonts w:ascii="Times New Roman" w:hAnsi="Times New Roman" w:cs="Times New Roman"/>
          <w:sz w:val="24"/>
          <w:szCs w:val="24"/>
        </w:rPr>
        <w:t xml:space="preserve"> yürüten</w:t>
      </w:r>
      <w:r w:rsidRPr="007C7FC3">
        <w:rPr>
          <w:rFonts w:ascii="Times New Roman" w:hAnsi="Times New Roman" w:cs="Times New Roman"/>
          <w:sz w:val="24"/>
          <w:szCs w:val="24"/>
        </w:rPr>
        <w:t xml:space="preserve"> </w:t>
      </w:r>
      <w:r>
        <w:rPr>
          <w:rFonts w:ascii="Times New Roman" w:hAnsi="Times New Roman" w:cs="Times New Roman"/>
          <w:sz w:val="24"/>
          <w:szCs w:val="24"/>
        </w:rPr>
        <w:t>hukuk birimlerini,</w:t>
      </w:r>
    </w:p>
    <w:p w:rsidR="00E93373" w:rsidRDefault="00E93373" w:rsidP="00E93373">
      <w:pPr>
        <w:autoSpaceDE w:val="0"/>
        <w:autoSpaceDN w:val="0"/>
        <w:adjustRightInd w:val="0"/>
        <w:spacing w:after="0" w:line="240" w:lineRule="auto"/>
        <w:jc w:val="both"/>
        <w:rPr>
          <w:rFonts w:ascii="Times New Roman" w:hAnsi="Times New Roman" w:cs="Times New Roman"/>
          <w:sz w:val="24"/>
          <w:szCs w:val="24"/>
        </w:rPr>
      </w:pPr>
    </w:p>
    <w:p w:rsidR="00EA1602" w:rsidRPr="00C26782" w:rsidRDefault="00EA1602" w:rsidP="0002377A">
      <w:pPr>
        <w:spacing w:line="240" w:lineRule="auto"/>
        <w:jc w:val="both"/>
        <w:rPr>
          <w:rFonts w:ascii="Times New Roman" w:eastAsia="Calibri" w:hAnsi="Times New Roman" w:cs="Times New Roman"/>
          <w:b/>
          <w:bCs/>
          <w:sz w:val="24"/>
          <w:szCs w:val="24"/>
        </w:rPr>
      </w:pPr>
      <w:proofErr w:type="gramStart"/>
      <w:r w:rsidRPr="004F4CEE">
        <w:rPr>
          <w:rFonts w:ascii="Times New Roman" w:hAnsi="Times New Roman" w:cs="Times New Roman"/>
          <w:sz w:val="24"/>
          <w:szCs w:val="24"/>
        </w:rPr>
        <w:t>ifade</w:t>
      </w:r>
      <w:proofErr w:type="gramEnd"/>
      <w:r w:rsidRPr="004F4CEE">
        <w:rPr>
          <w:rFonts w:ascii="Times New Roman" w:hAnsi="Times New Roman" w:cs="Times New Roman"/>
          <w:sz w:val="24"/>
          <w:szCs w:val="24"/>
        </w:rPr>
        <w:t xml:space="preserve"> eder. </w:t>
      </w:r>
    </w:p>
    <w:p w:rsidR="00EA1602" w:rsidRDefault="00EA1602" w:rsidP="00EA160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İKİNCİ BÖLÜM</w:t>
      </w:r>
    </w:p>
    <w:p w:rsidR="00EA1602" w:rsidRPr="00C26782" w:rsidRDefault="00EA1602" w:rsidP="00EA1602">
      <w:pPr>
        <w:autoSpaceDE w:val="0"/>
        <w:autoSpaceDN w:val="0"/>
        <w:adjustRightInd w:val="0"/>
        <w:spacing w:after="0" w:line="240" w:lineRule="auto"/>
        <w:jc w:val="center"/>
        <w:rPr>
          <w:rFonts w:ascii="Times New Roman" w:hAnsi="Times New Roman" w:cs="Times New Roman"/>
          <w:b/>
          <w:sz w:val="24"/>
          <w:szCs w:val="24"/>
        </w:rPr>
      </w:pPr>
      <w:r w:rsidRPr="00C26782">
        <w:rPr>
          <w:rFonts w:ascii="Times New Roman" w:hAnsi="Times New Roman" w:cs="Times New Roman"/>
          <w:b/>
          <w:sz w:val="24"/>
          <w:szCs w:val="24"/>
        </w:rPr>
        <w:t>Sorumluluk</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Default="00EA1602" w:rsidP="00EA1602">
      <w:pPr>
        <w:autoSpaceDE w:val="0"/>
        <w:autoSpaceDN w:val="0"/>
        <w:adjustRightInd w:val="0"/>
        <w:spacing w:after="0" w:line="240" w:lineRule="auto"/>
        <w:jc w:val="both"/>
        <w:rPr>
          <w:rFonts w:ascii="Times New Roman" w:eastAsia="Calibri" w:hAnsi="Times New Roman" w:cs="Times New Roman"/>
          <w:b/>
          <w:bCs/>
          <w:sz w:val="24"/>
          <w:szCs w:val="24"/>
        </w:rPr>
      </w:pPr>
      <w:r w:rsidRPr="008F72AA">
        <w:rPr>
          <w:rFonts w:ascii="Times New Roman" w:eastAsia="Calibri" w:hAnsi="Times New Roman" w:cs="Times New Roman"/>
          <w:b/>
          <w:bCs/>
          <w:sz w:val="24"/>
          <w:szCs w:val="24"/>
        </w:rPr>
        <w:t>Genel sorumluluk</w:t>
      </w:r>
    </w:p>
    <w:p w:rsidR="00EA1602" w:rsidRPr="008F72AA" w:rsidRDefault="00EA1602" w:rsidP="00EA1602">
      <w:pPr>
        <w:autoSpaceDE w:val="0"/>
        <w:autoSpaceDN w:val="0"/>
        <w:adjustRightInd w:val="0"/>
        <w:spacing w:after="0" w:line="240" w:lineRule="auto"/>
        <w:jc w:val="both"/>
        <w:rPr>
          <w:rFonts w:ascii="Times New Roman" w:eastAsia="Calibri" w:hAnsi="Times New Roman" w:cs="Times New Roman"/>
          <w:b/>
          <w:bCs/>
          <w:sz w:val="24"/>
          <w:szCs w:val="24"/>
        </w:rPr>
      </w:pPr>
    </w:p>
    <w:p w:rsidR="00EA1602" w:rsidRDefault="00EA1602" w:rsidP="00EA1602">
      <w:pPr>
        <w:spacing w:line="240" w:lineRule="auto"/>
        <w:jc w:val="both"/>
        <w:rPr>
          <w:rFonts w:ascii="Times New Roman" w:hAnsi="Times New Roman" w:cs="Times New Roman"/>
          <w:sz w:val="24"/>
          <w:szCs w:val="24"/>
        </w:rPr>
      </w:pPr>
      <w:r w:rsidRPr="00C222C6">
        <w:rPr>
          <w:rFonts w:ascii="Times New Roman" w:hAnsi="Times New Roman" w:cs="Times New Roman"/>
          <w:b/>
          <w:sz w:val="24"/>
          <w:szCs w:val="24"/>
        </w:rPr>
        <w:t>M</w:t>
      </w:r>
      <w:r>
        <w:rPr>
          <w:rFonts w:ascii="Times New Roman" w:hAnsi="Times New Roman" w:cs="Times New Roman"/>
          <w:b/>
          <w:sz w:val="24"/>
          <w:szCs w:val="24"/>
        </w:rPr>
        <w:t>ADDE 5</w:t>
      </w:r>
      <w:r w:rsidRPr="00C222C6">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w:t>
      </w:r>
      <w:r w:rsidRPr="004F4CEE">
        <w:rPr>
          <w:rFonts w:ascii="Times New Roman" w:hAnsi="Times New Roman" w:cs="Times New Roman"/>
          <w:sz w:val="24"/>
          <w:szCs w:val="24"/>
        </w:rPr>
        <w:t>Bu yönetmelik hükümlerinin uygulamasından</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4F4CEE">
        <w:rPr>
          <w:rFonts w:ascii="Times New Roman" w:hAnsi="Times New Roman" w:cs="Times New Roman"/>
          <w:sz w:val="24"/>
          <w:szCs w:val="24"/>
        </w:rPr>
        <w:t>Merkez</w:t>
      </w:r>
      <w:r>
        <w:rPr>
          <w:rFonts w:ascii="Times New Roman" w:hAnsi="Times New Roman" w:cs="Times New Roman"/>
          <w:sz w:val="24"/>
          <w:szCs w:val="24"/>
        </w:rPr>
        <w:t xml:space="preserve"> Teşkilatında</w:t>
      </w:r>
      <w:r w:rsidRPr="004F4CEE">
        <w:rPr>
          <w:rFonts w:ascii="Times New Roman" w:hAnsi="Times New Roman" w:cs="Times New Roman"/>
          <w:sz w:val="24"/>
          <w:szCs w:val="24"/>
        </w:rPr>
        <w:t>; Mali İşler Dairesi Başkanlığı, Pazarlama ve Ticaret Dairesi Başkanlığı</w:t>
      </w:r>
      <w:r>
        <w:rPr>
          <w:rFonts w:ascii="Times New Roman" w:hAnsi="Times New Roman" w:cs="Times New Roman"/>
          <w:sz w:val="24"/>
          <w:szCs w:val="24"/>
        </w:rPr>
        <w:t xml:space="preserve">, Hava Seyrüsefer Dairesi Başkanlığı, </w:t>
      </w:r>
      <w:r w:rsidRPr="002C15EB">
        <w:rPr>
          <w:rFonts w:ascii="Times New Roman" w:hAnsi="Times New Roman" w:cs="Times New Roman"/>
          <w:sz w:val="24"/>
          <w:szCs w:val="24"/>
        </w:rPr>
        <w:t xml:space="preserve">Bilgi Teknolojileri Dairesi Başkanlığı </w:t>
      </w:r>
      <w:r w:rsidRPr="004F4CEE">
        <w:rPr>
          <w:rFonts w:ascii="Times New Roman" w:hAnsi="Times New Roman" w:cs="Times New Roman"/>
          <w:sz w:val="24"/>
          <w:szCs w:val="24"/>
        </w:rPr>
        <w:t xml:space="preserve">ve Hukuk Müşavirliği; </w:t>
      </w:r>
    </w:p>
    <w:p w:rsidR="00EA1602" w:rsidRDefault="00EA1602" w:rsidP="00EA1602">
      <w:pPr>
        <w:spacing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b) Taşra Teşkilatında</w:t>
      </w:r>
      <w:r w:rsidRPr="004F4CEE">
        <w:rPr>
          <w:rFonts w:ascii="Times New Roman" w:hAnsi="Times New Roman" w:cs="Times New Roman"/>
          <w:sz w:val="24"/>
          <w:szCs w:val="24"/>
        </w:rPr>
        <w:t xml:space="preserve">; </w:t>
      </w:r>
      <w:r w:rsidRPr="00EA6CB8">
        <w:rPr>
          <w:rFonts w:ascii="Times New Roman" w:eastAsia="Calibri" w:hAnsi="Times New Roman" w:cs="Times New Roman"/>
          <w:sz w:val="24"/>
          <w:szCs w:val="24"/>
        </w:rPr>
        <w:t>Havalimanı Başmüdürl</w:t>
      </w:r>
      <w:r w:rsidR="00957969">
        <w:rPr>
          <w:rFonts w:ascii="Times New Roman" w:eastAsia="Calibri" w:hAnsi="Times New Roman" w:cs="Times New Roman"/>
          <w:sz w:val="24"/>
          <w:szCs w:val="24"/>
        </w:rPr>
        <w:t>eri,</w:t>
      </w:r>
      <w:r w:rsidRPr="00EA6CB8">
        <w:rPr>
          <w:rFonts w:ascii="Times New Roman" w:eastAsia="Calibri" w:hAnsi="Times New Roman" w:cs="Times New Roman"/>
          <w:sz w:val="24"/>
          <w:szCs w:val="24"/>
        </w:rPr>
        <w:t xml:space="preserve"> Havalimanı Müdürl</w:t>
      </w:r>
      <w:r w:rsidR="00957969">
        <w:rPr>
          <w:rFonts w:ascii="Times New Roman" w:eastAsia="Calibri" w:hAnsi="Times New Roman" w:cs="Times New Roman"/>
          <w:sz w:val="24"/>
          <w:szCs w:val="24"/>
        </w:rPr>
        <w:t>eri ve diğer Başmüdürler</w:t>
      </w:r>
      <w:r>
        <w:rPr>
          <w:rFonts w:ascii="Times New Roman" w:eastAsia="Calibri" w:hAnsi="Times New Roman" w:cs="Times New Roman"/>
          <w:sz w:val="24"/>
          <w:szCs w:val="24"/>
        </w:rPr>
        <w:t>,</w:t>
      </w:r>
    </w:p>
    <w:p w:rsidR="00EA1602" w:rsidRDefault="00EA1602" w:rsidP="001049B6">
      <w:pPr>
        <w:spacing w:line="240" w:lineRule="auto"/>
        <w:jc w:val="both"/>
        <w:rPr>
          <w:rFonts w:ascii="Times New Roman" w:hAnsi="Times New Roman" w:cs="Times New Roman"/>
          <w:sz w:val="24"/>
          <w:szCs w:val="24"/>
        </w:rPr>
      </w:pPr>
      <w:proofErr w:type="gramStart"/>
      <w:r w:rsidRPr="004F4CEE">
        <w:rPr>
          <w:rFonts w:ascii="Times New Roman" w:hAnsi="Times New Roman" w:cs="Times New Roman"/>
          <w:sz w:val="24"/>
          <w:szCs w:val="24"/>
        </w:rPr>
        <w:t>sorumludur</w:t>
      </w:r>
      <w:proofErr w:type="gramEnd"/>
      <w:r w:rsidRPr="004F4CEE">
        <w:rPr>
          <w:rFonts w:ascii="Times New Roman" w:hAnsi="Times New Roman" w:cs="Times New Roman"/>
          <w:sz w:val="24"/>
          <w:szCs w:val="24"/>
        </w:rPr>
        <w:t xml:space="preserve">. </w:t>
      </w:r>
    </w:p>
    <w:p w:rsidR="00FA209D" w:rsidRDefault="00FA209D" w:rsidP="001049B6">
      <w:pPr>
        <w:spacing w:line="240" w:lineRule="auto"/>
        <w:jc w:val="both"/>
        <w:rPr>
          <w:rFonts w:ascii="Times New Roman" w:eastAsia="Calibri" w:hAnsi="Times New Roman" w:cs="Times New Roman"/>
          <w:b/>
          <w:sz w:val="24"/>
          <w:szCs w:val="24"/>
        </w:rPr>
      </w:pPr>
    </w:p>
    <w:p w:rsidR="00EA1602" w:rsidRDefault="00EA1602" w:rsidP="00EA1602">
      <w:pPr>
        <w:autoSpaceDE w:val="0"/>
        <w:autoSpaceDN w:val="0"/>
        <w:adjustRightInd w:val="0"/>
        <w:spacing w:after="0" w:line="240" w:lineRule="auto"/>
        <w:jc w:val="both"/>
        <w:rPr>
          <w:rFonts w:ascii="Times New Roman" w:eastAsia="Calibri" w:hAnsi="Times New Roman" w:cs="Times New Roman"/>
          <w:b/>
          <w:sz w:val="24"/>
          <w:szCs w:val="24"/>
        </w:rPr>
      </w:pPr>
      <w:r w:rsidRPr="008F72AA">
        <w:rPr>
          <w:rFonts w:ascii="Times New Roman" w:eastAsia="Calibri" w:hAnsi="Times New Roman" w:cs="Times New Roman"/>
          <w:b/>
          <w:sz w:val="24"/>
          <w:szCs w:val="24"/>
        </w:rPr>
        <w:lastRenderedPageBreak/>
        <w:t>Özel sorumluluk</w:t>
      </w:r>
    </w:p>
    <w:p w:rsidR="00EA1602" w:rsidRPr="008F72AA" w:rsidRDefault="00EA1602" w:rsidP="00EA1602">
      <w:pPr>
        <w:autoSpaceDE w:val="0"/>
        <w:autoSpaceDN w:val="0"/>
        <w:adjustRightInd w:val="0"/>
        <w:spacing w:after="0" w:line="240" w:lineRule="auto"/>
        <w:jc w:val="both"/>
        <w:rPr>
          <w:rFonts w:ascii="Times New Roman" w:eastAsia="Calibri" w:hAnsi="Times New Roman" w:cs="Times New Roman"/>
          <w:b/>
          <w:sz w:val="24"/>
          <w:szCs w:val="24"/>
        </w:rPr>
      </w:pPr>
    </w:p>
    <w:p w:rsidR="00EA1602" w:rsidRPr="008F72AA" w:rsidRDefault="00EA1602" w:rsidP="00EA1602">
      <w:pPr>
        <w:autoSpaceDE w:val="0"/>
        <w:autoSpaceDN w:val="0"/>
        <w:adjustRightInd w:val="0"/>
        <w:spacing w:after="0" w:line="240" w:lineRule="auto"/>
        <w:jc w:val="both"/>
        <w:rPr>
          <w:rFonts w:ascii="Times New Roman" w:eastAsia="Calibri" w:hAnsi="Times New Roman" w:cs="Times New Roman"/>
          <w:b/>
          <w:bCs/>
          <w:sz w:val="24"/>
          <w:szCs w:val="24"/>
        </w:rPr>
      </w:pPr>
      <w:r w:rsidRPr="008F72AA">
        <w:rPr>
          <w:rFonts w:ascii="Times New Roman" w:eastAsia="Calibri" w:hAnsi="Times New Roman" w:cs="Times New Roman"/>
          <w:b/>
          <w:sz w:val="24"/>
          <w:szCs w:val="24"/>
        </w:rPr>
        <w:t>MADDE 6-</w:t>
      </w:r>
      <w:r w:rsidRPr="008F72AA">
        <w:rPr>
          <w:rFonts w:ascii="Times New Roman" w:eastAsia="Calibri" w:hAnsi="Times New Roman" w:cs="Times New Roman"/>
          <w:sz w:val="24"/>
          <w:szCs w:val="24"/>
        </w:rPr>
        <w:t xml:space="preserve"> (1) Mali İşler Biriminde imza yetkisi verilmiş Yetkili Mali İşler Personeli, </w:t>
      </w:r>
      <w:r>
        <w:rPr>
          <w:rFonts w:ascii="Times New Roman" w:eastAsia="Calibri" w:hAnsi="Times New Roman" w:cs="Times New Roman"/>
          <w:sz w:val="24"/>
          <w:szCs w:val="24"/>
        </w:rPr>
        <w:t>yetki ve sorumluklarında olan alacakların takip, tahsil ve muhasebeleştir</w:t>
      </w:r>
      <w:r w:rsidR="001049B6">
        <w:rPr>
          <w:rFonts w:ascii="Times New Roman" w:eastAsia="Calibri" w:hAnsi="Times New Roman" w:cs="Times New Roman"/>
          <w:sz w:val="24"/>
          <w:szCs w:val="24"/>
        </w:rPr>
        <w:t>il</w:t>
      </w:r>
      <w:r>
        <w:rPr>
          <w:rFonts w:ascii="Times New Roman" w:eastAsia="Calibri" w:hAnsi="Times New Roman" w:cs="Times New Roman"/>
          <w:sz w:val="24"/>
          <w:szCs w:val="24"/>
        </w:rPr>
        <w:t xml:space="preserve">mesinden </w:t>
      </w:r>
      <w:r w:rsidRPr="008F72AA">
        <w:rPr>
          <w:rFonts w:ascii="Times New Roman" w:eastAsia="Calibri" w:hAnsi="Times New Roman" w:cs="Times New Roman"/>
          <w:sz w:val="24"/>
          <w:szCs w:val="24"/>
        </w:rPr>
        <w:t>doğrudan sorumludurlar.</w:t>
      </w:r>
    </w:p>
    <w:p w:rsidR="00EA1602" w:rsidRPr="00FA209D" w:rsidRDefault="00EA1602" w:rsidP="00EA1602">
      <w:pPr>
        <w:spacing w:line="240" w:lineRule="auto"/>
        <w:jc w:val="both"/>
        <w:rPr>
          <w:rFonts w:ascii="Times New Roman" w:hAnsi="Times New Roman" w:cs="Times New Roman"/>
          <w:sz w:val="14"/>
          <w:szCs w:val="24"/>
        </w:rPr>
      </w:pPr>
    </w:p>
    <w:p w:rsidR="00EA1602" w:rsidRPr="008F72AA" w:rsidRDefault="0002377A"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ÜÇÜNCÜ</w:t>
      </w:r>
      <w:r w:rsidR="00EA1602" w:rsidRPr="008F72AA">
        <w:rPr>
          <w:rFonts w:ascii="Times New Roman" w:hAnsi="Times New Roman" w:cs="Times New Roman"/>
          <w:b/>
          <w:sz w:val="24"/>
          <w:szCs w:val="24"/>
        </w:rPr>
        <w:t xml:space="preserve"> BÖLÜM</w:t>
      </w:r>
    </w:p>
    <w:p w:rsidR="00EA1602" w:rsidRPr="008F72AA" w:rsidRDefault="00EA1602"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Fatura</w:t>
      </w:r>
    </w:p>
    <w:p w:rsidR="00EA1602" w:rsidRPr="00C97133"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Fatura ve gönderilmesi</w:t>
      </w:r>
      <w:r w:rsidRPr="00C97133">
        <w:rPr>
          <w:rFonts w:ascii="Times New Roman" w:hAnsi="Times New Roman" w:cs="Times New Roman"/>
          <w:b/>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C97133">
        <w:rPr>
          <w:rFonts w:ascii="Times New Roman" w:hAnsi="Times New Roman" w:cs="Times New Roman"/>
          <w:b/>
          <w:sz w:val="24"/>
          <w:szCs w:val="24"/>
        </w:rPr>
        <w:t xml:space="preserve">MADDE </w:t>
      </w:r>
      <w:r>
        <w:rPr>
          <w:rFonts w:ascii="Times New Roman" w:hAnsi="Times New Roman" w:cs="Times New Roman"/>
          <w:b/>
          <w:sz w:val="24"/>
          <w:szCs w:val="24"/>
        </w:rPr>
        <w:t>7</w:t>
      </w:r>
      <w:r w:rsidRPr="00C97133">
        <w:rPr>
          <w:rFonts w:ascii="Times New Roman" w:hAnsi="Times New Roman" w:cs="Times New Roman"/>
          <w:b/>
          <w:sz w:val="24"/>
          <w:szCs w:val="24"/>
        </w:rPr>
        <w:t>-</w:t>
      </w:r>
      <w:r>
        <w:rPr>
          <w:rFonts w:ascii="Times New Roman" w:hAnsi="Times New Roman" w:cs="Times New Roman"/>
          <w:sz w:val="24"/>
          <w:szCs w:val="24"/>
        </w:rPr>
        <w:t xml:space="preserve"> (1) </w:t>
      </w:r>
      <w:r w:rsidRPr="004F4CEE">
        <w:rPr>
          <w:rFonts w:ascii="Times New Roman" w:hAnsi="Times New Roman" w:cs="Times New Roman"/>
          <w:sz w:val="24"/>
          <w:szCs w:val="24"/>
        </w:rPr>
        <w:t xml:space="preserve">Tahakkuk </w:t>
      </w:r>
      <w:r>
        <w:rPr>
          <w:rFonts w:ascii="Times New Roman" w:hAnsi="Times New Roman" w:cs="Times New Roman"/>
          <w:sz w:val="24"/>
          <w:szCs w:val="24"/>
        </w:rPr>
        <w:t>Birimi</w:t>
      </w:r>
      <w:r w:rsidRPr="004F4CEE">
        <w:rPr>
          <w:rFonts w:ascii="Times New Roman" w:hAnsi="Times New Roman" w:cs="Times New Roman"/>
          <w:sz w:val="24"/>
          <w:szCs w:val="24"/>
        </w:rPr>
        <w:t>, DHMİ Pazarlama ve Ticaret Yönergesi, Ücret Tarife</w:t>
      </w:r>
      <w:r>
        <w:rPr>
          <w:rFonts w:ascii="Times New Roman" w:hAnsi="Times New Roman" w:cs="Times New Roman"/>
          <w:sz w:val="24"/>
          <w:szCs w:val="24"/>
        </w:rPr>
        <w:t xml:space="preserve">leri, sözleşmeler, </w:t>
      </w:r>
      <w:r w:rsidRPr="002C15EB">
        <w:rPr>
          <w:rFonts w:ascii="Times New Roman" w:hAnsi="Times New Roman" w:cs="Times New Roman"/>
          <w:sz w:val="24"/>
          <w:szCs w:val="24"/>
        </w:rPr>
        <w:t xml:space="preserve">Pazarlama ve Ticaret Komisyonu kararları </w:t>
      </w:r>
      <w:r w:rsidRPr="004F4CEE">
        <w:rPr>
          <w:rFonts w:ascii="Times New Roman" w:hAnsi="Times New Roman" w:cs="Times New Roman"/>
          <w:sz w:val="24"/>
          <w:szCs w:val="24"/>
        </w:rPr>
        <w:t>ile</w:t>
      </w:r>
      <w:r>
        <w:rPr>
          <w:rFonts w:ascii="Times New Roman" w:hAnsi="Times New Roman" w:cs="Times New Roman"/>
          <w:sz w:val="24"/>
          <w:szCs w:val="24"/>
        </w:rPr>
        <w:t xml:space="preserve"> yürürlükteki mevzuat hükümleri</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kapsamında ve </w:t>
      </w:r>
      <w:r w:rsidRPr="004C7676">
        <w:rPr>
          <w:rFonts w:ascii="Times New Roman" w:eastAsia="Calibri" w:hAnsi="Times New Roman" w:cs="Times New Roman"/>
          <w:bCs/>
          <w:sz w:val="24"/>
          <w:szCs w:val="24"/>
        </w:rPr>
        <w:t>mali mevzuatta belirlenmiş süreler içerisinde, hizmet</w:t>
      </w:r>
      <w:r>
        <w:rPr>
          <w:rFonts w:ascii="Times New Roman" w:eastAsia="Calibri" w:hAnsi="Times New Roman" w:cs="Times New Roman"/>
          <w:bCs/>
          <w:sz w:val="24"/>
          <w:szCs w:val="24"/>
        </w:rPr>
        <w:t>i</w:t>
      </w:r>
      <w:r w:rsidRPr="004C7676">
        <w:rPr>
          <w:rFonts w:ascii="Times New Roman" w:eastAsia="Calibri" w:hAnsi="Times New Roman" w:cs="Times New Roman"/>
          <w:bCs/>
          <w:sz w:val="24"/>
          <w:szCs w:val="24"/>
        </w:rPr>
        <w:t xml:space="preserve"> alan veya fayda sağlayan muhatap adına </w:t>
      </w:r>
      <w:r w:rsidRPr="004F4CEE">
        <w:rPr>
          <w:rFonts w:ascii="Times New Roman" w:hAnsi="Times New Roman" w:cs="Times New Roman"/>
          <w:sz w:val="24"/>
          <w:szCs w:val="24"/>
        </w:rPr>
        <w:t xml:space="preserve">düzenlenen tahakkuk </w:t>
      </w:r>
      <w:r>
        <w:rPr>
          <w:rFonts w:ascii="Times New Roman" w:hAnsi="Times New Roman" w:cs="Times New Roman"/>
          <w:sz w:val="24"/>
          <w:szCs w:val="24"/>
        </w:rPr>
        <w:t xml:space="preserve">belgelerine istinaden fatura düzenler. </w:t>
      </w:r>
    </w:p>
    <w:p w:rsidR="00EA1602" w:rsidRDefault="00EA1602" w:rsidP="00EA1602">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hAnsi="Times New Roman" w:cs="Times New Roman"/>
          <w:sz w:val="24"/>
          <w:szCs w:val="24"/>
        </w:rPr>
        <w:t>(2) a)</w:t>
      </w:r>
      <w:r w:rsidR="00E45BE1">
        <w:rPr>
          <w:rFonts w:ascii="Times New Roman" w:hAnsi="Times New Roman" w:cs="Times New Roman"/>
          <w:sz w:val="24"/>
          <w:szCs w:val="24"/>
        </w:rPr>
        <w:t xml:space="preserve"> </w:t>
      </w:r>
      <w:r w:rsidRPr="004C7676">
        <w:rPr>
          <w:rFonts w:ascii="Times New Roman" w:eastAsia="Calibri" w:hAnsi="Times New Roman" w:cs="Times New Roman"/>
          <w:bCs/>
          <w:sz w:val="24"/>
          <w:szCs w:val="24"/>
        </w:rPr>
        <w:t>Tahakkuk Birimi,</w:t>
      </w:r>
      <w:r>
        <w:rPr>
          <w:rFonts w:ascii="Times New Roman" w:eastAsia="Calibri" w:hAnsi="Times New Roman" w:cs="Times New Roman"/>
          <w:bCs/>
          <w:sz w:val="24"/>
          <w:szCs w:val="24"/>
        </w:rPr>
        <w:t xml:space="preserve"> mal ve hizmet alan kişi veya kuruluş şayet e-fatura sistemine kayıtlıysa mali mevzuat gereği</w:t>
      </w:r>
      <w:r w:rsidRPr="004C767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düzenlediği </w:t>
      </w:r>
      <w:r w:rsidRPr="004C7676">
        <w:rPr>
          <w:rFonts w:ascii="Times New Roman" w:eastAsia="Calibri" w:hAnsi="Times New Roman" w:cs="Times New Roman"/>
          <w:bCs/>
          <w:sz w:val="24"/>
          <w:szCs w:val="24"/>
        </w:rPr>
        <w:t>e-fatura</w:t>
      </w:r>
      <w:r>
        <w:rPr>
          <w:rFonts w:ascii="Times New Roman" w:eastAsia="Calibri" w:hAnsi="Times New Roman" w:cs="Times New Roman"/>
          <w:bCs/>
          <w:sz w:val="24"/>
          <w:szCs w:val="24"/>
        </w:rPr>
        <w:t>yı,  muhataba ve Mali İşler Birimine elektronik ortamda gönderir.</w:t>
      </w:r>
    </w:p>
    <w:p w:rsidR="00EA1602" w:rsidRDefault="00EA1602" w:rsidP="00EA1602">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EA1602" w:rsidRDefault="00EA1602" w:rsidP="00EA1602">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b) Mal ve h</w:t>
      </w:r>
      <w:r w:rsidRPr="004C7676">
        <w:rPr>
          <w:rFonts w:ascii="Times New Roman" w:eastAsia="Calibri" w:hAnsi="Times New Roman" w:cs="Times New Roman"/>
          <w:bCs/>
          <w:sz w:val="24"/>
          <w:szCs w:val="24"/>
        </w:rPr>
        <w:t xml:space="preserve">izmet </w:t>
      </w:r>
      <w:r>
        <w:rPr>
          <w:rFonts w:ascii="Times New Roman" w:eastAsia="Calibri" w:hAnsi="Times New Roman" w:cs="Times New Roman"/>
          <w:bCs/>
          <w:sz w:val="24"/>
          <w:szCs w:val="24"/>
        </w:rPr>
        <w:t xml:space="preserve">satın </w:t>
      </w:r>
      <w:r w:rsidRPr="004C7676">
        <w:rPr>
          <w:rFonts w:ascii="Times New Roman" w:eastAsia="Calibri" w:hAnsi="Times New Roman" w:cs="Times New Roman"/>
          <w:bCs/>
          <w:sz w:val="24"/>
          <w:szCs w:val="24"/>
        </w:rPr>
        <w:t xml:space="preserve">alan </w:t>
      </w:r>
      <w:r>
        <w:rPr>
          <w:rFonts w:ascii="Times New Roman" w:eastAsia="Calibri" w:hAnsi="Times New Roman" w:cs="Times New Roman"/>
          <w:bCs/>
          <w:sz w:val="24"/>
          <w:szCs w:val="24"/>
        </w:rPr>
        <w:t>kişi ve kuruluş</w:t>
      </w:r>
      <w:r w:rsidRPr="004C7676">
        <w:rPr>
          <w:rFonts w:ascii="Times New Roman" w:eastAsia="Calibri" w:hAnsi="Times New Roman" w:cs="Times New Roman"/>
          <w:bCs/>
          <w:sz w:val="24"/>
          <w:szCs w:val="24"/>
        </w:rPr>
        <w:t xml:space="preserve"> şayet e-fatura sitemine kayıtlı değil ise </w:t>
      </w:r>
      <w:r>
        <w:rPr>
          <w:rFonts w:ascii="Times New Roman" w:eastAsia="Calibri" w:hAnsi="Times New Roman" w:cs="Times New Roman"/>
          <w:bCs/>
          <w:sz w:val="24"/>
          <w:szCs w:val="24"/>
        </w:rPr>
        <w:t xml:space="preserve">bu halde Tahakkuk Birimi oluşturacağı </w:t>
      </w:r>
      <w:r w:rsidRPr="004C7676">
        <w:rPr>
          <w:rFonts w:ascii="Times New Roman" w:eastAsia="Calibri" w:hAnsi="Times New Roman" w:cs="Times New Roman"/>
          <w:bCs/>
          <w:sz w:val="24"/>
          <w:szCs w:val="24"/>
        </w:rPr>
        <w:t>elektronik fatura</w:t>
      </w:r>
      <w:r>
        <w:rPr>
          <w:rFonts w:ascii="Times New Roman" w:eastAsia="Calibri" w:hAnsi="Times New Roman" w:cs="Times New Roman"/>
          <w:bCs/>
          <w:sz w:val="24"/>
          <w:szCs w:val="24"/>
        </w:rPr>
        <w:t>yı</w:t>
      </w:r>
      <w:r w:rsidR="001049B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elektronik</w:t>
      </w:r>
      <w:r w:rsidRPr="004C767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ortamda veya ıslak imzalı olarak muhataba</w:t>
      </w:r>
      <w:r w:rsidR="001049B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Mali İşler Birimine ise elektronik ortamda gönderir.</w:t>
      </w:r>
    </w:p>
    <w:p w:rsidR="00EA1602" w:rsidRDefault="00EA1602" w:rsidP="00EA1602">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eastAsia="Calibri" w:hAnsi="Times New Roman" w:cs="Times New Roman"/>
          <w:bCs/>
          <w:sz w:val="24"/>
          <w:szCs w:val="24"/>
        </w:rPr>
        <w:t>c)</w:t>
      </w:r>
      <w:r w:rsidRPr="00994B86">
        <w:rPr>
          <w:rFonts w:ascii="Times New Roman" w:hAnsi="Times New Roman" w:cs="Times New Roman"/>
          <w:sz w:val="24"/>
          <w:szCs w:val="24"/>
        </w:rPr>
        <w:t xml:space="preserve"> </w:t>
      </w:r>
      <w:r>
        <w:rPr>
          <w:rFonts w:ascii="Times New Roman" w:hAnsi="Times New Roman" w:cs="Times New Roman"/>
          <w:sz w:val="24"/>
          <w:szCs w:val="24"/>
        </w:rPr>
        <w:t xml:space="preserve">Herhangi bir nedenle elektronik ortamda fatura oluşturma imkânının olmaması halinde ise </w:t>
      </w:r>
      <w:r>
        <w:rPr>
          <w:rFonts w:ascii="Times New Roman" w:eastAsia="Calibri" w:hAnsi="Times New Roman" w:cs="Times New Roman"/>
          <w:bCs/>
          <w:sz w:val="24"/>
          <w:szCs w:val="24"/>
        </w:rPr>
        <w:t xml:space="preserve">Tahakkuk Birimince </w:t>
      </w:r>
      <w:r>
        <w:rPr>
          <w:rFonts w:ascii="Times New Roman" w:hAnsi="Times New Roman" w:cs="Times New Roman"/>
          <w:sz w:val="24"/>
          <w:szCs w:val="24"/>
        </w:rPr>
        <w:t xml:space="preserve">kâğıt ortamında (ıslak imzalı) düzenlenecek </w:t>
      </w:r>
      <w:r w:rsidRPr="004F4CEE">
        <w:rPr>
          <w:rFonts w:ascii="Times New Roman" w:hAnsi="Times New Roman" w:cs="Times New Roman"/>
          <w:sz w:val="24"/>
          <w:szCs w:val="24"/>
        </w:rPr>
        <w:t xml:space="preserve">faturanın </w:t>
      </w:r>
      <w:r>
        <w:rPr>
          <w:rFonts w:ascii="Times New Roman" w:hAnsi="Times New Roman" w:cs="Times New Roman"/>
          <w:sz w:val="24"/>
          <w:szCs w:val="24"/>
        </w:rPr>
        <w:t>asıl</w:t>
      </w:r>
      <w:r w:rsidRPr="004F4CEE">
        <w:rPr>
          <w:rFonts w:ascii="Times New Roman" w:hAnsi="Times New Roman" w:cs="Times New Roman"/>
          <w:sz w:val="24"/>
          <w:szCs w:val="24"/>
        </w:rPr>
        <w:t xml:space="preserve"> nüshası, faturada belirtilen süresi içinde ödenmek üzere, mal veya hizmeti </w:t>
      </w:r>
      <w:r>
        <w:rPr>
          <w:rFonts w:ascii="Times New Roman" w:hAnsi="Times New Roman" w:cs="Times New Roman"/>
          <w:sz w:val="24"/>
          <w:szCs w:val="24"/>
        </w:rPr>
        <w:t xml:space="preserve">satın </w:t>
      </w:r>
      <w:r w:rsidRPr="004F4CEE">
        <w:rPr>
          <w:rFonts w:ascii="Times New Roman" w:hAnsi="Times New Roman" w:cs="Times New Roman"/>
          <w:sz w:val="24"/>
          <w:szCs w:val="24"/>
        </w:rPr>
        <w:t xml:space="preserve">alan </w:t>
      </w:r>
      <w:r>
        <w:rPr>
          <w:rFonts w:ascii="Times New Roman" w:hAnsi="Times New Roman" w:cs="Times New Roman"/>
          <w:sz w:val="24"/>
          <w:szCs w:val="24"/>
        </w:rPr>
        <w:t>gerçek veya tüzel kişiye gönderilir/teslim edilir</w:t>
      </w:r>
      <w:r w:rsidRPr="004F4CEE">
        <w:rPr>
          <w:rFonts w:ascii="Times New Roman" w:hAnsi="Times New Roman" w:cs="Times New Roman"/>
          <w:sz w:val="24"/>
          <w:szCs w:val="24"/>
        </w:rPr>
        <w:t xml:space="preserve">; </w:t>
      </w:r>
      <w:r>
        <w:rPr>
          <w:rFonts w:ascii="Times New Roman" w:hAnsi="Times New Roman" w:cs="Times New Roman"/>
          <w:sz w:val="24"/>
          <w:szCs w:val="24"/>
        </w:rPr>
        <w:t>ikinci</w:t>
      </w:r>
      <w:r w:rsidRPr="004F4CEE">
        <w:rPr>
          <w:rFonts w:ascii="Times New Roman" w:hAnsi="Times New Roman" w:cs="Times New Roman"/>
          <w:sz w:val="24"/>
          <w:szCs w:val="24"/>
        </w:rPr>
        <w:t xml:space="preserve"> nüshası</w:t>
      </w:r>
      <w:r>
        <w:rPr>
          <w:rFonts w:ascii="Times New Roman" w:hAnsi="Times New Roman" w:cs="Times New Roman"/>
          <w:sz w:val="24"/>
          <w:szCs w:val="24"/>
        </w:rPr>
        <w:t xml:space="preserve"> ise</w:t>
      </w:r>
      <w:r w:rsidRPr="004F4CEE">
        <w:rPr>
          <w:rFonts w:ascii="Times New Roman" w:hAnsi="Times New Roman" w:cs="Times New Roman"/>
          <w:sz w:val="24"/>
          <w:szCs w:val="24"/>
        </w:rPr>
        <w:t xml:space="preserve"> </w:t>
      </w:r>
      <w:r>
        <w:rPr>
          <w:rFonts w:ascii="Times New Roman" w:hAnsi="Times New Roman" w:cs="Times New Roman"/>
          <w:sz w:val="24"/>
          <w:szCs w:val="24"/>
        </w:rPr>
        <w:t>Mali İşler Birimine</w:t>
      </w:r>
      <w:r w:rsidRPr="004F4CEE">
        <w:rPr>
          <w:rFonts w:ascii="Times New Roman" w:hAnsi="Times New Roman" w:cs="Times New Roman"/>
          <w:sz w:val="24"/>
          <w:szCs w:val="24"/>
        </w:rPr>
        <w:t xml:space="preserve"> teslim edilir.</w:t>
      </w:r>
      <w:r>
        <w:rPr>
          <w:rFonts w:ascii="Times New Roman" w:hAnsi="Times New Roman" w:cs="Times New Roman"/>
          <w:sz w:val="24"/>
          <w:szCs w:val="24"/>
        </w:rPr>
        <w:t xml:space="preserve"> Sistemin fatura düzenleme imkânına kavuşmasıyla birlikte yasal süre yeterliyse kâğıt ortamında ıslak imzalı olarak düzenlenmiş fatura iptal edilerek, ıslak imzalı düzenlenmiş faturanın tarih ve numarası açıklama şeklinde yazılmak suretiyle sistemde yeni fatura düzenlenir.</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ç) Düzenlenmiş faturanın mahiyet ve tutarının doğruluğu ile Mali İşler Birimine elektronik ortamda ulaştırılması veya elden teslimi</w:t>
      </w:r>
      <w:r w:rsidRPr="004F4CEE">
        <w:rPr>
          <w:rFonts w:ascii="Times New Roman" w:hAnsi="Times New Roman" w:cs="Times New Roman"/>
          <w:sz w:val="24"/>
          <w:szCs w:val="24"/>
        </w:rPr>
        <w:t xml:space="preserve"> </w:t>
      </w:r>
      <w:r>
        <w:rPr>
          <w:rFonts w:ascii="Times New Roman" w:hAnsi="Times New Roman" w:cs="Times New Roman"/>
          <w:sz w:val="24"/>
          <w:szCs w:val="24"/>
        </w:rPr>
        <w:t>sorumluluğu</w:t>
      </w:r>
      <w:r w:rsidRPr="004F4CEE">
        <w:rPr>
          <w:rFonts w:ascii="Times New Roman" w:hAnsi="Times New Roman" w:cs="Times New Roman"/>
          <w:sz w:val="24"/>
          <w:szCs w:val="24"/>
        </w:rPr>
        <w:t xml:space="preserve"> </w:t>
      </w:r>
      <w:r>
        <w:rPr>
          <w:rFonts w:ascii="Times New Roman" w:hAnsi="Times New Roman" w:cs="Times New Roman"/>
          <w:sz w:val="24"/>
          <w:szCs w:val="24"/>
        </w:rPr>
        <w:t>Tahakkuk Birimine,  e</w:t>
      </w:r>
      <w:r w:rsidRPr="00DD6F9E">
        <w:rPr>
          <w:rFonts w:ascii="Times New Roman" w:hAnsi="Times New Roman" w:cs="Times New Roman"/>
          <w:sz w:val="24"/>
          <w:szCs w:val="24"/>
        </w:rPr>
        <w:t xml:space="preserve">lektronik sistem ve yazılımların; doğru, zamanında ve sağlıklı çalıştırılması </w:t>
      </w:r>
      <w:r>
        <w:rPr>
          <w:rFonts w:ascii="Times New Roman" w:hAnsi="Times New Roman" w:cs="Times New Roman"/>
          <w:sz w:val="24"/>
          <w:szCs w:val="24"/>
        </w:rPr>
        <w:t xml:space="preserve">sorumluluğu ise </w:t>
      </w:r>
      <w:r w:rsidRPr="00DD6F9E">
        <w:rPr>
          <w:rFonts w:ascii="Times New Roman" w:hAnsi="Times New Roman" w:cs="Times New Roman"/>
          <w:sz w:val="24"/>
          <w:szCs w:val="24"/>
        </w:rPr>
        <w:t>Bilgi Teknolojileri Dairesi Başkanlığına</w:t>
      </w:r>
      <w:r w:rsidRPr="00DD6F9E">
        <w:rPr>
          <w:rFonts w:ascii="Times New Roman" w:hAnsi="Times New Roman" w:cs="Times New Roman"/>
          <w:b/>
          <w:sz w:val="24"/>
          <w:szCs w:val="24"/>
        </w:rPr>
        <w:t xml:space="preserve"> </w:t>
      </w:r>
      <w:r>
        <w:rPr>
          <w:rFonts w:ascii="Times New Roman" w:hAnsi="Times New Roman" w:cs="Times New Roman"/>
          <w:sz w:val="24"/>
          <w:szCs w:val="24"/>
        </w:rPr>
        <w:t>aittir.</w:t>
      </w:r>
    </w:p>
    <w:p w:rsidR="00FA209D" w:rsidRPr="00FA209D" w:rsidRDefault="00FA209D" w:rsidP="00EA1602">
      <w:pPr>
        <w:spacing w:line="240" w:lineRule="auto"/>
        <w:ind w:firstLine="708"/>
        <w:jc w:val="both"/>
        <w:rPr>
          <w:rFonts w:ascii="Times New Roman" w:hAnsi="Times New Roman" w:cs="Times New Roman"/>
          <w:sz w:val="14"/>
          <w:szCs w:val="24"/>
        </w:rPr>
      </w:pPr>
    </w:p>
    <w:p w:rsidR="00EA1602" w:rsidRPr="004F4CEE" w:rsidRDefault="00EA1602" w:rsidP="00EA1602">
      <w:pPr>
        <w:spacing w:line="240" w:lineRule="auto"/>
        <w:jc w:val="both"/>
        <w:rPr>
          <w:rFonts w:ascii="Times New Roman" w:hAnsi="Times New Roman" w:cs="Times New Roman"/>
          <w:sz w:val="24"/>
          <w:szCs w:val="24"/>
        </w:rPr>
      </w:pPr>
      <w:r w:rsidRPr="007B6477">
        <w:rPr>
          <w:rFonts w:ascii="Times New Roman" w:hAnsi="Times New Roman" w:cs="Times New Roman"/>
          <w:b/>
          <w:sz w:val="24"/>
          <w:szCs w:val="24"/>
        </w:rPr>
        <w:t xml:space="preserve">İtirazlar </w:t>
      </w:r>
      <w:r w:rsidRPr="004F4CEE">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7B6477">
        <w:rPr>
          <w:rFonts w:ascii="Times New Roman" w:hAnsi="Times New Roman" w:cs="Times New Roman"/>
          <w:b/>
          <w:sz w:val="24"/>
          <w:szCs w:val="24"/>
        </w:rPr>
        <w:t>MADDE 8-</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Gerçek ve tüzel kişilere gönderilmiş/teslim edilmiş faturanın; muhatabına, gönderiliş şekline, mahiyetine, tutarına, son ödeme tarihine vb. hususlarına ilişkin yapılmış itirazlar, faturayı düzenleyen Tahakkuk Birimince incelenir.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Tahakkuk Birimi, itirazı kabul ettiği takdirde, icap ettiğinde Mali İşler Birimi ve/veya Bilgi Teknolojileri Başkanlığı ile de koordine yaparak, olması gereken biçimde işlem </w:t>
      </w:r>
      <w:r>
        <w:rPr>
          <w:rFonts w:ascii="Times New Roman" w:hAnsi="Times New Roman" w:cs="Times New Roman"/>
          <w:sz w:val="24"/>
          <w:szCs w:val="24"/>
        </w:rPr>
        <w:lastRenderedPageBreak/>
        <w:t xml:space="preserve">yapar. Gerek itirazın kabulü veya ret edilmesinde sonucun muhataba ve Mali İşler Birimine yazılı olarak bildirilmesi şarttır.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 Mal ve hizmet satışlarına ait e-fatura ve uygulamasına ilişkin koordine Pazarlama ve Ticaret Dairesi Başkanlığı ile Bilgi Teknolojileri Dairesi Başkanlığı tarafından sağlanacağı gibi çıkacak sorunlar anılan iki Başkanlıkça giderilir.</w:t>
      </w:r>
    </w:p>
    <w:p w:rsidR="0002377A" w:rsidRPr="00E45BE1" w:rsidRDefault="0002377A" w:rsidP="00EA1602">
      <w:pPr>
        <w:spacing w:line="240" w:lineRule="auto"/>
        <w:jc w:val="both"/>
        <w:rPr>
          <w:rFonts w:ascii="Times New Roman" w:hAnsi="Times New Roman" w:cs="Times New Roman"/>
          <w:b/>
          <w:sz w:val="10"/>
          <w:szCs w:val="24"/>
        </w:rPr>
      </w:pPr>
    </w:p>
    <w:p w:rsidR="00EA1602" w:rsidRPr="00495298" w:rsidRDefault="00EA1602" w:rsidP="00EA1602">
      <w:pPr>
        <w:spacing w:line="240" w:lineRule="auto"/>
        <w:jc w:val="both"/>
        <w:rPr>
          <w:rFonts w:ascii="Times New Roman" w:hAnsi="Times New Roman" w:cs="Times New Roman"/>
          <w:b/>
          <w:sz w:val="24"/>
          <w:szCs w:val="24"/>
        </w:rPr>
      </w:pPr>
      <w:r w:rsidRPr="00495298">
        <w:rPr>
          <w:rFonts w:ascii="Times New Roman" w:hAnsi="Times New Roman" w:cs="Times New Roman"/>
          <w:b/>
          <w:sz w:val="24"/>
          <w:szCs w:val="24"/>
        </w:rPr>
        <w:t>Düzeltme</w:t>
      </w:r>
      <w:r>
        <w:rPr>
          <w:rFonts w:ascii="Times New Roman" w:hAnsi="Times New Roman" w:cs="Times New Roman"/>
          <w:b/>
          <w:sz w:val="24"/>
          <w:szCs w:val="24"/>
        </w:rPr>
        <w:t>de usul ve esaslar</w:t>
      </w:r>
    </w:p>
    <w:p w:rsidR="00EA1602" w:rsidRDefault="00EA1602" w:rsidP="00EA1602">
      <w:pPr>
        <w:spacing w:line="240" w:lineRule="auto"/>
        <w:jc w:val="both"/>
        <w:rPr>
          <w:rFonts w:ascii="Times New Roman" w:hAnsi="Times New Roman" w:cs="Times New Roman"/>
          <w:sz w:val="24"/>
          <w:szCs w:val="24"/>
        </w:rPr>
      </w:pPr>
      <w:r w:rsidRPr="00495298">
        <w:rPr>
          <w:rFonts w:ascii="Times New Roman" w:hAnsi="Times New Roman" w:cs="Times New Roman"/>
          <w:b/>
          <w:sz w:val="24"/>
          <w:szCs w:val="24"/>
        </w:rPr>
        <w:t>MADDE 9</w:t>
      </w:r>
      <w:r w:rsidRPr="004F4CEE">
        <w:rPr>
          <w:rFonts w:ascii="Times New Roman" w:hAnsi="Times New Roman" w:cs="Times New Roman"/>
          <w:sz w:val="24"/>
          <w:szCs w:val="24"/>
        </w:rPr>
        <w:t xml:space="preserve">- </w:t>
      </w:r>
      <w:r>
        <w:rPr>
          <w:rFonts w:ascii="Times New Roman" w:hAnsi="Times New Roman" w:cs="Times New Roman"/>
          <w:sz w:val="24"/>
          <w:szCs w:val="24"/>
        </w:rPr>
        <w:t>(1) Yılı içinde olmak ve gelirden geri çekilmek/iade yazılmak şartı ile yapılan itiraz sonrası gönderilmiş f</w:t>
      </w:r>
      <w:r w:rsidRPr="004F4CEE">
        <w:rPr>
          <w:rFonts w:ascii="Times New Roman" w:hAnsi="Times New Roman" w:cs="Times New Roman"/>
          <w:sz w:val="24"/>
          <w:szCs w:val="24"/>
        </w:rPr>
        <w:t>atura</w:t>
      </w:r>
      <w:r>
        <w:rPr>
          <w:rFonts w:ascii="Times New Roman" w:hAnsi="Times New Roman" w:cs="Times New Roman"/>
          <w:sz w:val="24"/>
          <w:szCs w:val="24"/>
        </w:rPr>
        <w:t>nın mahiyet ve tutar olarak</w:t>
      </w:r>
      <w:r w:rsidRPr="004F4CEE">
        <w:rPr>
          <w:rFonts w:ascii="Times New Roman" w:hAnsi="Times New Roman" w:cs="Times New Roman"/>
          <w:sz w:val="24"/>
          <w:szCs w:val="24"/>
        </w:rPr>
        <w:t xml:space="preserve"> düzeltilmesi</w:t>
      </w:r>
      <w:r>
        <w:rPr>
          <w:rFonts w:ascii="Times New Roman" w:hAnsi="Times New Roman" w:cs="Times New Roman"/>
          <w:sz w:val="24"/>
          <w:szCs w:val="24"/>
        </w:rPr>
        <w:t xml:space="preserve">/iptali söz konusu </w:t>
      </w:r>
      <w:proofErr w:type="gramStart"/>
      <w:r>
        <w:rPr>
          <w:rFonts w:ascii="Times New Roman" w:hAnsi="Times New Roman" w:cs="Times New Roman"/>
          <w:sz w:val="24"/>
          <w:szCs w:val="24"/>
        </w:rPr>
        <w:t>olduğunda</w:t>
      </w:r>
      <w:r w:rsidRPr="004F4CEE">
        <w:rPr>
          <w:rFonts w:ascii="Times New Roman" w:hAnsi="Times New Roman" w:cs="Times New Roman"/>
          <w:sz w:val="24"/>
          <w:szCs w:val="24"/>
        </w:rPr>
        <w:t xml:space="preserve">  Kanun</w:t>
      </w:r>
      <w:r w:rsidR="001049B6">
        <w:rPr>
          <w:rFonts w:ascii="Times New Roman" w:hAnsi="Times New Roman" w:cs="Times New Roman"/>
          <w:sz w:val="24"/>
          <w:szCs w:val="24"/>
        </w:rPr>
        <w:t>lar</w:t>
      </w:r>
      <w:r w:rsidRPr="004F4CEE">
        <w:rPr>
          <w:rFonts w:ascii="Times New Roman" w:hAnsi="Times New Roman" w:cs="Times New Roman"/>
          <w:sz w:val="24"/>
          <w:szCs w:val="24"/>
        </w:rPr>
        <w:t>da</w:t>
      </w:r>
      <w:proofErr w:type="gramEnd"/>
      <w:r w:rsidRPr="004F4CEE">
        <w:rPr>
          <w:rFonts w:ascii="Times New Roman" w:hAnsi="Times New Roman" w:cs="Times New Roman"/>
          <w:sz w:val="24"/>
          <w:szCs w:val="24"/>
        </w:rPr>
        <w:t xml:space="preserve"> öngörülen </w:t>
      </w:r>
      <w:r>
        <w:rPr>
          <w:rFonts w:ascii="Times New Roman" w:hAnsi="Times New Roman" w:cs="Times New Roman"/>
          <w:sz w:val="24"/>
          <w:szCs w:val="24"/>
        </w:rPr>
        <w:t xml:space="preserve">yasal </w:t>
      </w:r>
      <w:r w:rsidRPr="004F4CEE">
        <w:rPr>
          <w:rFonts w:ascii="Times New Roman" w:hAnsi="Times New Roman" w:cs="Times New Roman"/>
          <w:sz w:val="24"/>
          <w:szCs w:val="24"/>
        </w:rPr>
        <w:t>süreler dikkate alınarak aşağıda belirtildiği şekilde işlem yapılır.</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4F4CEE">
        <w:rPr>
          <w:rFonts w:ascii="Times New Roman" w:hAnsi="Times New Roman" w:cs="Times New Roman"/>
          <w:sz w:val="24"/>
          <w:szCs w:val="24"/>
        </w:rPr>
        <w:t>)</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 xml:space="preserve">Tahakkuk </w:t>
      </w:r>
      <w:r>
        <w:rPr>
          <w:rFonts w:ascii="Times New Roman" w:hAnsi="Times New Roman" w:cs="Times New Roman"/>
          <w:sz w:val="24"/>
          <w:szCs w:val="24"/>
        </w:rPr>
        <w:t>Birimince</w:t>
      </w:r>
      <w:r w:rsidRPr="004F4CEE">
        <w:rPr>
          <w:rFonts w:ascii="Times New Roman" w:hAnsi="Times New Roman" w:cs="Times New Roman"/>
          <w:sz w:val="24"/>
          <w:szCs w:val="24"/>
        </w:rPr>
        <w:t xml:space="preserve"> düzenlenmiş olan fatura, mal veya hizmeti alan</w:t>
      </w:r>
      <w:r>
        <w:rPr>
          <w:rFonts w:ascii="Times New Roman" w:hAnsi="Times New Roman" w:cs="Times New Roman"/>
          <w:sz w:val="24"/>
          <w:szCs w:val="24"/>
        </w:rPr>
        <w:t xml:space="preserve">a </w:t>
      </w:r>
      <w:r w:rsidRPr="004F4CEE">
        <w:rPr>
          <w:rFonts w:ascii="Times New Roman" w:hAnsi="Times New Roman" w:cs="Times New Roman"/>
          <w:sz w:val="24"/>
          <w:szCs w:val="24"/>
        </w:rPr>
        <w:t>gönderilmemiş</w:t>
      </w:r>
      <w:r>
        <w:rPr>
          <w:rFonts w:ascii="Times New Roman" w:hAnsi="Times New Roman" w:cs="Times New Roman"/>
          <w:sz w:val="24"/>
          <w:szCs w:val="24"/>
        </w:rPr>
        <w:t xml:space="preserve">se veya gönderilmiş olmakla birlikte </w:t>
      </w:r>
      <w:r w:rsidRPr="004F4CEE">
        <w:rPr>
          <w:rFonts w:ascii="Times New Roman" w:hAnsi="Times New Roman" w:cs="Times New Roman"/>
          <w:sz w:val="24"/>
          <w:szCs w:val="24"/>
        </w:rPr>
        <w:t>mal veya hizmeti alan</w:t>
      </w:r>
      <w:r>
        <w:rPr>
          <w:rFonts w:ascii="Times New Roman" w:hAnsi="Times New Roman" w:cs="Times New Roman"/>
          <w:sz w:val="24"/>
          <w:szCs w:val="24"/>
        </w:rPr>
        <w:t>ca herhangi bir işlem yapılmamışsa</w:t>
      </w:r>
      <w:r w:rsidRPr="004F4CEE">
        <w:rPr>
          <w:rFonts w:ascii="Times New Roman" w:hAnsi="Times New Roman" w:cs="Times New Roman"/>
          <w:sz w:val="24"/>
          <w:szCs w:val="24"/>
        </w:rPr>
        <w:t xml:space="preserve">, bu durumda, </w:t>
      </w:r>
      <w:r>
        <w:rPr>
          <w:rFonts w:ascii="Times New Roman" w:hAnsi="Times New Roman" w:cs="Times New Roman"/>
          <w:sz w:val="24"/>
          <w:szCs w:val="24"/>
        </w:rPr>
        <w:t xml:space="preserve">Tahakkuk Birimi, </w:t>
      </w:r>
      <w:r w:rsidRPr="004F4CEE">
        <w:rPr>
          <w:rFonts w:ascii="Times New Roman" w:hAnsi="Times New Roman" w:cs="Times New Roman"/>
          <w:sz w:val="24"/>
          <w:szCs w:val="24"/>
        </w:rPr>
        <w:t>mal veya hizmeti alan</w:t>
      </w:r>
      <w:r>
        <w:rPr>
          <w:rFonts w:ascii="Times New Roman" w:hAnsi="Times New Roman" w:cs="Times New Roman"/>
          <w:sz w:val="24"/>
          <w:szCs w:val="24"/>
        </w:rPr>
        <w:t>dan faturanın reddedilmesini isteyeceği gibi fatura</w:t>
      </w:r>
      <w:r w:rsidRPr="004F4CEE">
        <w:rPr>
          <w:rFonts w:ascii="Times New Roman" w:hAnsi="Times New Roman" w:cs="Times New Roman"/>
          <w:sz w:val="24"/>
          <w:szCs w:val="24"/>
        </w:rPr>
        <w:t xml:space="preserve"> </w:t>
      </w:r>
      <w:r>
        <w:rPr>
          <w:rFonts w:ascii="Times New Roman" w:eastAsia="Calibri" w:hAnsi="Times New Roman" w:cs="Times New Roman"/>
          <w:bCs/>
          <w:sz w:val="24"/>
          <w:szCs w:val="24"/>
        </w:rPr>
        <w:t>DHMİ Online</w:t>
      </w:r>
      <w:r>
        <w:rPr>
          <w:rFonts w:ascii="Times New Roman" w:hAnsi="Times New Roman" w:cs="Times New Roman"/>
          <w:sz w:val="24"/>
          <w:szCs w:val="24"/>
        </w:rPr>
        <w:t xml:space="preserve"> </w:t>
      </w:r>
      <w:proofErr w:type="gramStart"/>
      <w:r>
        <w:rPr>
          <w:rFonts w:ascii="Times New Roman" w:hAnsi="Times New Roman" w:cs="Times New Roman"/>
          <w:sz w:val="24"/>
          <w:szCs w:val="24"/>
        </w:rPr>
        <w:t>modülünde</w:t>
      </w:r>
      <w:proofErr w:type="gramEnd"/>
      <w:r>
        <w:rPr>
          <w:rFonts w:ascii="Times New Roman" w:hAnsi="Times New Roman" w:cs="Times New Roman"/>
          <w:sz w:val="24"/>
          <w:szCs w:val="24"/>
        </w:rPr>
        <w:t xml:space="preserve"> yer alıyorsa </w:t>
      </w:r>
      <w:r w:rsidRPr="004F4CEE">
        <w:rPr>
          <w:rFonts w:ascii="Times New Roman" w:hAnsi="Times New Roman" w:cs="Times New Roman"/>
          <w:sz w:val="24"/>
          <w:szCs w:val="24"/>
        </w:rPr>
        <w:t>sil</w:t>
      </w:r>
      <w:r>
        <w:rPr>
          <w:rFonts w:ascii="Times New Roman" w:hAnsi="Times New Roman" w:cs="Times New Roman"/>
          <w:sz w:val="24"/>
          <w:szCs w:val="24"/>
        </w:rPr>
        <w:t>ecektir.</w:t>
      </w:r>
      <w:r w:rsidRPr="004F4CEE">
        <w:rPr>
          <w:rFonts w:ascii="Times New Roman" w:hAnsi="Times New Roman" w:cs="Times New Roman"/>
          <w:sz w:val="24"/>
          <w:szCs w:val="24"/>
        </w:rPr>
        <w:t xml:space="preserve"> </w:t>
      </w:r>
    </w:p>
    <w:p w:rsidR="00EA1602" w:rsidRPr="004F4CEE" w:rsidRDefault="00EA1602" w:rsidP="00EA16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w:t>
      </w:r>
      <w:r w:rsidRPr="004F4CEE">
        <w:rPr>
          <w:rFonts w:ascii="Times New Roman" w:hAnsi="Times New Roman" w:cs="Times New Roman"/>
          <w:sz w:val="24"/>
          <w:szCs w:val="24"/>
        </w:rPr>
        <w:t>)</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 xml:space="preserve">Tahakkuk </w:t>
      </w:r>
      <w:r>
        <w:rPr>
          <w:rFonts w:ascii="Times New Roman" w:hAnsi="Times New Roman" w:cs="Times New Roman"/>
          <w:sz w:val="24"/>
          <w:szCs w:val="24"/>
        </w:rPr>
        <w:t>Birimince</w:t>
      </w:r>
      <w:r w:rsidRPr="004F4CEE">
        <w:rPr>
          <w:rFonts w:ascii="Times New Roman" w:hAnsi="Times New Roman" w:cs="Times New Roman"/>
          <w:sz w:val="24"/>
          <w:szCs w:val="24"/>
        </w:rPr>
        <w:t xml:space="preserve"> düzenlenmiş olan fatura</w:t>
      </w:r>
      <w:r>
        <w:rPr>
          <w:rFonts w:ascii="Times New Roman" w:hAnsi="Times New Roman" w:cs="Times New Roman"/>
          <w:sz w:val="24"/>
          <w:szCs w:val="24"/>
        </w:rPr>
        <w:t>,  sehven veya teknik nedenlerle</w:t>
      </w:r>
      <w:r w:rsidRPr="004F4CEE">
        <w:rPr>
          <w:rFonts w:ascii="Times New Roman" w:hAnsi="Times New Roman" w:cs="Times New Roman"/>
          <w:sz w:val="24"/>
          <w:szCs w:val="24"/>
        </w:rPr>
        <w:t xml:space="preserve"> mal veya hizmeti alan kişi</w:t>
      </w:r>
      <w:r>
        <w:rPr>
          <w:rFonts w:ascii="Times New Roman" w:hAnsi="Times New Roman" w:cs="Times New Roman"/>
          <w:sz w:val="24"/>
          <w:szCs w:val="24"/>
        </w:rPr>
        <w:t>ye ulaşmamış/</w:t>
      </w:r>
      <w:r w:rsidRPr="004F4CEE">
        <w:rPr>
          <w:rFonts w:ascii="Times New Roman" w:hAnsi="Times New Roman" w:cs="Times New Roman"/>
          <w:sz w:val="24"/>
          <w:szCs w:val="24"/>
        </w:rPr>
        <w:t>gönderilmemiş</w:t>
      </w:r>
      <w:r>
        <w:rPr>
          <w:rFonts w:ascii="Times New Roman" w:hAnsi="Times New Roman" w:cs="Times New Roman"/>
          <w:sz w:val="24"/>
          <w:szCs w:val="24"/>
        </w:rPr>
        <w:t xml:space="preserve"> ancak Mali İşler Birimince muhasebeleştirilmiş ise</w:t>
      </w:r>
      <w:r w:rsidRPr="004F4CEE">
        <w:rPr>
          <w:rFonts w:ascii="Times New Roman" w:hAnsi="Times New Roman" w:cs="Times New Roman"/>
          <w:sz w:val="24"/>
          <w:szCs w:val="24"/>
        </w:rPr>
        <w:t xml:space="preserve"> bu durumda, </w:t>
      </w:r>
      <w:r>
        <w:rPr>
          <w:rFonts w:ascii="Times New Roman" w:hAnsi="Times New Roman" w:cs="Times New Roman"/>
          <w:sz w:val="24"/>
          <w:szCs w:val="24"/>
        </w:rPr>
        <w:t>karşı tarafın faturayı kabul etmemesi şartına bağlı olarak Tahakkuk Birimi dönemsellik ilkesi ve yetki limitlerini dikkate alarak, doğrudan veya almış olduğu onaya istinaden vereceği talimatla Mali İşler Biriminden fatura tutarı ile sonuçlarını</w:t>
      </w:r>
      <w:r w:rsidR="001049B6">
        <w:rPr>
          <w:rFonts w:ascii="Times New Roman" w:hAnsi="Times New Roman" w:cs="Times New Roman"/>
          <w:sz w:val="24"/>
          <w:szCs w:val="24"/>
        </w:rPr>
        <w:t xml:space="preserve"> mali kayıtlardan çıkarmak için</w:t>
      </w:r>
      <w:r>
        <w:rPr>
          <w:rFonts w:ascii="Times New Roman" w:hAnsi="Times New Roman" w:cs="Times New Roman"/>
          <w:sz w:val="24"/>
          <w:szCs w:val="24"/>
        </w:rPr>
        <w:t xml:space="preserve"> muhasebeleşti</w:t>
      </w:r>
      <w:r w:rsidR="00304D43">
        <w:rPr>
          <w:rFonts w:ascii="Times New Roman" w:hAnsi="Times New Roman" w:cs="Times New Roman"/>
          <w:sz w:val="24"/>
          <w:szCs w:val="24"/>
        </w:rPr>
        <w:t>ril</w:t>
      </w:r>
      <w:r>
        <w:rPr>
          <w:rFonts w:ascii="Times New Roman" w:hAnsi="Times New Roman" w:cs="Times New Roman"/>
          <w:sz w:val="24"/>
          <w:szCs w:val="24"/>
        </w:rPr>
        <w:t xml:space="preserve">mesini ister. </w:t>
      </w:r>
      <w:proofErr w:type="gramEnd"/>
    </w:p>
    <w:p w:rsidR="00EA1602" w:rsidRPr="004F4CEE" w:rsidRDefault="00EA1602" w:rsidP="00EA16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c) İtiraz sonrası düzenlenmiş olan faturanın mahiyet ve tutar olarak yanlış olduğunun anlaşılması halinde Tahakkuk Birimi muhataptan </w:t>
      </w:r>
      <w:r w:rsidRPr="004F4CEE">
        <w:rPr>
          <w:rFonts w:ascii="Times New Roman" w:hAnsi="Times New Roman" w:cs="Times New Roman"/>
          <w:sz w:val="24"/>
          <w:szCs w:val="24"/>
        </w:rPr>
        <w:t>iade (yansıtma) faturas</w:t>
      </w:r>
      <w:r>
        <w:rPr>
          <w:rFonts w:ascii="Times New Roman" w:hAnsi="Times New Roman" w:cs="Times New Roman"/>
          <w:sz w:val="24"/>
          <w:szCs w:val="24"/>
        </w:rPr>
        <w:t xml:space="preserve">ı talep eder ve dönemsellik ilkesi ve yetki limitlerini dikkate alarak, doğrudan veya almış olduğu onaya istinaden vereceği talimat gereği Mali İşler Biriminden </w:t>
      </w:r>
      <w:r w:rsidRPr="004F4CEE">
        <w:rPr>
          <w:rFonts w:ascii="Times New Roman" w:hAnsi="Times New Roman" w:cs="Times New Roman"/>
          <w:sz w:val="24"/>
          <w:szCs w:val="24"/>
        </w:rPr>
        <w:t>iade (yansıtma) faturas</w:t>
      </w:r>
      <w:r>
        <w:rPr>
          <w:rFonts w:ascii="Times New Roman" w:hAnsi="Times New Roman" w:cs="Times New Roman"/>
          <w:sz w:val="24"/>
          <w:szCs w:val="24"/>
        </w:rPr>
        <w:t>ı tutarını ve sonuçlarını muhasebeleştir</w:t>
      </w:r>
      <w:r w:rsidR="00304D43">
        <w:rPr>
          <w:rFonts w:ascii="Times New Roman" w:hAnsi="Times New Roman" w:cs="Times New Roman"/>
          <w:sz w:val="24"/>
          <w:szCs w:val="24"/>
        </w:rPr>
        <w:t>il</w:t>
      </w:r>
      <w:r>
        <w:rPr>
          <w:rFonts w:ascii="Times New Roman" w:hAnsi="Times New Roman" w:cs="Times New Roman"/>
          <w:sz w:val="24"/>
          <w:szCs w:val="24"/>
        </w:rPr>
        <w:t xml:space="preserve">mesini ister. </w:t>
      </w:r>
      <w:proofErr w:type="gramEnd"/>
    </w:p>
    <w:p w:rsidR="00EA1602" w:rsidRDefault="00EA1602" w:rsidP="00EA16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ç) İtiraz sonrası düzenlenmiş olan faturanın mahiyet ve tutar olarak yanlış olduğunun anlaşılması halinde Tahakkuk Birimi muhataptan </w:t>
      </w:r>
      <w:r w:rsidRPr="004F4CEE">
        <w:rPr>
          <w:rFonts w:ascii="Times New Roman" w:hAnsi="Times New Roman" w:cs="Times New Roman"/>
          <w:sz w:val="24"/>
          <w:szCs w:val="24"/>
        </w:rPr>
        <w:t>iade (yansıtma) faturas</w:t>
      </w:r>
      <w:r>
        <w:rPr>
          <w:rFonts w:ascii="Times New Roman" w:hAnsi="Times New Roman" w:cs="Times New Roman"/>
          <w:sz w:val="24"/>
          <w:szCs w:val="24"/>
        </w:rPr>
        <w:t xml:space="preserve">ı temin edemiyorsa bu halde dönemsellik ilkesi </w:t>
      </w:r>
      <w:r w:rsidR="001049B6">
        <w:rPr>
          <w:rFonts w:ascii="Times New Roman" w:hAnsi="Times New Roman" w:cs="Times New Roman"/>
          <w:sz w:val="24"/>
          <w:szCs w:val="24"/>
        </w:rPr>
        <w:t>ile</w:t>
      </w:r>
      <w:r>
        <w:rPr>
          <w:rFonts w:ascii="Times New Roman" w:hAnsi="Times New Roman" w:cs="Times New Roman"/>
          <w:sz w:val="24"/>
          <w:szCs w:val="24"/>
        </w:rPr>
        <w:t xml:space="preserve"> yetki limitlerini dikkate alarak, doğrudan veya almış olduğu onaya istinaden vereceği talimata yazışmaları da ekleyerek Mali İşler Biriminden sehven kesilmiş </w:t>
      </w:r>
      <w:r w:rsidRPr="004F4CEE">
        <w:rPr>
          <w:rFonts w:ascii="Times New Roman" w:hAnsi="Times New Roman" w:cs="Times New Roman"/>
          <w:sz w:val="24"/>
          <w:szCs w:val="24"/>
        </w:rPr>
        <w:t>fatura</w:t>
      </w:r>
      <w:r>
        <w:rPr>
          <w:rFonts w:ascii="Times New Roman" w:hAnsi="Times New Roman" w:cs="Times New Roman"/>
          <w:sz w:val="24"/>
          <w:szCs w:val="24"/>
        </w:rPr>
        <w:t xml:space="preserve"> tutarını ve sonuçlarını </w:t>
      </w:r>
      <w:r w:rsidR="001049B6">
        <w:rPr>
          <w:rFonts w:ascii="Times New Roman" w:hAnsi="Times New Roman" w:cs="Times New Roman"/>
          <w:sz w:val="24"/>
          <w:szCs w:val="24"/>
        </w:rPr>
        <w:t xml:space="preserve">gelirden çekilmesi/ gider yazılması şeklinde </w:t>
      </w:r>
      <w:r>
        <w:rPr>
          <w:rFonts w:ascii="Times New Roman" w:hAnsi="Times New Roman" w:cs="Times New Roman"/>
          <w:sz w:val="24"/>
          <w:szCs w:val="24"/>
        </w:rPr>
        <w:t>muhasebeleştir</w:t>
      </w:r>
      <w:r w:rsidR="00304D43">
        <w:rPr>
          <w:rFonts w:ascii="Times New Roman" w:hAnsi="Times New Roman" w:cs="Times New Roman"/>
          <w:sz w:val="24"/>
          <w:szCs w:val="24"/>
        </w:rPr>
        <w:t>il</w:t>
      </w:r>
      <w:r>
        <w:rPr>
          <w:rFonts w:ascii="Times New Roman" w:hAnsi="Times New Roman" w:cs="Times New Roman"/>
          <w:sz w:val="24"/>
          <w:szCs w:val="24"/>
        </w:rPr>
        <w:t xml:space="preserve">mesini ister. </w:t>
      </w:r>
      <w:proofErr w:type="gramEnd"/>
    </w:p>
    <w:p w:rsidR="00E6362C" w:rsidRDefault="00E6362C" w:rsidP="00EA1602">
      <w:pPr>
        <w:spacing w:line="240" w:lineRule="auto"/>
        <w:ind w:firstLine="708"/>
        <w:jc w:val="both"/>
        <w:rPr>
          <w:rFonts w:ascii="Times New Roman" w:hAnsi="Times New Roman" w:cs="Times New Roman"/>
          <w:sz w:val="24"/>
          <w:szCs w:val="24"/>
        </w:rPr>
      </w:pPr>
    </w:p>
    <w:p w:rsidR="00E6362C" w:rsidRDefault="00E6362C" w:rsidP="00EA1602">
      <w:pPr>
        <w:spacing w:line="240" w:lineRule="auto"/>
        <w:ind w:firstLine="708"/>
        <w:jc w:val="both"/>
        <w:rPr>
          <w:rFonts w:ascii="Times New Roman" w:hAnsi="Times New Roman" w:cs="Times New Roman"/>
          <w:sz w:val="24"/>
          <w:szCs w:val="24"/>
        </w:rPr>
      </w:pPr>
    </w:p>
    <w:p w:rsidR="00E6362C" w:rsidRDefault="00E6362C" w:rsidP="00EA1602">
      <w:pPr>
        <w:spacing w:line="240" w:lineRule="auto"/>
        <w:ind w:firstLine="708"/>
        <w:jc w:val="both"/>
        <w:rPr>
          <w:rFonts w:ascii="Times New Roman" w:hAnsi="Times New Roman" w:cs="Times New Roman"/>
          <w:sz w:val="24"/>
          <w:szCs w:val="24"/>
        </w:rPr>
      </w:pPr>
    </w:p>
    <w:p w:rsidR="00E6362C" w:rsidRDefault="00E6362C" w:rsidP="00EA1602">
      <w:pPr>
        <w:spacing w:line="240" w:lineRule="auto"/>
        <w:ind w:firstLine="708"/>
        <w:jc w:val="both"/>
        <w:rPr>
          <w:rFonts w:ascii="Times New Roman" w:hAnsi="Times New Roman" w:cs="Times New Roman"/>
          <w:sz w:val="24"/>
          <w:szCs w:val="24"/>
        </w:rPr>
      </w:pPr>
    </w:p>
    <w:p w:rsidR="00E6362C" w:rsidRPr="004F4CEE" w:rsidRDefault="00E6362C" w:rsidP="00EA1602">
      <w:pPr>
        <w:spacing w:line="240" w:lineRule="auto"/>
        <w:ind w:firstLine="708"/>
        <w:jc w:val="both"/>
        <w:rPr>
          <w:rFonts w:ascii="Times New Roman" w:hAnsi="Times New Roman" w:cs="Times New Roman"/>
          <w:sz w:val="24"/>
          <w:szCs w:val="24"/>
        </w:rPr>
      </w:pPr>
    </w:p>
    <w:p w:rsidR="00EA1602" w:rsidRPr="00FA209D" w:rsidRDefault="00EA1602" w:rsidP="00EA1602">
      <w:pPr>
        <w:spacing w:line="240" w:lineRule="auto"/>
        <w:jc w:val="both"/>
        <w:rPr>
          <w:rFonts w:ascii="Times New Roman" w:hAnsi="Times New Roman" w:cs="Times New Roman"/>
          <w:b/>
          <w:sz w:val="4"/>
          <w:szCs w:val="24"/>
        </w:rPr>
      </w:pPr>
    </w:p>
    <w:p w:rsidR="00EA1602" w:rsidRPr="008F72AA" w:rsidRDefault="00E45BE1"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DÖRDÜNCÜ</w:t>
      </w:r>
      <w:r w:rsidR="00EA1602" w:rsidRPr="008F72AA">
        <w:rPr>
          <w:rFonts w:ascii="Times New Roman" w:hAnsi="Times New Roman" w:cs="Times New Roman"/>
          <w:b/>
          <w:sz w:val="24"/>
          <w:szCs w:val="24"/>
        </w:rPr>
        <w:t xml:space="preserve"> BÖLÜM</w:t>
      </w:r>
    </w:p>
    <w:p w:rsidR="00EA1602" w:rsidRPr="008F72AA" w:rsidRDefault="00EA1602"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Muhasebeleştirme</w:t>
      </w:r>
    </w:p>
    <w:p w:rsidR="00EA1602" w:rsidRPr="009861BC"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Faturaya bağlı </w:t>
      </w:r>
      <w:r w:rsidRPr="009861BC">
        <w:rPr>
          <w:rFonts w:ascii="Times New Roman" w:hAnsi="Times New Roman" w:cs="Times New Roman"/>
          <w:b/>
          <w:sz w:val="24"/>
          <w:szCs w:val="24"/>
        </w:rPr>
        <w:t>borçlandırma</w:t>
      </w:r>
    </w:p>
    <w:p w:rsidR="00EA1602" w:rsidRDefault="00EA1602" w:rsidP="00EA1602">
      <w:pPr>
        <w:spacing w:line="240" w:lineRule="auto"/>
        <w:jc w:val="both"/>
        <w:rPr>
          <w:rFonts w:ascii="Times New Roman" w:hAnsi="Times New Roman" w:cs="Times New Roman"/>
          <w:sz w:val="24"/>
          <w:szCs w:val="24"/>
        </w:rPr>
      </w:pPr>
      <w:r w:rsidRPr="009861BC">
        <w:rPr>
          <w:rFonts w:ascii="Times New Roman" w:hAnsi="Times New Roman" w:cs="Times New Roman"/>
          <w:b/>
          <w:sz w:val="24"/>
          <w:szCs w:val="24"/>
        </w:rPr>
        <w:t>MADDE 10-</w:t>
      </w:r>
      <w:r w:rsidRPr="004F4CEE">
        <w:rPr>
          <w:rFonts w:ascii="Times New Roman" w:hAnsi="Times New Roman" w:cs="Times New Roman"/>
          <w:sz w:val="24"/>
          <w:szCs w:val="24"/>
        </w:rPr>
        <w:t xml:space="preserve"> </w:t>
      </w:r>
      <w:r>
        <w:rPr>
          <w:rFonts w:ascii="Times New Roman" w:hAnsi="Times New Roman" w:cs="Times New Roman"/>
          <w:sz w:val="24"/>
          <w:szCs w:val="24"/>
        </w:rPr>
        <w:t>(1) Mali İşler Birimi;</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E09D3">
        <w:rPr>
          <w:rFonts w:ascii="Times New Roman" w:hAnsi="Times New Roman" w:cs="Times New Roman"/>
          <w:sz w:val="24"/>
          <w:szCs w:val="24"/>
        </w:rPr>
        <w:t xml:space="preserve"> </w:t>
      </w:r>
      <w:r>
        <w:rPr>
          <w:rFonts w:ascii="Times New Roman" w:hAnsi="Times New Roman" w:cs="Times New Roman"/>
          <w:sz w:val="24"/>
          <w:szCs w:val="24"/>
        </w:rPr>
        <w:t xml:space="preserve">Tahakkuk Birimince elektronik ortamda </w:t>
      </w:r>
      <w:r>
        <w:rPr>
          <w:rFonts w:ascii="Times New Roman" w:eastAsia="Calibri" w:hAnsi="Times New Roman" w:cs="Times New Roman"/>
          <w:bCs/>
          <w:sz w:val="24"/>
          <w:szCs w:val="24"/>
        </w:rPr>
        <w:t>DHMİ Online</w:t>
      </w:r>
      <w:r>
        <w:rPr>
          <w:rFonts w:ascii="Times New Roman" w:hAnsi="Times New Roman" w:cs="Times New Roman"/>
          <w:sz w:val="24"/>
          <w:szCs w:val="24"/>
        </w:rPr>
        <w:t xml:space="preserve"> </w:t>
      </w:r>
      <w:proofErr w:type="gramStart"/>
      <w:r>
        <w:rPr>
          <w:rFonts w:ascii="Times New Roman" w:hAnsi="Times New Roman" w:cs="Times New Roman"/>
          <w:sz w:val="24"/>
          <w:szCs w:val="24"/>
        </w:rPr>
        <w:t>modülü</w:t>
      </w:r>
      <w:proofErr w:type="gramEnd"/>
      <w:r>
        <w:rPr>
          <w:rFonts w:ascii="Times New Roman" w:hAnsi="Times New Roman" w:cs="Times New Roman"/>
          <w:sz w:val="24"/>
          <w:szCs w:val="24"/>
        </w:rPr>
        <w:t xml:space="preserve"> üzerinden gönderilen e-fatura ve bu faturaya ait bilgileri,</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7E09D3">
        <w:rPr>
          <w:rFonts w:ascii="Times New Roman" w:hAnsi="Times New Roman" w:cs="Times New Roman"/>
          <w:sz w:val="24"/>
          <w:szCs w:val="24"/>
        </w:rPr>
        <w:t xml:space="preserve"> </w:t>
      </w:r>
      <w:r>
        <w:rPr>
          <w:rFonts w:ascii="Times New Roman" w:hAnsi="Times New Roman" w:cs="Times New Roman"/>
          <w:sz w:val="24"/>
          <w:szCs w:val="24"/>
        </w:rPr>
        <w:t xml:space="preserve">İstisnai hallerde ise </w:t>
      </w:r>
      <w:r w:rsidRPr="004F4CEE">
        <w:rPr>
          <w:rFonts w:ascii="Times New Roman" w:hAnsi="Times New Roman" w:cs="Times New Roman"/>
          <w:sz w:val="24"/>
          <w:szCs w:val="24"/>
        </w:rPr>
        <w:t>T</w:t>
      </w:r>
      <w:r>
        <w:rPr>
          <w:rFonts w:ascii="Times New Roman" w:hAnsi="Times New Roman" w:cs="Times New Roman"/>
          <w:sz w:val="24"/>
          <w:szCs w:val="24"/>
        </w:rPr>
        <w:t>ahakkuk Birimince</w:t>
      </w:r>
      <w:r w:rsidRPr="004F4CEE">
        <w:rPr>
          <w:rFonts w:ascii="Times New Roman" w:hAnsi="Times New Roman" w:cs="Times New Roman"/>
          <w:sz w:val="24"/>
          <w:szCs w:val="24"/>
        </w:rPr>
        <w:t xml:space="preserve"> ıslak</w:t>
      </w:r>
      <w:r>
        <w:rPr>
          <w:rFonts w:ascii="Times New Roman" w:hAnsi="Times New Roman" w:cs="Times New Roman"/>
          <w:sz w:val="24"/>
          <w:szCs w:val="24"/>
        </w:rPr>
        <w:t xml:space="preserve"> </w:t>
      </w:r>
      <w:r w:rsidRPr="004F4CEE">
        <w:rPr>
          <w:rFonts w:ascii="Times New Roman" w:hAnsi="Times New Roman" w:cs="Times New Roman"/>
          <w:sz w:val="24"/>
          <w:szCs w:val="24"/>
        </w:rPr>
        <w:t xml:space="preserve">imzalı </w:t>
      </w:r>
      <w:r>
        <w:rPr>
          <w:rFonts w:ascii="Times New Roman" w:hAnsi="Times New Roman" w:cs="Times New Roman"/>
          <w:sz w:val="24"/>
          <w:szCs w:val="24"/>
        </w:rPr>
        <w:t>olarak düzenlenmiş faturadaki bilgileri,</w:t>
      </w:r>
    </w:p>
    <w:p w:rsidR="00EA1602" w:rsidRDefault="00EA1602" w:rsidP="00EA160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esas</w:t>
      </w:r>
      <w:proofErr w:type="gramEnd"/>
      <w:r>
        <w:rPr>
          <w:rFonts w:ascii="Times New Roman" w:hAnsi="Times New Roman" w:cs="Times New Roman"/>
          <w:sz w:val="24"/>
          <w:szCs w:val="24"/>
        </w:rPr>
        <w:t xml:space="preserve"> alarak faturayı muhasebe kayıtlarına alır ve mal v</w:t>
      </w:r>
      <w:r w:rsidR="00E45BE1">
        <w:rPr>
          <w:rFonts w:ascii="Times New Roman" w:hAnsi="Times New Roman" w:cs="Times New Roman"/>
          <w:sz w:val="24"/>
          <w:szCs w:val="24"/>
        </w:rPr>
        <w:t>eya hizmeti alanı borçlandırır.</w:t>
      </w:r>
    </w:p>
    <w:p w:rsidR="00E45BE1" w:rsidRDefault="00E45BE1" w:rsidP="00E45BE1">
      <w:pPr>
        <w:spacing w:after="0" w:line="240" w:lineRule="auto"/>
        <w:jc w:val="both"/>
        <w:rPr>
          <w:rFonts w:ascii="Times New Roman" w:hAnsi="Times New Roman" w:cs="Times New Roman"/>
          <w:sz w:val="24"/>
          <w:szCs w:val="24"/>
        </w:rPr>
      </w:pPr>
    </w:p>
    <w:p w:rsidR="00EA1602" w:rsidRPr="009861BC"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Doğrudan b</w:t>
      </w:r>
      <w:r w:rsidRPr="009861BC">
        <w:rPr>
          <w:rFonts w:ascii="Times New Roman" w:hAnsi="Times New Roman" w:cs="Times New Roman"/>
          <w:b/>
          <w:sz w:val="24"/>
          <w:szCs w:val="24"/>
        </w:rPr>
        <w:t>orçlandırma</w:t>
      </w:r>
    </w:p>
    <w:p w:rsidR="00EA1602" w:rsidRDefault="00EA1602" w:rsidP="00EA1602">
      <w:pPr>
        <w:spacing w:line="240" w:lineRule="auto"/>
        <w:jc w:val="both"/>
        <w:rPr>
          <w:rFonts w:ascii="Times New Roman" w:hAnsi="Times New Roman" w:cs="Times New Roman"/>
          <w:sz w:val="24"/>
          <w:szCs w:val="24"/>
        </w:rPr>
      </w:pPr>
      <w:r w:rsidRPr="009861BC">
        <w:rPr>
          <w:rFonts w:ascii="Times New Roman" w:hAnsi="Times New Roman" w:cs="Times New Roman"/>
          <w:b/>
          <w:sz w:val="24"/>
          <w:szCs w:val="24"/>
        </w:rPr>
        <w:t>MADDE 1</w:t>
      </w:r>
      <w:r>
        <w:rPr>
          <w:rFonts w:ascii="Times New Roman" w:hAnsi="Times New Roman" w:cs="Times New Roman"/>
          <w:b/>
          <w:sz w:val="24"/>
          <w:szCs w:val="24"/>
        </w:rPr>
        <w:t>1</w:t>
      </w:r>
      <w:r w:rsidRPr="009861BC">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w:t>
      </w:r>
      <w:r w:rsidRPr="004F4CEE">
        <w:rPr>
          <w:rFonts w:ascii="Times New Roman" w:hAnsi="Times New Roman" w:cs="Times New Roman"/>
          <w:sz w:val="24"/>
          <w:szCs w:val="24"/>
        </w:rPr>
        <w:t xml:space="preserve">) DHMİ Pazarlama ve Ticaret Yönergesi kapsamı dışında kalan ve eldeki bilgi ve belgeye bağlı olarak oluşmuş </w:t>
      </w:r>
      <w:r>
        <w:rPr>
          <w:rFonts w:ascii="Times New Roman" w:hAnsi="Times New Roman" w:cs="Times New Roman"/>
          <w:sz w:val="24"/>
          <w:szCs w:val="24"/>
        </w:rPr>
        <w:t>DHMİ</w:t>
      </w:r>
      <w:r w:rsidRPr="004F4CEE">
        <w:rPr>
          <w:rFonts w:ascii="Times New Roman" w:hAnsi="Times New Roman" w:cs="Times New Roman"/>
          <w:sz w:val="24"/>
          <w:szCs w:val="24"/>
        </w:rPr>
        <w:t xml:space="preserve"> alacakları için, </w:t>
      </w:r>
      <w:r>
        <w:rPr>
          <w:rFonts w:ascii="Times New Roman" w:hAnsi="Times New Roman" w:cs="Times New Roman"/>
          <w:sz w:val="24"/>
          <w:szCs w:val="24"/>
        </w:rPr>
        <w:t>gerçek ve tüzel kişiler</w:t>
      </w:r>
      <w:r w:rsidRPr="004F4CEE">
        <w:rPr>
          <w:rFonts w:ascii="Times New Roman" w:hAnsi="Times New Roman" w:cs="Times New Roman"/>
          <w:sz w:val="24"/>
          <w:szCs w:val="24"/>
        </w:rPr>
        <w:t xml:space="preserve">, ilgili </w:t>
      </w:r>
      <w:r>
        <w:rPr>
          <w:rFonts w:ascii="Times New Roman" w:hAnsi="Times New Roman" w:cs="Times New Roman"/>
          <w:sz w:val="24"/>
          <w:szCs w:val="24"/>
        </w:rPr>
        <w:t>birim</w:t>
      </w:r>
      <w:r w:rsidRPr="004F4CEE">
        <w:rPr>
          <w:rFonts w:ascii="Times New Roman" w:hAnsi="Times New Roman" w:cs="Times New Roman"/>
          <w:sz w:val="24"/>
          <w:szCs w:val="24"/>
        </w:rPr>
        <w:t xml:space="preserve"> tarafından doğrudan borçlandırılır. Doğrudan borçlandırılmayı yapan </w:t>
      </w:r>
      <w:r>
        <w:rPr>
          <w:rFonts w:ascii="Times New Roman" w:hAnsi="Times New Roman" w:cs="Times New Roman"/>
          <w:sz w:val="24"/>
          <w:szCs w:val="24"/>
        </w:rPr>
        <w:t>birim</w:t>
      </w:r>
      <w:r w:rsidRPr="004F4CEE">
        <w:rPr>
          <w:rFonts w:ascii="Times New Roman" w:hAnsi="Times New Roman" w:cs="Times New Roman"/>
          <w:sz w:val="24"/>
          <w:szCs w:val="24"/>
        </w:rPr>
        <w:t xml:space="preserve">, borçlandırmaya esas bilgi ve belgedeki içeriğe uygun olarak borçluya yazı yazarak, </w:t>
      </w:r>
      <w:r>
        <w:rPr>
          <w:rFonts w:ascii="Times New Roman" w:hAnsi="Times New Roman" w:cs="Times New Roman"/>
          <w:sz w:val="24"/>
          <w:szCs w:val="24"/>
        </w:rPr>
        <w:t>DHMİ</w:t>
      </w:r>
      <w:r w:rsidRPr="004F4CEE">
        <w:rPr>
          <w:rFonts w:ascii="Times New Roman" w:hAnsi="Times New Roman" w:cs="Times New Roman"/>
          <w:sz w:val="24"/>
          <w:szCs w:val="24"/>
        </w:rPr>
        <w:t xml:space="preserve"> alacağını</w:t>
      </w:r>
      <w:r>
        <w:rPr>
          <w:rFonts w:ascii="Times New Roman" w:hAnsi="Times New Roman" w:cs="Times New Roman"/>
          <w:sz w:val="24"/>
          <w:szCs w:val="24"/>
        </w:rPr>
        <w:t>,</w:t>
      </w:r>
      <w:r w:rsidRPr="004F4CEE">
        <w:rPr>
          <w:rFonts w:ascii="Times New Roman" w:hAnsi="Times New Roman" w:cs="Times New Roman"/>
          <w:sz w:val="24"/>
          <w:szCs w:val="24"/>
        </w:rPr>
        <w:t xml:space="preserve"> borçlusuna tebliğ eder</w:t>
      </w:r>
      <w:r>
        <w:rPr>
          <w:rFonts w:ascii="Times New Roman" w:hAnsi="Times New Roman" w:cs="Times New Roman"/>
          <w:sz w:val="24"/>
          <w:szCs w:val="24"/>
        </w:rPr>
        <w:t xml:space="preserve"> ve ödeme yapmasını ister</w:t>
      </w:r>
      <w:r w:rsidRPr="004F4CEE">
        <w:rPr>
          <w:rFonts w:ascii="Times New Roman" w:hAnsi="Times New Roman" w:cs="Times New Roman"/>
          <w:sz w:val="24"/>
          <w:szCs w:val="24"/>
        </w:rPr>
        <w:t xml:space="preserve">.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 İlgili birim, gerekli muhasebeleştirmenin yapılabilmesi için, içeriği yeterli ise a</w:t>
      </w:r>
      <w:r w:rsidRPr="004F4CEE">
        <w:rPr>
          <w:rFonts w:ascii="Times New Roman" w:hAnsi="Times New Roman" w:cs="Times New Roman"/>
          <w:sz w:val="24"/>
          <w:szCs w:val="24"/>
        </w:rPr>
        <w:t>ynı yazıyı</w:t>
      </w:r>
      <w:r>
        <w:rPr>
          <w:rFonts w:ascii="Times New Roman" w:hAnsi="Times New Roman" w:cs="Times New Roman"/>
          <w:sz w:val="24"/>
          <w:szCs w:val="24"/>
        </w:rPr>
        <w:t xml:space="preserve">, yeterli değilse söz konusu yazıyı gerekli açıklamaya haiz bir yazı ekinde Mali İşler Birimine gönderir. Mali İşler Birimi anılan yazıdaki bilgileri esas alarak muhatabı borçlandırır. </w:t>
      </w:r>
      <w:r w:rsidRPr="004F4CEE">
        <w:rPr>
          <w:rFonts w:ascii="Times New Roman" w:hAnsi="Times New Roman" w:cs="Times New Roman"/>
          <w:sz w:val="24"/>
          <w:szCs w:val="24"/>
        </w:rPr>
        <w:t xml:space="preserve"> </w:t>
      </w:r>
    </w:p>
    <w:p w:rsidR="001049B6" w:rsidRDefault="001049B6" w:rsidP="00E45BE1">
      <w:pPr>
        <w:spacing w:after="0" w:line="240" w:lineRule="auto"/>
        <w:jc w:val="center"/>
        <w:rPr>
          <w:rFonts w:ascii="Times New Roman" w:hAnsi="Times New Roman" w:cs="Times New Roman"/>
          <w:b/>
          <w:sz w:val="24"/>
          <w:szCs w:val="24"/>
        </w:rPr>
      </w:pPr>
    </w:p>
    <w:p w:rsidR="00EA1602" w:rsidRPr="008F72AA" w:rsidRDefault="00E45BE1"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BEŞİNCİ</w:t>
      </w:r>
      <w:r w:rsidR="00EA1602" w:rsidRPr="008F72AA">
        <w:rPr>
          <w:rFonts w:ascii="Times New Roman" w:hAnsi="Times New Roman" w:cs="Times New Roman"/>
          <w:b/>
          <w:sz w:val="24"/>
          <w:szCs w:val="24"/>
        </w:rPr>
        <w:t xml:space="preserve"> BÖLÜM</w:t>
      </w:r>
    </w:p>
    <w:p w:rsidR="00EA1602" w:rsidRPr="008F72AA" w:rsidRDefault="00EA1602"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Tahsilat</w:t>
      </w:r>
    </w:p>
    <w:p w:rsidR="00EA1602" w:rsidRPr="009861BC"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Tahsilatta usul </w:t>
      </w:r>
    </w:p>
    <w:p w:rsidR="00EA1602" w:rsidRPr="004F4CEE" w:rsidRDefault="00EA1602" w:rsidP="00EA1602">
      <w:pPr>
        <w:spacing w:line="240" w:lineRule="auto"/>
        <w:jc w:val="both"/>
        <w:rPr>
          <w:rFonts w:ascii="Times New Roman" w:hAnsi="Times New Roman" w:cs="Times New Roman"/>
          <w:sz w:val="24"/>
          <w:szCs w:val="24"/>
        </w:rPr>
      </w:pPr>
      <w:r w:rsidRPr="009861BC">
        <w:rPr>
          <w:rFonts w:ascii="Times New Roman" w:hAnsi="Times New Roman" w:cs="Times New Roman"/>
          <w:b/>
          <w:sz w:val="24"/>
          <w:szCs w:val="24"/>
        </w:rPr>
        <w:t>MADDE 1</w:t>
      </w:r>
      <w:r>
        <w:rPr>
          <w:rFonts w:ascii="Times New Roman" w:hAnsi="Times New Roman" w:cs="Times New Roman"/>
          <w:b/>
          <w:sz w:val="24"/>
          <w:szCs w:val="24"/>
        </w:rPr>
        <w:t>2</w:t>
      </w:r>
      <w:r w:rsidRPr="009861BC">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w:t>
      </w:r>
      <w:r w:rsidRPr="004F4CEE">
        <w:rPr>
          <w:rFonts w:ascii="Times New Roman" w:hAnsi="Times New Roman" w:cs="Times New Roman"/>
          <w:sz w:val="24"/>
          <w:szCs w:val="24"/>
        </w:rPr>
        <w:t xml:space="preserve">) </w:t>
      </w:r>
      <w:r>
        <w:rPr>
          <w:rFonts w:ascii="Times New Roman" w:hAnsi="Times New Roman" w:cs="Times New Roman"/>
          <w:sz w:val="24"/>
          <w:szCs w:val="24"/>
        </w:rPr>
        <w:t>Doğrudan yapılmış borçlandırmalar hariç diğer m</w:t>
      </w:r>
      <w:r w:rsidRPr="004F4CEE">
        <w:rPr>
          <w:rFonts w:ascii="Times New Roman" w:hAnsi="Times New Roman" w:cs="Times New Roman"/>
          <w:sz w:val="24"/>
          <w:szCs w:val="24"/>
        </w:rPr>
        <w:t>uhasebeleştirilmiş</w:t>
      </w:r>
      <w:r>
        <w:rPr>
          <w:rFonts w:ascii="Times New Roman" w:hAnsi="Times New Roman" w:cs="Times New Roman"/>
          <w:sz w:val="24"/>
          <w:szCs w:val="24"/>
        </w:rPr>
        <w:t xml:space="preserve"> DHMİ alacakları Mali İşler Birimince </w:t>
      </w:r>
      <w:r w:rsidRPr="004F4CEE">
        <w:rPr>
          <w:rFonts w:ascii="Times New Roman" w:hAnsi="Times New Roman" w:cs="Times New Roman"/>
          <w:sz w:val="24"/>
          <w:szCs w:val="24"/>
        </w:rPr>
        <w:t xml:space="preserve">son ödeme tarihlerine göre takibe alınır ve tahsilâtları sağlanır.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 Doğrudan yapılmış borçlandırmalarda alacak ilgili birim tarafından takip ve tahsil edilir ve ayrıca Mali İşler Birimine gelişmeler hakkında bilgi verilir.</w:t>
      </w:r>
      <w:r w:rsidRPr="004F4CEE">
        <w:rPr>
          <w:rFonts w:ascii="Times New Roman" w:hAnsi="Times New Roman" w:cs="Times New Roman"/>
          <w:sz w:val="24"/>
          <w:szCs w:val="24"/>
        </w:rPr>
        <w:t xml:space="preserve">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4F4CEE">
        <w:rPr>
          <w:rFonts w:ascii="Times New Roman" w:hAnsi="Times New Roman" w:cs="Times New Roman"/>
          <w:sz w:val="24"/>
          <w:szCs w:val="24"/>
        </w:rPr>
        <w:t xml:space="preserve">) </w:t>
      </w:r>
      <w:r>
        <w:rPr>
          <w:rFonts w:ascii="Times New Roman" w:hAnsi="Times New Roman" w:cs="Times New Roman"/>
          <w:sz w:val="24"/>
          <w:szCs w:val="24"/>
        </w:rPr>
        <w:t>Mali İşler Birimi olmayan Taşra Teşkilatında</w:t>
      </w:r>
      <w:r w:rsidRPr="004F4CEE">
        <w:rPr>
          <w:rFonts w:ascii="Times New Roman" w:hAnsi="Times New Roman" w:cs="Times New Roman"/>
          <w:sz w:val="24"/>
          <w:szCs w:val="24"/>
        </w:rPr>
        <w:t xml:space="preserve"> tahakkuk</w:t>
      </w:r>
      <w:r>
        <w:rPr>
          <w:rFonts w:ascii="Times New Roman" w:hAnsi="Times New Roman" w:cs="Times New Roman"/>
          <w:sz w:val="24"/>
          <w:szCs w:val="24"/>
        </w:rPr>
        <w:t xml:space="preserve"> ettirilmiş tutarlar, </w:t>
      </w:r>
      <w:r w:rsidRPr="004F4CEE">
        <w:rPr>
          <w:rFonts w:ascii="Times New Roman" w:hAnsi="Times New Roman" w:cs="Times New Roman"/>
          <w:sz w:val="24"/>
          <w:szCs w:val="24"/>
        </w:rPr>
        <w:t>bu</w:t>
      </w:r>
      <w:r>
        <w:rPr>
          <w:rFonts w:ascii="Times New Roman" w:hAnsi="Times New Roman" w:cs="Times New Roman"/>
          <w:sz w:val="24"/>
          <w:szCs w:val="24"/>
        </w:rPr>
        <w:t xml:space="preserve"> Taşra Teşkilatının</w:t>
      </w:r>
      <w:r w:rsidRPr="004F4CEE">
        <w:rPr>
          <w:rFonts w:ascii="Times New Roman" w:hAnsi="Times New Roman" w:cs="Times New Roman"/>
          <w:sz w:val="24"/>
          <w:szCs w:val="24"/>
        </w:rPr>
        <w:t xml:space="preserve"> muhasebe işlemlerini yapmakla görevli </w:t>
      </w:r>
      <w:r>
        <w:rPr>
          <w:rFonts w:ascii="Times New Roman" w:hAnsi="Times New Roman" w:cs="Times New Roman"/>
          <w:sz w:val="24"/>
          <w:szCs w:val="24"/>
        </w:rPr>
        <w:t>Mali İşler Birimince</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muhasebeleştirilir ve alacak bu birimce takip ve tahsil edilir. </w:t>
      </w:r>
      <w:r w:rsidRPr="004F4CEE">
        <w:rPr>
          <w:rFonts w:ascii="Times New Roman" w:hAnsi="Times New Roman" w:cs="Times New Roman"/>
          <w:sz w:val="24"/>
          <w:szCs w:val="24"/>
        </w:rPr>
        <w:t xml:space="preserve">  </w:t>
      </w:r>
    </w:p>
    <w:p w:rsidR="00E45BE1" w:rsidRPr="004F4CEE" w:rsidRDefault="00E45BE1" w:rsidP="00E45BE1">
      <w:pPr>
        <w:spacing w:after="0" w:line="240" w:lineRule="auto"/>
        <w:ind w:firstLine="708"/>
        <w:jc w:val="both"/>
        <w:rPr>
          <w:rFonts w:ascii="Times New Roman" w:hAnsi="Times New Roman" w:cs="Times New Roman"/>
          <w:sz w:val="24"/>
          <w:szCs w:val="24"/>
        </w:rPr>
      </w:pPr>
    </w:p>
    <w:p w:rsidR="00EA1602" w:rsidRPr="00D66CE4" w:rsidRDefault="00EA1602" w:rsidP="00EA1602">
      <w:pPr>
        <w:spacing w:line="240" w:lineRule="auto"/>
        <w:jc w:val="both"/>
        <w:rPr>
          <w:rFonts w:ascii="Times New Roman" w:hAnsi="Times New Roman" w:cs="Times New Roman"/>
          <w:b/>
          <w:sz w:val="24"/>
          <w:szCs w:val="24"/>
        </w:rPr>
      </w:pPr>
      <w:r w:rsidRPr="00D66CE4">
        <w:rPr>
          <w:rFonts w:ascii="Times New Roman" w:hAnsi="Times New Roman" w:cs="Times New Roman"/>
          <w:b/>
          <w:sz w:val="24"/>
          <w:szCs w:val="24"/>
        </w:rPr>
        <w:t>Tahsilât</w:t>
      </w:r>
      <w:r>
        <w:rPr>
          <w:rFonts w:ascii="Times New Roman" w:hAnsi="Times New Roman" w:cs="Times New Roman"/>
          <w:b/>
          <w:sz w:val="24"/>
          <w:szCs w:val="24"/>
        </w:rPr>
        <w:t>ın yapılacağı y</w:t>
      </w:r>
      <w:r w:rsidRPr="00D66CE4">
        <w:rPr>
          <w:rFonts w:ascii="Times New Roman" w:hAnsi="Times New Roman" w:cs="Times New Roman"/>
          <w:b/>
          <w:sz w:val="24"/>
          <w:szCs w:val="24"/>
        </w:rPr>
        <w:t xml:space="preserve">er </w:t>
      </w:r>
    </w:p>
    <w:p w:rsidR="00EA1602" w:rsidRDefault="00EA1602" w:rsidP="00EA1602">
      <w:pPr>
        <w:spacing w:line="240" w:lineRule="auto"/>
        <w:jc w:val="both"/>
        <w:rPr>
          <w:rFonts w:ascii="Times New Roman" w:hAnsi="Times New Roman" w:cs="Times New Roman"/>
          <w:sz w:val="24"/>
          <w:szCs w:val="24"/>
        </w:rPr>
      </w:pPr>
      <w:r w:rsidRPr="00D66CE4">
        <w:rPr>
          <w:rFonts w:ascii="Times New Roman" w:hAnsi="Times New Roman" w:cs="Times New Roman"/>
          <w:b/>
          <w:sz w:val="24"/>
          <w:szCs w:val="24"/>
        </w:rPr>
        <w:t xml:space="preserve">MADDE </w:t>
      </w:r>
      <w:r>
        <w:rPr>
          <w:rFonts w:ascii="Times New Roman" w:hAnsi="Times New Roman" w:cs="Times New Roman"/>
          <w:b/>
          <w:sz w:val="24"/>
          <w:szCs w:val="24"/>
        </w:rPr>
        <w:t>13</w:t>
      </w:r>
      <w:r w:rsidRPr="00D66CE4">
        <w:rPr>
          <w:rFonts w:ascii="Times New Roman" w:hAnsi="Times New Roman" w:cs="Times New Roman"/>
          <w:b/>
          <w:sz w:val="24"/>
          <w:szCs w:val="24"/>
        </w:rPr>
        <w:t xml:space="preserve">- </w:t>
      </w:r>
      <w:r w:rsidRPr="004F4CEE">
        <w:rPr>
          <w:rFonts w:ascii="Times New Roman" w:hAnsi="Times New Roman" w:cs="Times New Roman"/>
          <w:sz w:val="24"/>
          <w:szCs w:val="24"/>
        </w:rPr>
        <w:t>(1) Kural olarak yapılan her türlü tahsilât</w:t>
      </w:r>
      <w:r>
        <w:rPr>
          <w:rFonts w:ascii="Times New Roman" w:hAnsi="Times New Roman" w:cs="Times New Roman"/>
          <w:sz w:val="24"/>
          <w:szCs w:val="24"/>
        </w:rPr>
        <w:t>ın</w:t>
      </w:r>
      <w:r w:rsidRPr="004F4CEE">
        <w:rPr>
          <w:rFonts w:ascii="Times New Roman" w:hAnsi="Times New Roman" w:cs="Times New Roman"/>
          <w:sz w:val="24"/>
          <w:szCs w:val="24"/>
        </w:rPr>
        <w:t>,</w:t>
      </w:r>
      <w:r>
        <w:rPr>
          <w:rFonts w:ascii="Times New Roman" w:hAnsi="Times New Roman" w:cs="Times New Roman"/>
          <w:sz w:val="24"/>
          <w:szCs w:val="24"/>
        </w:rPr>
        <w:t xml:space="preserve"> çalışılan bankalarda “</w:t>
      </w:r>
      <w:r w:rsidRPr="00D66CE4">
        <w:rPr>
          <w:rFonts w:ascii="Times New Roman" w:hAnsi="Times New Roman" w:cs="Times New Roman"/>
          <w:b/>
          <w:sz w:val="24"/>
          <w:szCs w:val="24"/>
        </w:rPr>
        <w:t>Devlet Hava Meydanları İşletmesi Genel Müdürlüğü</w:t>
      </w:r>
      <w:r>
        <w:rPr>
          <w:rFonts w:ascii="Times New Roman" w:hAnsi="Times New Roman" w:cs="Times New Roman"/>
          <w:b/>
          <w:sz w:val="24"/>
          <w:szCs w:val="24"/>
        </w:rPr>
        <w:t>”</w:t>
      </w:r>
      <w:r>
        <w:rPr>
          <w:rFonts w:ascii="Times New Roman" w:hAnsi="Times New Roman" w:cs="Times New Roman"/>
          <w:sz w:val="24"/>
          <w:szCs w:val="24"/>
        </w:rPr>
        <w:t xml:space="preserve"> adına açılmış hesaplara yatırılması sağlanır.</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İstisnai olarak mali düzenlemelerin müsaade ettiği usul ve limitler dâhilinde Mali İşler Birimi vezneleri tahsilat yapabilir.</w:t>
      </w:r>
    </w:p>
    <w:p w:rsidR="00E45BE1" w:rsidRPr="00E6362C" w:rsidRDefault="00E45BE1" w:rsidP="00E45BE1">
      <w:pPr>
        <w:spacing w:after="0" w:line="240" w:lineRule="auto"/>
        <w:ind w:firstLine="708"/>
        <w:jc w:val="both"/>
        <w:rPr>
          <w:rFonts w:ascii="Times New Roman" w:hAnsi="Times New Roman" w:cs="Times New Roman"/>
          <w:sz w:val="18"/>
          <w:szCs w:val="24"/>
        </w:rPr>
      </w:pPr>
    </w:p>
    <w:p w:rsidR="00EA1602" w:rsidRPr="00D66CE4" w:rsidRDefault="00EA1602" w:rsidP="00EA1602">
      <w:pPr>
        <w:spacing w:line="240" w:lineRule="auto"/>
        <w:jc w:val="both"/>
        <w:rPr>
          <w:rFonts w:ascii="Times New Roman" w:hAnsi="Times New Roman" w:cs="Times New Roman"/>
          <w:b/>
          <w:sz w:val="24"/>
          <w:szCs w:val="24"/>
        </w:rPr>
      </w:pPr>
      <w:r w:rsidRPr="00D66CE4">
        <w:rPr>
          <w:rFonts w:ascii="Times New Roman" w:hAnsi="Times New Roman" w:cs="Times New Roman"/>
          <w:b/>
          <w:sz w:val="24"/>
          <w:szCs w:val="24"/>
        </w:rPr>
        <w:t>Tahsilât</w:t>
      </w:r>
      <w:r>
        <w:rPr>
          <w:rFonts w:ascii="Times New Roman" w:hAnsi="Times New Roman" w:cs="Times New Roman"/>
          <w:b/>
          <w:sz w:val="24"/>
          <w:szCs w:val="24"/>
        </w:rPr>
        <w:t>ta istisnai yetki</w:t>
      </w:r>
      <w:r w:rsidRPr="00D66CE4">
        <w:rPr>
          <w:rFonts w:ascii="Times New Roman" w:hAnsi="Times New Roman" w:cs="Times New Roman"/>
          <w:b/>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D66CE4">
        <w:rPr>
          <w:rFonts w:ascii="Times New Roman" w:hAnsi="Times New Roman" w:cs="Times New Roman"/>
          <w:b/>
          <w:sz w:val="24"/>
          <w:szCs w:val="24"/>
        </w:rPr>
        <w:t xml:space="preserve">MADDE </w:t>
      </w:r>
      <w:r>
        <w:rPr>
          <w:rFonts w:ascii="Times New Roman" w:hAnsi="Times New Roman" w:cs="Times New Roman"/>
          <w:b/>
          <w:sz w:val="24"/>
          <w:szCs w:val="24"/>
        </w:rPr>
        <w:t>14</w:t>
      </w:r>
      <w:r w:rsidRPr="00D66CE4">
        <w:rPr>
          <w:rFonts w:ascii="Times New Roman" w:hAnsi="Times New Roman" w:cs="Times New Roman"/>
          <w:b/>
          <w:sz w:val="24"/>
          <w:szCs w:val="24"/>
        </w:rPr>
        <w:t xml:space="preserve">- </w:t>
      </w:r>
      <w:r w:rsidRPr="004F4CEE">
        <w:rPr>
          <w:rFonts w:ascii="Times New Roman" w:hAnsi="Times New Roman" w:cs="Times New Roman"/>
          <w:sz w:val="24"/>
          <w:szCs w:val="24"/>
        </w:rPr>
        <w:t>(1)</w:t>
      </w:r>
      <w:r>
        <w:rPr>
          <w:rFonts w:ascii="Times New Roman" w:hAnsi="Times New Roman" w:cs="Times New Roman"/>
          <w:sz w:val="24"/>
          <w:szCs w:val="24"/>
        </w:rPr>
        <w:t xml:space="preserve"> İşin gereği, Taşra Teşkilatında</w:t>
      </w:r>
      <w:r w:rsidR="00840443">
        <w:rPr>
          <w:rFonts w:ascii="Times New Roman" w:hAnsi="Times New Roman" w:cs="Times New Roman"/>
          <w:sz w:val="24"/>
          <w:szCs w:val="24"/>
        </w:rPr>
        <w:t>,</w:t>
      </w:r>
      <w:r>
        <w:rPr>
          <w:rFonts w:ascii="Times New Roman" w:hAnsi="Times New Roman" w:cs="Times New Roman"/>
          <w:sz w:val="24"/>
          <w:szCs w:val="24"/>
        </w:rPr>
        <w:t xml:space="preserve"> Mali İşler Birimi</w:t>
      </w:r>
      <w:r w:rsidRPr="004F4CEE">
        <w:rPr>
          <w:rFonts w:ascii="Times New Roman" w:hAnsi="Times New Roman" w:cs="Times New Roman"/>
          <w:sz w:val="24"/>
          <w:szCs w:val="24"/>
        </w:rPr>
        <w:t xml:space="preserve"> personeli dışında tahsilat için yetkilendirilen diğer </w:t>
      </w:r>
      <w:r w:rsidR="00840443">
        <w:rPr>
          <w:rFonts w:ascii="Times New Roman" w:hAnsi="Times New Roman" w:cs="Times New Roman"/>
          <w:sz w:val="24"/>
          <w:szCs w:val="24"/>
        </w:rPr>
        <w:t xml:space="preserve">birim </w:t>
      </w:r>
      <w:r w:rsidRPr="004F4CEE">
        <w:rPr>
          <w:rFonts w:ascii="Times New Roman" w:hAnsi="Times New Roman" w:cs="Times New Roman"/>
          <w:sz w:val="24"/>
          <w:szCs w:val="24"/>
        </w:rPr>
        <w:t>personel</w:t>
      </w:r>
      <w:r w:rsidR="00840443">
        <w:rPr>
          <w:rFonts w:ascii="Times New Roman" w:hAnsi="Times New Roman" w:cs="Times New Roman"/>
          <w:sz w:val="24"/>
          <w:szCs w:val="24"/>
        </w:rPr>
        <w:t>i</w:t>
      </w:r>
      <w:r w:rsidRPr="004F4CEE">
        <w:rPr>
          <w:rFonts w:ascii="Times New Roman" w:hAnsi="Times New Roman" w:cs="Times New Roman"/>
          <w:sz w:val="24"/>
          <w:szCs w:val="24"/>
        </w:rPr>
        <w:t xml:space="preserve"> tarafından yapılan tahsilâtlar, </w:t>
      </w:r>
      <w:r>
        <w:rPr>
          <w:rFonts w:ascii="Times New Roman" w:hAnsi="Times New Roman" w:cs="Times New Roman"/>
          <w:sz w:val="24"/>
          <w:szCs w:val="24"/>
        </w:rPr>
        <w:t>Mali İşler Birimindeki</w:t>
      </w:r>
      <w:r w:rsidRPr="004F4CEE">
        <w:rPr>
          <w:rFonts w:ascii="Times New Roman" w:hAnsi="Times New Roman" w:cs="Times New Roman"/>
          <w:sz w:val="24"/>
          <w:szCs w:val="24"/>
        </w:rPr>
        <w:t xml:space="preserve"> vezneye veya bankadaki DHMİ hesapla</w:t>
      </w:r>
      <w:r w:rsidR="00E45BE1">
        <w:rPr>
          <w:rFonts w:ascii="Times New Roman" w:hAnsi="Times New Roman" w:cs="Times New Roman"/>
          <w:sz w:val="24"/>
          <w:szCs w:val="24"/>
        </w:rPr>
        <w:t>rına, günlük olarak yatırılır.</w:t>
      </w:r>
    </w:p>
    <w:p w:rsidR="00975D1F" w:rsidRPr="00E6362C" w:rsidRDefault="00975D1F" w:rsidP="00EA1602">
      <w:pPr>
        <w:spacing w:line="240" w:lineRule="auto"/>
        <w:jc w:val="both"/>
        <w:rPr>
          <w:rFonts w:ascii="Times New Roman" w:hAnsi="Times New Roman" w:cs="Times New Roman"/>
          <w:sz w:val="16"/>
          <w:szCs w:val="24"/>
        </w:rPr>
      </w:pPr>
    </w:p>
    <w:p w:rsidR="00EA1602" w:rsidRPr="00D66CE4" w:rsidRDefault="00EA1602" w:rsidP="00EA1602">
      <w:pPr>
        <w:spacing w:line="240" w:lineRule="auto"/>
        <w:jc w:val="both"/>
        <w:rPr>
          <w:rFonts w:ascii="Times New Roman" w:hAnsi="Times New Roman" w:cs="Times New Roman"/>
          <w:b/>
          <w:sz w:val="24"/>
          <w:szCs w:val="24"/>
        </w:rPr>
      </w:pPr>
      <w:r w:rsidRPr="00D66CE4">
        <w:rPr>
          <w:rFonts w:ascii="Times New Roman" w:hAnsi="Times New Roman" w:cs="Times New Roman"/>
          <w:b/>
          <w:sz w:val="24"/>
          <w:szCs w:val="24"/>
        </w:rPr>
        <w:t>Tahsilât</w:t>
      </w:r>
      <w:r>
        <w:rPr>
          <w:rFonts w:ascii="Times New Roman" w:hAnsi="Times New Roman" w:cs="Times New Roman"/>
          <w:b/>
          <w:sz w:val="24"/>
          <w:szCs w:val="24"/>
        </w:rPr>
        <w:t>ta bilgilendirme</w:t>
      </w:r>
      <w:r w:rsidRPr="00D66CE4">
        <w:rPr>
          <w:rFonts w:ascii="Times New Roman" w:hAnsi="Times New Roman" w:cs="Times New Roman"/>
          <w:b/>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D66CE4">
        <w:rPr>
          <w:rFonts w:ascii="Times New Roman" w:hAnsi="Times New Roman" w:cs="Times New Roman"/>
          <w:b/>
          <w:sz w:val="24"/>
          <w:szCs w:val="24"/>
        </w:rPr>
        <w:t xml:space="preserve">MADDE </w:t>
      </w:r>
      <w:r>
        <w:rPr>
          <w:rFonts w:ascii="Times New Roman" w:hAnsi="Times New Roman" w:cs="Times New Roman"/>
          <w:b/>
          <w:sz w:val="24"/>
          <w:szCs w:val="24"/>
        </w:rPr>
        <w:t>15</w:t>
      </w:r>
      <w:r w:rsidRPr="00D66CE4">
        <w:rPr>
          <w:rFonts w:ascii="Times New Roman" w:hAnsi="Times New Roman" w:cs="Times New Roman"/>
          <w:b/>
          <w:sz w:val="24"/>
          <w:szCs w:val="24"/>
        </w:rPr>
        <w:t xml:space="preserve">- </w:t>
      </w:r>
      <w:r w:rsidRPr="004F4CEE">
        <w:rPr>
          <w:rFonts w:ascii="Times New Roman" w:hAnsi="Times New Roman" w:cs="Times New Roman"/>
          <w:sz w:val="24"/>
          <w:szCs w:val="24"/>
        </w:rPr>
        <w:t xml:space="preserve">(1) </w:t>
      </w:r>
      <w:r>
        <w:rPr>
          <w:rFonts w:ascii="Times New Roman" w:hAnsi="Times New Roman" w:cs="Times New Roman"/>
          <w:sz w:val="24"/>
          <w:szCs w:val="24"/>
        </w:rPr>
        <w:t>Gerçek ve tüzel kişilerden</w:t>
      </w:r>
      <w:r w:rsidRPr="004F4CEE">
        <w:rPr>
          <w:rFonts w:ascii="Times New Roman" w:hAnsi="Times New Roman" w:cs="Times New Roman"/>
          <w:sz w:val="24"/>
          <w:szCs w:val="24"/>
        </w:rPr>
        <w:t xml:space="preserve"> yapılacak/yapılan tahsilâtlara ilişkin muhasebeleştirme işlemlerinin sağlıklı yapılabilmesi için,  kural olarak elektronik ortamda Mali İşler Birimlerine ayrıntılı bilgi verilir. Ancak yazılımın olmaması veya istisnai hallerde Mali İşler Birimlerine </w:t>
      </w:r>
      <w:r>
        <w:rPr>
          <w:rFonts w:ascii="Times New Roman" w:hAnsi="Times New Roman" w:cs="Times New Roman"/>
          <w:sz w:val="24"/>
          <w:szCs w:val="24"/>
        </w:rPr>
        <w:t xml:space="preserve">yazıyla </w:t>
      </w:r>
      <w:r w:rsidRPr="004F4CEE">
        <w:rPr>
          <w:rFonts w:ascii="Times New Roman" w:hAnsi="Times New Roman" w:cs="Times New Roman"/>
          <w:sz w:val="24"/>
          <w:szCs w:val="24"/>
        </w:rPr>
        <w:t xml:space="preserve">bilgi verilir.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4F4CEE">
        <w:rPr>
          <w:rFonts w:ascii="Times New Roman" w:hAnsi="Times New Roman" w:cs="Times New Roman"/>
          <w:sz w:val="24"/>
          <w:szCs w:val="24"/>
        </w:rPr>
        <w:t xml:space="preserve">) Mali İşler Birimi olmayan </w:t>
      </w:r>
      <w:r>
        <w:rPr>
          <w:rFonts w:ascii="Times New Roman" w:hAnsi="Times New Roman" w:cs="Times New Roman"/>
          <w:sz w:val="24"/>
          <w:szCs w:val="24"/>
        </w:rPr>
        <w:t>Taşra Teşkilatında,</w:t>
      </w:r>
      <w:r w:rsidRPr="00175871">
        <w:rPr>
          <w:rFonts w:ascii="Times New Roman" w:hAnsi="Times New Roman" w:cs="Times New Roman"/>
          <w:sz w:val="24"/>
          <w:szCs w:val="24"/>
        </w:rPr>
        <w:t xml:space="preserve"> </w:t>
      </w:r>
      <w:r>
        <w:rPr>
          <w:rFonts w:ascii="Times New Roman" w:hAnsi="Times New Roman" w:cs="Times New Roman"/>
          <w:sz w:val="24"/>
          <w:szCs w:val="24"/>
        </w:rPr>
        <w:t>y</w:t>
      </w:r>
      <w:r w:rsidRPr="004F4CEE">
        <w:rPr>
          <w:rFonts w:ascii="Times New Roman" w:hAnsi="Times New Roman" w:cs="Times New Roman"/>
          <w:sz w:val="24"/>
          <w:szCs w:val="24"/>
        </w:rPr>
        <w:t>ap</w:t>
      </w:r>
      <w:r>
        <w:rPr>
          <w:rFonts w:ascii="Times New Roman" w:hAnsi="Times New Roman" w:cs="Times New Roman"/>
          <w:sz w:val="24"/>
          <w:szCs w:val="24"/>
        </w:rPr>
        <w:t>ılan tahsilâtlara ilişkin bilgi;</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E</w:t>
      </w:r>
      <w:r w:rsidRPr="004F4CEE">
        <w:rPr>
          <w:rFonts w:ascii="Times New Roman" w:hAnsi="Times New Roman" w:cs="Times New Roman"/>
          <w:sz w:val="24"/>
          <w:szCs w:val="24"/>
        </w:rPr>
        <w:t xml:space="preserve">lektronik ortamda veriliyorsa, bu halde tahsilâtı yapan personel tarafından, her bir banka </w:t>
      </w:r>
      <w:proofErr w:type="gramStart"/>
      <w:r w:rsidRPr="004F4CEE">
        <w:rPr>
          <w:rFonts w:ascii="Times New Roman" w:hAnsi="Times New Roman" w:cs="Times New Roman"/>
          <w:sz w:val="24"/>
          <w:szCs w:val="24"/>
        </w:rPr>
        <w:t>dekontu</w:t>
      </w:r>
      <w:proofErr w:type="gramEnd"/>
      <w:r w:rsidRPr="004F4CEE">
        <w:rPr>
          <w:rFonts w:ascii="Times New Roman" w:hAnsi="Times New Roman" w:cs="Times New Roman"/>
          <w:sz w:val="24"/>
          <w:szCs w:val="24"/>
        </w:rPr>
        <w:t xml:space="preserve"> veya tahsilât makbuzu esas alınarak, tahsilâta ait ayrıntılı ve doğru bilgi elektronik yazılıma uygun olarak en geç tahsilatın yapıldığı günü izleyen ertesi gün sisteme girilir.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Yazıyla bilgi </w:t>
      </w:r>
      <w:r w:rsidRPr="004F4CEE">
        <w:rPr>
          <w:rFonts w:ascii="Times New Roman" w:hAnsi="Times New Roman" w:cs="Times New Roman"/>
          <w:sz w:val="24"/>
          <w:szCs w:val="24"/>
        </w:rPr>
        <w:t xml:space="preserve">veriliyorsa, gerek vezneye yatırılan tutarlara ait vezne makbuzları ve gerekse direkt bankalara yatırılan tutarlara ait </w:t>
      </w:r>
      <w:proofErr w:type="gramStart"/>
      <w:r w:rsidRPr="004F4CEE">
        <w:rPr>
          <w:rFonts w:ascii="Times New Roman" w:hAnsi="Times New Roman" w:cs="Times New Roman"/>
          <w:sz w:val="24"/>
          <w:szCs w:val="24"/>
        </w:rPr>
        <w:t>dekontlar</w:t>
      </w:r>
      <w:proofErr w:type="gramEnd"/>
      <w:r w:rsidRPr="004F4CEE">
        <w:rPr>
          <w:rFonts w:ascii="Times New Roman" w:hAnsi="Times New Roman" w:cs="Times New Roman"/>
          <w:sz w:val="24"/>
          <w:szCs w:val="24"/>
        </w:rPr>
        <w:t xml:space="preserve">, tahsilât listeleri ile birlikte; </w:t>
      </w:r>
      <w:r>
        <w:rPr>
          <w:rFonts w:ascii="Times New Roman" w:hAnsi="Times New Roman" w:cs="Times New Roman"/>
          <w:sz w:val="24"/>
          <w:szCs w:val="24"/>
        </w:rPr>
        <w:t>Taşra Teşkilatınca</w:t>
      </w:r>
      <w:r w:rsidRPr="004F4CEE">
        <w:rPr>
          <w:rFonts w:ascii="Times New Roman" w:hAnsi="Times New Roman" w:cs="Times New Roman"/>
          <w:sz w:val="24"/>
          <w:szCs w:val="24"/>
        </w:rPr>
        <w:t xml:space="preserve"> on günde bir, Mali İşler Birimine gönderilir. </w:t>
      </w:r>
    </w:p>
    <w:p w:rsidR="00EA1602"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r>
        <w:rPr>
          <w:rFonts w:ascii="Times New Roman" w:hAnsi="Times New Roman" w:cs="Times New Roman"/>
          <w:sz w:val="24"/>
          <w:szCs w:val="24"/>
        </w:rPr>
        <w:tab/>
        <w:t>(3</w:t>
      </w:r>
      <w:r w:rsidRPr="004F4CEE">
        <w:rPr>
          <w:rFonts w:ascii="Times New Roman" w:hAnsi="Times New Roman" w:cs="Times New Roman"/>
          <w:sz w:val="24"/>
          <w:szCs w:val="24"/>
        </w:rPr>
        <w:t xml:space="preserve">) Tahsilata ilişkin gönderilmemiş </w:t>
      </w:r>
      <w:proofErr w:type="gramStart"/>
      <w:r w:rsidRPr="004F4CEE">
        <w:rPr>
          <w:rFonts w:ascii="Times New Roman" w:hAnsi="Times New Roman" w:cs="Times New Roman"/>
          <w:sz w:val="24"/>
          <w:szCs w:val="24"/>
        </w:rPr>
        <w:t>dekont</w:t>
      </w:r>
      <w:proofErr w:type="gramEnd"/>
      <w:r w:rsidRPr="004F4CEE">
        <w:rPr>
          <w:rFonts w:ascii="Times New Roman" w:hAnsi="Times New Roman" w:cs="Times New Roman"/>
          <w:sz w:val="24"/>
          <w:szCs w:val="24"/>
        </w:rPr>
        <w:t xml:space="preserve"> ve makbuzlar, </w:t>
      </w:r>
      <w:r>
        <w:rPr>
          <w:rFonts w:ascii="Times New Roman" w:hAnsi="Times New Roman" w:cs="Times New Roman"/>
          <w:sz w:val="24"/>
          <w:szCs w:val="24"/>
        </w:rPr>
        <w:t>Taşra Teşkilatı</w:t>
      </w:r>
      <w:r w:rsidRPr="004F4CEE">
        <w:rPr>
          <w:rFonts w:ascii="Times New Roman" w:hAnsi="Times New Roman" w:cs="Times New Roman"/>
          <w:sz w:val="24"/>
          <w:szCs w:val="24"/>
        </w:rPr>
        <w:t xml:space="preserve"> ilgili biriminde muhafaza edilir. Ayrıca her ay bankadan alınacak </w:t>
      </w:r>
      <w:r>
        <w:rPr>
          <w:rFonts w:ascii="Times New Roman" w:hAnsi="Times New Roman" w:cs="Times New Roman"/>
          <w:sz w:val="24"/>
          <w:szCs w:val="24"/>
        </w:rPr>
        <w:t xml:space="preserve">hesap </w:t>
      </w:r>
      <w:proofErr w:type="gramStart"/>
      <w:r w:rsidRPr="004F4CEE">
        <w:rPr>
          <w:rFonts w:ascii="Times New Roman" w:hAnsi="Times New Roman" w:cs="Times New Roman"/>
          <w:sz w:val="24"/>
          <w:szCs w:val="24"/>
        </w:rPr>
        <w:t>ekstre</w:t>
      </w:r>
      <w:r>
        <w:rPr>
          <w:rFonts w:ascii="Times New Roman" w:hAnsi="Times New Roman" w:cs="Times New Roman"/>
          <w:sz w:val="24"/>
          <w:szCs w:val="24"/>
        </w:rPr>
        <w:t>si</w:t>
      </w:r>
      <w:proofErr w:type="gramEnd"/>
      <w:r w:rsidRPr="004F4CEE">
        <w:rPr>
          <w:rFonts w:ascii="Times New Roman" w:hAnsi="Times New Roman" w:cs="Times New Roman"/>
          <w:sz w:val="24"/>
          <w:szCs w:val="24"/>
        </w:rPr>
        <w:t xml:space="preserve"> mutabakat sağlandıktan sonra muhafaza edilir, diğer yandan istenmesi halinde </w:t>
      </w:r>
      <w:r>
        <w:rPr>
          <w:rFonts w:ascii="Times New Roman" w:hAnsi="Times New Roman" w:cs="Times New Roman"/>
          <w:sz w:val="24"/>
          <w:szCs w:val="24"/>
        </w:rPr>
        <w:t xml:space="preserve">ilgili </w:t>
      </w:r>
      <w:r w:rsidRPr="004F4CEE">
        <w:rPr>
          <w:rFonts w:ascii="Times New Roman" w:hAnsi="Times New Roman" w:cs="Times New Roman"/>
          <w:sz w:val="24"/>
          <w:szCs w:val="24"/>
        </w:rPr>
        <w:t xml:space="preserve">Mali İşler Birimine gönderilir. </w:t>
      </w:r>
    </w:p>
    <w:p w:rsidR="00E45BE1" w:rsidRPr="00E6362C" w:rsidRDefault="00E45BE1" w:rsidP="00EA1602">
      <w:pPr>
        <w:spacing w:line="240" w:lineRule="auto"/>
        <w:jc w:val="both"/>
        <w:rPr>
          <w:rFonts w:ascii="Times New Roman" w:hAnsi="Times New Roman" w:cs="Times New Roman"/>
          <w:sz w:val="16"/>
          <w:szCs w:val="24"/>
        </w:rPr>
      </w:pPr>
    </w:p>
    <w:p w:rsidR="00EA1602" w:rsidRPr="00D66CE4"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Dövize bağlı alacaklarda tahsilat</w:t>
      </w:r>
      <w:r w:rsidRPr="00D66CE4">
        <w:rPr>
          <w:rFonts w:ascii="Times New Roman" w:hAnsi="Times New Roman" w:cs="Times New Roman"/>
          <w:b/>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D66CE4">
        <w:rPr>
          <w:rFonts w:ascii="Times New Roman" w:hAnsi="Times New Roman" w:cs="Times New Roman"/>
          <w:b/>
          <w:sz w:val="24"/>
          <w:szCs w:val="24"/>
        </w:rPr>
        <w:t xml:space="preserve">MADDE </w:t>
      </w:r>
      <w:r>
        <w:rPr>
          <w:rFonts w:ascii="Times New Roman" w:hAnsi="Times New Roman" w:cs="Times New Roman"/>
          <w:b/>
          <w:sz w:val="24"/>
          <w:szCs w:val="24"/>
        </w:rPr>
        <w:t>16</w:t>
      </w:r>
      <w:r w:rsidRPr="00D66CE4">
        <w:rPr>
          <w:rFonts w:ascii="Times New Roman" w:hAnsi="Times New Roman" w:cs="Times New Roman"/>
          <w:b/>
          <w:sz w:val="24"/>
          <w:szCs w:val="24"/>
        </w:rPr>
        <w:t xml:space="preserve">- </w:t>
      </w:r>
      <w:r w:rsidRPr="004F4CEE">
        <w:rPr>
          <w:rFonts w:ascii="Times New Roman" w:hAnsi="Times New Roman" w:cs="Times New Roman"/>
          <w:sz w:val="24"/>
          <w:szCs w:val="24"/>
        </w:rPr>
        <w:t>(1)</w:t>
      </w:r>
      <w:r>
        <w:rPr>
          <w:rFonts w:ascii="Times New Roman" w:hAnsi="Times New Roman" w:cs="Times New Roman"/>
          <w:sz w:val="24"/>
          <w:szCs w:val="24"/>
        </w:rPr>
        <w:t xml:space="preserve"> </w:t>
      </w:r>
      <w:r w:rsidRPr="004F4CEE">
        <w:rPr>
          <w:rFonts w:ascii="Times New Roman" w:hAnsi="Times New Roman" w:cs="Times New Roman"/>
          <w:sz w:val="24"/>
          <w:szCs w:val="24"/>
        </w:rPr>
        <w:t xml:space="preserve">Türk Lirası cinsinden tahakkuk ettirilmiş ve faturaya </w:t>
      </w:r>
      <w:r>
        <w:rPr>
          <w:rFonts w:ascii="Times New Roman" w:hAnsi="Times New Roman" w:cs="Times New Roman"/>
          <w:sz w:val="24"/>
          <w:szCs w:val="24"/>
        </w:rPr>
        <w:t>bağlanmış/belgelenmiş alacaklar</w:t>
      </w:r>
      <w:r w:rsidRPr="004F4CEE">
        <w:rPr>
          <w:rFonts w:ascii="Times New Roman" w:hAnsi="Times New Roman" w:cs="Times New Roman"/>
          <w:sz w:val="24"/>
          <w:szCs w:val="24"/>
        </w:rPr>
        <w:t xml:space="preserve"> Türk Lirası olarak tahsil edilir.  </w:t>
      </w:r>
    </w:p>
    <w:p w:rsidR="00EA1602"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(2)</w:t>
      </w:r>
      <w:r>
        <w:rPr>
          <w:rFonts w:ascii="Times New Roman" w:hAnsi="Times New Roman" w:cs="Times New Roman"/>
          <w:sz w:val="24"/>
          <w:szCs w:val="24"/>
        </w:rPr>
        <w:t xml:space="preserve"> Türk</w:t>
      </w:r>
      <w:r w:rsidRPr="004F4CEE">
        <w:rPr>
          <w:rFonts w:ascii="Times New Roman" w:hAnsi="Times New Roman" w:cs="Times New Roman"/>
          <w:sz w:val="24"/>
          <w:szCs w:val="24"/>
        </w:rPr>
        <w:t xml:space="preserve"> Lirası dışında başka bir para </w:t>
      </w:r>
      <w:r>
        <w:rPr>
          <w:rFonts w:ascii="Times New Roman" w:hAnsi="Times New Roman" w:cs="Times New Roman"/>
          <w:sz w:val="24"/>
          <w:szCs w:val="24"/>
        </w:rPr>
        <w:t>birimiyle</w:t>
      </w:r>
      <w:r w:rsidRPr="004F4CEE">
        <w:rPr>
          <w:rFonts w:ascii="Times New Roman" w:hAnsi="Times New Roman" w:cs="Times New Roman"/>
          <w:sz w:val="24"/>
          <w:szCs w:val="24"/>
        </w:rPr>
        <w:t xml:space="preserve"> ödeme yapılması sözleşme/tarife ve benzeri bir düzenleme ile kararlaştırılmışsa</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45BE1">
        <w:rPr>
          <w:rFonts w:ascii="Times New Roman" w:hAnsi="Times New Roman" w:cs="Times New Roman"/>
          <w:sz w:val="24"/>
          <w:szCs w:val="24"/>
        </w:rPr>
        <w:t xml:space="preserve"> </w:t>
      </w:r>
      <w:r>
        <w:rPr>
          <w:rFonts w:ascii="Times New Roman" w:hAnsi="Times New Roman" w:cs="Times New Roman"/>
          <w:sz w:val="24"/>
          <w:szCs w:val="24"/>
        </w:rPr>
        <w:t>A</w:t>
      </w:r>
      <w:r w:rsidRPr="004F4CEE">
        <w:rPr>
          <w:rFonts w:ascii="Times New Roman" w:hAnsi="Times New Roman" w:cs="Times New Roman"/>
          <w:sz w:val="24"/>
          <w:szCs w:val="24"/>
        </w:rPr>
        <w:t xml:space="preserve">lacak faturada/ belgede yazılı döviz </w:t>
      </w:r>
      <w:r>
        <w:rPr>
          <w:rFonts w:ascii="Times New Roman" w:hAnsi="Times New Roman" w:cs="Times New Roman"/>
          <w:sz w:val="24"/>
          <w:szCs w:val="24"/>
        </w:rPr>
        <w:t>cinsinden,</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E45BE1">
        <w:rPr>
          <w:rFonts w:ascii="Times New Roman" w:hAnsi="Times New Roman" w:cs="Times New Roman"/>
          <w:sz w:val="24"/>
          <w:szCs w:val="24"/>
        </w:rPr>
        <w:t xml:space="preserve"> </w:t>
      </w:r>
      <w:r>
        <w:rPr>
          <w:rFonts w:ascii="Times New Roman" w:hAnsi="Times New Roman" w:cs="Times New Roman"/>
          <w:sz w:val="24"/>
          <w:szCs w:val="24"/>
        </w:rPr>
        <w:t xml:space="preserve">İstisnai olarak </w:t>
      </w:r>
      <w:r w:rsidRPr="004F4CEE">
        <w:rPr>
          <w:rFonts w:ascii="Times New Roman" w:hAnsi="Times New Roman" w:cs="Times New Roman"/>
          <w:sz w:val="24"/>
          <w:szCs w:val="24"/>
        </w:rPr>
        <w:t>faturada/ belgede döviz cinsinden yapılması</w:t>
      </w:r>
      <w:r>
        <w:rPr>
          <w:rFonts w:ascii="Times New Roman" w:hAnsi="Times New Roman" w:cs="Times New Roman"/>
          <w:sz w:val="24"/>
          <w:szCs w:val="24"/>
        </w:rPr>
        <w:t xml:space="preserve"> hususunda özel bir düzenleme</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yoksa veya döviz olarak tahsili </w:t>
      </w:r>
      <w:r w:rsidRPr="004F4CEE">
        <w:rPr>
          <w:rFonts w:ascii="Times New Roman" w:hAnsi="Times New Roman" w:cs="Times New Roman"/>
          <w:sz w:val="24"/>
          <w:szCs w:val="24"/>
        </w:rPr>
        <w:t xml:space="preserve">zorunlu tutulmamışsa, bu durumda </w:t>
      </w:r>
      <w:r>
        <w:rPr>
          <w:rFonts w:ascii="Times New Roman" w:hAnsi="Times New Roman" w:cs="Times New Roman"/>
          <w:sz w:val="24"/>
          <w:szCs w:val="24"/>
        </w:rPr>
        <w:t xml:space="preserve">talebe bağlı olarak </w:t>
      </w:r>
      <w:r w:rsidRPr="004F4CEE">
        <w:rPr>
          <w:rFonts w:ascii="Times New Roman" w:hAnsi="Times New Roman" w:cs="Times New Roman"/>
          <w:sz w:val="24"/>
          <w:szCs w:val="24"/>
        </w:rPr>
        <w:t xml:space="preserve">fiili ödeme günündeki </w:t>
      </w:r>
      <w:r>
        <w:rPr>
          <w:rFonts w:ascii="Times New Roman" w:hAnsi="Times New Roman" w:cs="Times New Roman"/>
          <w:sz w:val="24"/>
          <w:szCs w:val="24"/>
        </w:rPr>
        <w:t xml:space="preserve">döviz </w:t>
      </w:r>
      <w:r w:rsidRPr="004F4CEE">
        <w:rPr>
          <w:rFonts w:ascii="Times New Roman" w:hAnsi="Times New Roman" w:cs="Times New Roman"/>
          <w:sz w:val="24"/>
          <w:szCs w:val="24"/>
        </w:rPr>
        <w:t>satış kuru üzerinden</w:t>
      </w:r>
      <w:r>
        <w:rPr>
          <w:rFonts w:ascii="Times New Roman" w:hAnsi="Times New Roman" w:cs="Times New Roman"/>
          <w:sz w:val="24"/>
          <w:szCs w:val="24"/>
        </w:rPr>
        <w:t>,</w:t>
      </w:r>
    </w:p>
    <w:p w:rsidR="00EA1602" w:rsidRDefault="00EA1602" w:rsidP="00EA1602">
      <w:pPr>
        <w:spacing w:line="240" w:lineRule="auto"/>
        <w:jc w:val="both"/>
        <w:rPr>
          <w:rFonts w:ascii="Times New Roman" w:hAnsi="Times New Roman" w:cs="Times New Roman"/>
          <w:sz w:val="24"/>
          <w:szCs w:val="24"/>
        </w:rPr>
      </w:pPr>
      <w:proofErr w:type="gramStart"/>
      <w:r w:rsidRPr="004F4CEE">
        <w:rPr>
          <w:rFonts w:ascii="Times New Roman" w:hAnsi="Times New Roman" w:cs="Times New Roman"/>
          <w:sz w:val="24"/>
          <w:szCs w:val="24"/>
        </w:rPr>
        <w:t>tahsil</w:t>
      </w:r>
      <w:proofErr w:type="gramEnd"/>
      <w:r>
        <w:rPr>
          <w:rFonts w:ascii="Times New Roman" w:hAnsi="Times New Roman" w:cs="Times New Roman"/>
          <w:sz w:val="24"/>
          <w:szCs w:val="24"/>
        </w:rPr>
        <w:t xml:space="preserve"> edilir.</w:t>
      </w:r>
      <w:r w:rsidRPr="004F4CEE">
        <w:rPr>
          <w:rFonts w:ascii="Times New Roman" w:hAnsi="Times New Roman" w:cs="Times New Roman"/>
          <w:sz w:val="24"/>
          <w:szCs w:val="24"/>
        </w:rPr>
        <w:t xml:space="preserve">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sidRPr="004F4CEE">
        <w:rPr>
          <w:rFonts w:ascii="Times New Roman" w:hAnsi="Times New Roman" w:cs="Times New Roman"/>
          <w:sz w:val="24"/>
          <w:szCs w:val="24"/>
        </w:rPr>
        <w:t>Eurocontrol</w:t>
      </w:r>
      <w:proofErr w:type="spellEnd"/>
      <w:r w:rsidRPr="004F4CEE">
        <w:rPr>
          <w:rFonts w:ascii="Times New Roman" w:hAnsi="Times New Roman" w:cs="Times New Roman"/>
          <w:sz w:val="24"/>
          <w:szCs w:val="24"/>
        </w:rPr>
        <w:t xml:space="preserve"> </w:t>
      </w:r>
      <w:r>
        <w:rPr>
          <w:rFonts w:ascii="Times New Roman" w:hAnsi="Times New Roman" w:cs="Times New Roman"/>
          <w:sz w:val="24"/>
          <w:szCs w:val="24"/>
        </w:rPr>
        <w:t xml:space="preserve">sistemi kapsamında doğan </w:t>
      </w:r>
      <w:r w:rsidRPr="004F4CEE">
        <w:rPr>
          <w:rFonts w:ascii="Times New Roman" w:hAnsi="Times New Roman" w:cs="Times New Roman"/>
          <w:sz w:val="24"/>
          <w:szCs w:val="24"/>
        </w:rPr>
        <w:t>alacaklar</w:t>
      </w:r>
      <w:r>
        <w:rPr>
          <w:rFonts w:ascii="Times New Roman" w:hAnsi="Times New Roman" w:cs="Times New Roman"/>
          <w:sz w:val="24"/>
          <w:szCs w:val="24"/>
        </w:rPr>
        <w:t>,</w:t>
      </w:r>
      <w:r w:rsidRPr="004F4CEE">
        <w:rPr>
          <w:rFonts w:ascii="Times New Roman" w:hAnsi="Times New Roman" w:cs="Times New Roman"/>
          <w:sz w:val="24"/>
          <w:szCs w:val="24"/>
        </w:rPr>
        <w:t xml:space="preserve"> 06.12.1988 tarih ve 20011 sayılı Resmi Gazetede yayımlanan sözleşme ve ücretlere ilişkin Çok Taraflı Anlaşma çerçevesince </w:t>
      </w:r>
      <w:proofErr w:type="spellStart"/>
      <w:r w:rsidRPr="004F4CEE">
        <w:rPr>
          <w:rFonts w:ascii="Times New Roman" w:hAnsi="Times New Roman" w:cs="Times New Roman"/>
          <w:sz w:val="24"/>
          <w:szCs w:val="24"/>
        </w:rPr>
        <w:t>Eurocontrol</w:t>
      </w:r>
      <w:proofErr w:type="spellEnd"/>
      <w:r w:rsidRPr="004F4CEE">
        <w:rPr>
          <w:rFonts w:ascii="Times New Roman" w:hAnsi="Times New Roman" w:cs="Times New Roman"/>
          <w:sz w:val="24"/>
          <w:szCs w:val="24"/>
        </w:rPr>
        <w:t xml:space="preserve"> Teşkilatı tarafından </w:t>
      </w:r>
      <w:r>
        <w:rPr>
          <w:rFonts w:ascii="Times New Roman" w:hAnsi="Times New Roman" w:cs="Times New Roman"/>
          <w:sz w:val="24"/>
          <w:szCs w:val="24"/>
        </w:rPr>
        <w:t xml:space="preserve">izlenir ve bunlara ilişkin yapılan tahsilâtlar </w:t>
      </w:r>
      <w:proofErr w:type="spellStart"/>
      <w:r>
        <w:rPr>
          <w:rFonts w:ascii="Times New Roman" w:hAnsi="Times New Roman" w:cs="Times New Roman"/>
          <w:sz w:val="24"/>
          <w:szCs w:val="24"/>
        </w:rPr>
        <w:t>Eurocontrol</w:t>
      </w:r>
      <w:proofErr w:type="spellEnd"/>
      <w:r>
        <w:rPr>
          <w:rFonts w:ascii="Times New Roman" w:hAnsi="Times New Roman" w:cs="Times New Roman"/>
          <w:sz w:val="24"/>
          <w:szCs w:val="24"/>
        </w:rPr>
        <w:t xml:space="preserve"> tarafından verilen bilgi ve nakit akışları </w:t>
      </w:r>
      <w:r w:rsidRPr="004F4CEE">
        <w:rPr>
          <w:rFonts w:ascii="Times New Roman" w:hAnsi="Times New Roman" w:cs="Times New Roman"/>
          <w:sz w:val="24"/>
          <w:szCs w:val="24"/>
        </w:rPr>
        <w:t>esas alınarak tahakkuk ve tahsil</w:t>
      </w:r>
      <w:r>
        <w:rPr>
          <w:rFonts w:ascii="Times New Roman" w:hAnsi="Times New Roman" w:cs="Times New Roman"/>
          <w:sz w:val="24"/>
          <w:szCs w:val="24"/>
        </w:rPr>
        <w:t xml:space="preserve"> işlemleri yapılır.</w:t>
      </w:r>
    </w:p>
    <w:p w:rsidR="00E45BE1" w:rsidRDefault="00E45BE1" w:rsidP="00EA1602">
      <w:pPr>
        <w:spacing w:line="240" w:lineRule="auto"/>
        <w:ind w:firstLine="708"/>
        <w:jc w:val="both"/>
        <w:rPr>
          <w:rFonts w:ascii="Times New Roman" w:hAnsi="Times New Roman" w:cs="Times New Roman"/>
          <w:sz w:val="24"/>
          <w:szCs w:val="24"/>
        </w:rPr>
      </w:pPr>
    </w:p>
    <w:p w:rsidR="00EA1602" w:rsidRPr="00C52FC4" w:rsidRDefault="00EA1602" w:rsidP="00EA1602">
      <w:pPr>
        <w:spacing w:line="240" w:lineRule="auto"/>
        <w:jc w:val="both"/>
        <w:rPr>
          <w:rFonts w:ascii="Times New Roman" w:hAnsi="Times New Roman" w:cs="Times New Roman"/>
          <w:sz w:val="24"/>
          <w:szCs w:val="24"/>
        </w:rPr>
      </w:pPr>
      <w:r w:rsidRPr="009C6CC7">
        <w:rPr>
          <w:rFonts w:ascii="Times New Roman" w:hAnsi="Times New Roman" w:cs="Times New Roman"/>
          <w:b/>
          <w:sz w:val="24"/>
          <w:szCs w:val="24"/>
        </w:rPr>
        <w:t xml:space="preserve">Tahsil edilen tutarın mahsubunda öncelik  </w:t>
      </w:r>
    </w:p>
    <w:p w:rsidR="00EA1602" w:rsidRDefault="00EA1602" w:rsidP="00EA1602">
      <w:pPr>
        <w:spacing w:line="240" w:lineRule="auto"/>
        <w:jc w:val="both"/>
        <w:rPr>
          <w:rFonts w:ascii="Times New Roman" w:hAnsi="Times New Roman" w:cs="Times New Roman"/>
          <w:sz w:val="24"/>
          <w:szCs w:val="24"/>
        </w:rPr>
      </w:pPr>
      <w:r w:rsidRPr="009C6CC7">
        <w:rPr>
          <w:rFonts w:ascii="Times New Roman" w:hAnsi="Times New Roman" w:cs="Times New Roman"/>
          <w:b/>
          <w:sz w:val="24"/>
          <w:szCs w:val="24"/>
        </w:rPr>
        <w:t>MADDE 1</w:t>
      </w:r>
      <w:r>
        <w:rPr>
          <w:rFonts w:ascii="Times New Roman" w:hAnsi="Times New Roman" w:cs="Times New Roman"/>
          <w:b/>
          <w:sz w:val="24"/>
          <w:szCs w:val="24"/>
        </w:rPr>
        <w:t>7</w:t>
      </w:r>
      <w:r w:rsidRPr="009C6CC7">
        <w:rPr>
          <w:rFonts w:ascii="Times New Roman" w:hAnsi="Times New Roman" w:cs="Times New Roman"/>
          <w:b/>
          <w:sz w:val="24"/>
          <w:szCs w:val="24"/>
        </w:rPr>
        <w:t xml:space="preserve">- </w:t>
      </w:r>
      <w:r w:rsidRPr="004F4CEE">
        <w:rPr>
          <w:rFonts w:ascii="Times New Roman" w:hAnsi="Times New Roman" w:cs="Times New Roman"/>
          <w:sz w:val="24"/>
          <w:szCs w:val="24"/>
        </w:rPr>
        <w:t xml:space="preserve">(1) Vadesi geçmemiş alacaklara karşılık yapılan ödemeler: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 xml:space="preserve">Borçlunun, ödeme süresi başlamış ve henüz vadesi geçmemiş borçlarına karşılık yapacağı ödemeler, bu alacaklara mahsup edilir.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Ödeme süresi başlamış ancak henüz vadesi geçmemiş birden fazla alacağın olması ve yapılan ödemenin alacağın tamamını karşılamaması halinde</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E45BE1">
        <w:rPr>
          <w:rFonts w:ascii="Times New Roman" w:hAnsi="Times New Roman" w:cs="Times New Roman"/>
          <w:sz w:val="24"/>
          <w:szCs w:val="24"/>
        </w:rPr>
        <w:t xml:space="preserve"> </w:t>
      </w:r>
      <w:r>
        <w:rPr>
          <w:rFonts w:ascii="Times New Roman" w:hAnsi="Times New Roman" w:cs="Times New Roman"/>
          <w:sz w:val="24"/>
          <w:szCs w:val="24"/>
        </w:rPr>
        <w:t>Ö</w:t>
      </w:r>
      <w:r w:rsidRPr="004F4CEE">
        <w:rPr>
          <w:rFonts w:ascii="Times New Roman" w:hAnsi="Times New Roman" w:cs="Times New Roman"/>
          <w:sz w:val="24"/>
          <w:szCs w:val="24"/>
        </w:rPr>
        <w:t>demenin mahsubu öncelikle borçlunun talebi doğrultusunda,</w:t>
      </w:r>
    </w:p>
    <w:p w:rsidR="00EA1602" w:rsidRDefault="00EA1602" w:rsidP="00EA1602">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2)</w:t>
      </w:r>
      <w:r w:rsidR="00E45BE1">
        <w:rPr>
          <w:rFonts w:ascii="Times New Roman" w:hAnsi="Times New Roman" w:cs="Times New Roman"/>
          <w:sz w:val="24"/>
          <w:szCs w:val="24"/>
        </w:rPr>
        <w:t xml:space="preserve"> </w:t>
      </w:r>
      <w:r>
        <w:rPr>
          <w:rFonts w:ascii="Times New Roman" w:hAnsi="Times New Roman" w:cs="Times New Roman"/>
          <w:sz w:val="24"/>
          <w:szCs w:val="24"/>
        </w:rPr>
        <w:t>B</w:t>
      </w:r>
      <w:r w:rsidRPr="004F4CEE">
        <w:rPr>
          <w:rFonts w:ascii="Times New Roman" w:hAnsi="Times New Roman" w:cs="Times New Roman"/>
          <w:sz w:val="24"/>
          <w:szCs w:val="24"/>
        </w:rPr>
        <w:t xml:space="preserve">orçlunun herhangi bir talebinin olmaması halinde ise tamamı karşılanabilen alacaktan başlanarak ve fatura tarihi de </w:t>
      </w:r>
      <w:r>
        <w:rPr>
          <w:rFonts w:ascii="Times New Roman" w:hAnsi="Times New Roman" w:cs="Times New Roman"/>
          <w:sz w:val="24"/>
          <w:szCs w:val="24"/>
        </w:rPr>
        <w:t>esas</w:t>
      </w:r>
      <w:r w:rsidRPr="004F4CEE">
        <w:rPr>
          <w:rFonts w:ascii="Times New Roman" w:hAnsi="Times New Roman" w:cs="Times New Roman"/>
          <w:sz w:val="24"/>
          <w:szCs w:val="24"/>
        </w:rPr>
        <w:t xml:space="preserve"> alınarak</w:t>
      </w:r>
      <w:r>
        <w:rPr>
          <w:rFonts w:ascii="Times New Roman" w:hAnsi="Times New Roman" w:cs="Times New Roman"/>
          <w:sz w:val="24"/>
          <w:szCs w:val="24"/>
        </w:rPr>
        <w:t>,</w:t>
      </w:r>
    </w:p>
    <w:p w:rsidR="00EA1602" w:rsidRPr="004F4CEE" w:rsidRDefault="00EA1602" w:rsidP="00EA1602">
      <w:pPr>
        <w:spacing w:line="240" w:lineRule="auto"/>
        <w:ind w:left="708"/>
        <w:jc w:val="both"/>
        <w:rPr>
          <w:rFonts w:ascii="Times New Roman" w:hAnsi="Times New Roman" w:cs="Times New Roman"/>
          <w:sz w:val="24"/>
          <w:szCs w:val="24"/>
        </w:rPr>
      </w:pPr>
      <w:proofErr w:type="gramStart"/>
      <w:r w:rsidRPr="004F4CEE">
        <w:rPr>
          <w:rFonts w:ascii="Times New Roman" w:hAnsi="Times New Roman" w:cs="Times New Roman"/>
          <w:sz w:val="24"/>
          <w:szCs w:val="24"/>
        </w:rPr>
        <w:t>mahsup</w:t>
      </w:r>
      <w:proofErr w:type="gramEnd"/>
      <w:r w:rsidRPr="004F4CEE">
        <w:rPr>
          <w:rFonts w:ascii="Times New Roman" w:hAnsi="Times New Roman" w:cs="Times New Roman"/>
          <w:sz w:val="24"/>
          <w:szCs w:val="24"/>
        </w:rPr>
        <w:t xml:space="preserve"> yapılır. </w:t>
      </w:r>
    </w:p>
    <w:p w:rsidR="00EA1602"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(2) Vadesi geçmiş alacaklara karşılık yapılan ödemeler:</w:t>
      </w:r>
    </w:p>
    <w:p w:rsidR="00EA1602" w:rsidRDefault="00EA1602" w:rsidP="00EA1602">
      <w:pPr>
        <w:spacing w:line="240" w:lineRule="auto"/>
        <w:jc w:val="both"/>
        <w:rPr>
          <w:rFonts w:ascii="Times New Roman" w:hAnsi="Times New Roman" w:cs="Times New Roman"/>
          <w:sz w:val="24"/>
          <w:szCs w:val="24"/>
        </w:rPr>
      </w:pPr>
      <w:r w:rsidRPr="004F301B">
        <w:rPr>
          <w:rFonts w:ascii="Times New Roman" w:hAnsi="Times New Roman" w:cs="Times New Roman"/>
          <w:sz w:val="24"/>
          <w:szCs w:val="24"/>
        </w:rPr>
        <w:t xml:space="preserve"> </w:t>
      </w:r>
      <w:r>
        <w:rPr>
          <w:rFonts w:ascii="Times New Roman" w:hAnsi="Times New Roman" w:cs="Times New Roman"/>
          <w:sz w:val="24"/>
          <w:szCs w:val="24"/>
        </w:rPr>
        <w:tab/>
        <w:t xml:space="preserve">a) </w:t>
      </w:r>
      <w:r w:rsidRPr="004F4CEE">
        <w:rPr>
          <w:rFonts w:ascii="Times New Roman" w:hAnsi="Times New Roman" w:cs="Times New Roman"/>
          <w:sz w:val="24"/>
          <w:szCs w:val="24"/>
        </w:rPr>
        <w:t xml:space="preserve">Vadesi geçmiş alacaklar için </w:t>
      </w:r>
      <w:proofErr w:type="spellStart"/>
      <w:r w:rsidRPr="004F4CEE">
        <w:rPr>
          <w:rFonts w:ascii="Times New Roman" w:hAnsi="Times New Roman" w:cs="Times New Roman"/>
          <w:sz w:val="24"/>
          <w:szCs w:val="24"/>
        </w:rPr>
        <w:t>rızaen</w:t>
      </w:r>
      <w:proofErr w:type="spellEnd"/>
      <w:r w:rsidRPr="004F4CEE">
        <w:rPr>
          <w:rFonts w:ascii="Times New Roman" w:hAnsi="Times New Roman" w:cs="Times New Roman"/>
          <w:sz w:val="24"/>
          <w:szCs w:val="24"/>
        </w:rPr>
        <w:t xml:space="preserve"> yapılan ödemelere ilişkin mahsup işleminde, her bir alacak aslı, </w:t>
      </w:r>
      <w:proofErr w:type="spellStart"/>
      <w:r w:rsidRPr="004F4CEE">
        <w:rPr>
          <w:rFonts w:ascii="Times New Roman" w:hAnsi="Times New Roman" w:cs="Times New Roman"/>
          <w:sz w:val="24"/>
          <w:szCs w:val="24"/>
        </w:rPr>
        <w:t>fer’ileri</w:t>
      </w:r>
      <w:proofErr w:type="spellEnd"/>
      <w:r w:rsidRPr="004F4CEE">
        <w:rPr>
          <w:rFonts w:ascii="Times New Roman" w:hAnsi="Times New Roman" w:cs="Times New Roman"/>
          <w:sz w:val="24"/>
          <w:szCs w:val="24"/>
        </w:rPr>
        <w:t xml:space="preserve"> ile birlikte tahsil edilir. Ancak, ödemenin, alacak aslı ile </w:t>
      </w:r>
      <w:proofErr w:type="spellStart"/>
      <w:r w:rsidRPr="004F4CEE">
        <w:rPr>
          <w:rFonts w:ascii="Times New Roman" w:hAnsi="Times New Roman" w:cs="Times New Roman"/>
          <w:sz w:val="24"/>
          <w:szCs w:val="24"/>
        </w:rPr>
        <w:t>fer’ilerinin</w:t>
      </w:r>
      <w:proofErr w:type="spellEnd"/>
      <w:r w:rsidRPr="004F4CEE">
        <w:rPr>
          <w:rFonts w:ascii="Times New Roman" w:hAnsi="Times New Roman" w:cs="Times New Roman"/>
          <w:sz w:val="24"/>
          <w:szCs w:val="24"/>
        </w:rPr>
        <w:t xml:space="preserve"> tamamını karşılamaması halinde mahsup, öncelikle alacağın </w:t>
      </w:r>
      <w:proofErr w:type="spellStart"/>
      <w:r w:rsidRPr="004F4CEE">
        <w:rPr>
          <w:rFonts w:ascii="Times New Roman" w:hAnsi="Times New Roman" w:cs="Times New Roman"/>
          <w:sz w:val="24"/>
          <w:szCs w:val="24"/>
        </w:rPr>
        <w:t>fer’ilerine</w:t>
      </w:r>
      <w:proofErr w:type="spellEnd"/>
      <w:r w:rsidRPr="004F4CEE">
        <w:rPr>
          <w:rFonts w:ascii="Times New Roman" w:hAnsi="Times New Roman" w:cs="Times New Roman"/>
          <w:sz w:val="24"/>
          <w:szCs w:val="24"/>
        </w:rPr>
        <w:t xml:space="preserve"> yapılır.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Pr="004F4CEE">
        <w:rPr>
          <w:rFonts w:ascii="Times New Roman" w:hAnsi="Times New Roman" w:cs="Times New Roman"/>
          <w:sz w:val="24"/>
          <w:szCs w:val="24"/>
        </w:rPr>
        <w:t xml:space="preserve">Ödeme belgesinde ödemenin hangi </w:t>
      </w:r>
      <w:r w:rsidR="00840443">
        <w:rPr>
          <w:rFonts w:ascii="Times New Roman" w:hAnsi="Times New Roman" w:cs="Times New Roman"/>
          <w:sz w:val="24"/>
          <w:szCs w:val="24"/>
        </w:rPr>
        <w:t>alacağa</w:t>
      </w:r>
      <w:r w:rsidRPr="004F4CEE">
        <w:rPr>
          <w:rFonts w:ascii="Times New Roman" w:hAnsi="Times New Roman" w:cs="Times New Roman"/>
          <w:sz w:val="24"/>
          <w:szCs w:val="24"/>
        </w:rPr>
        <w:t xml:space="preserve"> karşı yatırıldığı</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E45BE1">
        <w:rPr>
          <w:rFonts w:ascii="Times New Roman" w:hAnsi="Times New Roman" w:cs="Times New Roman"/>
          <w:sz w:val="24"/>
          <w:szCs w:val="24"/>
        </w:rPr>
        <w:t xml:space="preserve"> </w:t>
      </w:r>
      <w:r>
        <w:rPr>
          <w:rFonts w:ascii="Times New Roman" w:hAnsi="Times New Roman" w:cs="Times New Roman"/>
          <w:sz w:val="24"/>
          <w:szCs w:val="24"/>
        </w:rPr>
        <w:t>B</w:t>
      </w:r>
      <w:r w:rsidRPr="004F4CEE">
        <w:rPr>
          <w:rFonts w:ascii="Times New Roman" w:hAnsi="Times New Roman" w:cs="Times New Roman"/>
          <w:sz w:val="24"/>
          <w:szCs w:val="24"/>
        </w:rPr>
        <w:t>elli</w:t>
      </w:r>
      <w:r>
        <w:rPr>
          <w:rFonts w:ascii="Times New Roman" w:hAnsi="Times New Roman" w:cs="Times New Roman"/>
          <w:sz w:val="24"/>
          <w:szCs w:val="24"/>
        </w:rPr>
        <w:t xml:space="preserve"> ise belirtilen </w:t>
      </w:r>
      <w:r w:rsidR="00840443">
        <w:rPr>
          <w:rFonts w:ascii="Times New Roman" w:hAnsi="Times New Roman" w:cs="Times New Roman"/>
          <w:sz w:val="24"/>
          <w:szCs w:val="24"/>
        </w:rPr>
        <w:t>alacağa</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E45BE1">
        <w:rPr>
          <w:rFonts w:ascii="Times New Roman" w:hAnsi="Times New Roman" w:cs="Times New Roman"/>
          <w:sz w:val="24"/>
          <w:szCs w:val="24"/>
        </w:rPr>
        <w:t xml:space="preserve"> </w:t>
      </w:r>
      <w:r>
        <w:rPr>
          <w:rFonts w:ascii="Times New Roman" w:hAnsi="Times New Roman" w:cs="Times New Roman"/>
          <w:sz w:val="24"/>
          <w:szCs w:val="24"/>
        </w:rPr>
        <w:t>B</w:t>
      </w:r>
      <w:r w:rsidRPr="004F4CEE">
        <w:rPr>
          <w:rFonts w:ascii="Times New Roman" w:hAnsi="Times New Roman" w:cs="Times New Roman"/>
          <w:sz w:val="24"/>
          <w:szCs w:val="24"/>
        </w:rPr>
        <w:t xml:space="preserve">elli değil ise, ödeme, </w:t>
      </w:r>
      <w:proofErr w:type="spellStart"/>
      <w:r w:rsidRPr="004F4CEE">
        <w:rPr>
          <w:rFonts w:ascii="Times New Roman" w:hAnsi="Times New Roman" w:cs="Times New Roman"/>
          <w:sz w:val="24"/>
          <w:szCs w:val="24"/>
        </w:rPr>
        <w:t>muaccelliyet</w:t>
      </w:r>
      <w:proofErr w:type="spellEnd"/>
      <w:r w:rsidRPr="004F4CEE">
        <w:rPr>
          <w:rFonts w:ascii="Times New Roman" w:hAnsi="Times New Roman" w:cs="Times New Roman"/>
          <w:sz w:val="24"/>
          <w:szCs w:val="24"/>
        </w:rPr>
        <w:t xml:space="preserve"> sırasına göre </w:t>
      </w:r>
      <w:r w:rsidR="00840443">
        <w:rPr>
          <w:rFonts w:ascii="Times New Roman" w:hAnsi="Times New Roman" w:cs="Times New Roman"/>
          <w:sz w:val="24"/>
          <w:szCs w:val="24"/>
        </w:rPr>
        <w:t>alacaklara</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proofErr w:type="gramStart"/>
      <w:r w:rsidRPr="004F4CEE">
        <w:rPr>
          <w:rFonts w:ascii="Times New Roman" w:hAnsi="Times New Roman" w:cs="Times New Roman"/>
          <w:sz w:val="24"/>
          <w:szCs w:val="24"/>
        </w:rPr>
        <w:t>mahsup</w:t>
      </w:r>
      <w:proofErr w:type="gramEnd"/>
      <w:r w:rsidRPr="004F4CEE">
        <w:rPr>
          <w:rFonts w:ascii="Times New Roman" w:hAnsi="Times New Roman" w:cs="Times New Roman"/>
          <w:sz w:val="24"/>
          <w:szCs w:val="24"/>
        </w:rPr>
        <w:t xml:space="preserve"> edilir.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 xml:space="preserve">Birkaç </w:t>
      </w:r>
      <w:r w:rsidR="00840443">
        <w:rPr>
          <w:rFonts w:ascii="Times New Roman" w:hAnsi="Times New Roman" w:cs="Times New Roman"/>
          <w:sz w:val="24"/>
          <w:szCs w:val="24"/>
        </w:rPr>
        <w:t>alacağın</w:t>
      </w:r>
      <w:r w:rsidRPr="004F4CEE">
        <w:rPr>
          <w:rFonts w:ascii="Times New Roman" w:hAnsi="Times New Roman" w:cs="Times New Roman"/>
          <w:sz w:val="24"/>
          <w:szCs w:val="24"/>
        </w:rPr>
        <w:t xml:space="preserve"> ödeme günleri aynı zamanda gelmiş</w:t>
      </w:r>
      <w:r>
        <w:rPr>
          <w:rFonts w:ascii="Times New Roman" w:hAnsi="Times New Roman" w:cs="Times New Roman"/>
          <w:sz w:val="24"/>
          <w:szCs w:val="24"/>
        </w:rPr>
        <w:t xml:space="preserve"> veya geçmiş</w:t>
      </w:r>
      <w:r w:rsidRPr="004F4CEE">
        <w:rPr>
          <w:rFonts w:ascii="Times New Roman" w:hAnsi="Times New Roman" w:cs="Times New Roman"/>
          <w:sz w:val="24"/>
          <w:szCs w:val="24"/>
        </w:rPr>
        <w:t xml:space="preserve"> ise, bu durumda mahsup işlemi, söz konusu </w:t>
      </w:r>
      <w:r w:rsidR="00840443">
        <w:rPr>
          <w:rFonts w:ascii="Times New Roman" w:hAnsi="Times New Roman" w:cs="Times New Roman"/>
          <w:sz w:val="24"/>
          <w:szCs w:val="24"/>
        </w:rPr>
        <w:t>alacakların</w:t>
      </w:r>
      <w:r w:rsidRPr="004F4CEE">
        <w:rPr>
          <w:rFonts w:ascii="Times New Roman" w:hAnsi="Times New Roman" w:cs="Times New Roman"/>
          <w:sz w:val="24"/>
          <w:szCs w:val="24"/>
        </w:rPr>
        <w:t xml:space="preserve"> öncelikle faizlerine, artan meblağ olur ise bu</w:t>
      </w:r>
      <w:r>
        <w:rPr>
          <w:rFonts w:ascii="Times New Roman" w:hAnsi="Times New Roman" w:cs="Times New Roman"/>
          <w:sz w:val="24"/>
          <w:szCs w:val="24"/>
        </w:rPr>
        <w:t xml:space="preserve"> halde</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en küçük alacaktan başlanarak </w:t>
      </w:r>
      <w:r w:rsidRPr="004F4CEE">
        <w:rPr>
          <w:rFonts w:ascii="Times New Roman" w:hAnsi="Times New Roman" w:cs="Times New Roman"/>
          <w:sz w:val="24"/>
          <w:szCs w:val="24"/>
        </w:rPr>
        <w:t xml:space="preserve">mahsup </w:t>
      </w:r>
      <w:r>
        <w:rPr>
          <w:rFonts w:ascii="Times New Roman" w:hAnsi="Times New Roman" w:cs="Times New Roman"/>
          <w:sz w:val="24"/>
          <w:szCs w:val="24"/>
        </w:rPr>
        <w:t>yapılır</w:t>
      </w:r>
      <w:r w:rsidRPr="004F4CEE">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r>
        <w:rPr>
          <w:rFonts w:ascii="Times New Roman" w:hAnsi="Times New Roman" w:cs="Times New Roman"/>
          <w:sz w:val="24"/>
          <w:szCs w:val="24"/>
        </w:rPr>
        <w:tab/>
      </w:r>
      <w:r w:rsidRPr="004F4CEE">
        <w:rPr>
          <w:rFonts w:ascii="Times New Roman" w:hAnsi="Times New Roman" w:cs="Times New Roman"/>
          <w:sz w:val="24"/>
          <w:szCs w:val="24"/>
        </w:rPr>
        <w:t>(3) Cebr</w:t>
      </w:r>
      <w:r>
        <w:rPr>
          <w:rFonts w:ascii="Times New Roman" w:hAnsi="Times New Roman" w:cs="Times New Roman"/>
          <w:sz w:val="24"/>
          <w:szCs w:val="24"/>
        </w:rPr>
        <w:t>i tahsilat</w:t>
      </w:r>
      <w:r w:rsidRPr="004F4CEE">
        <w:rPr>
          <w:rFonts w:ascii="Times New Roman" w:hAnsi="Times New Roman" w:cs="Times New Roman"/>
          <w:sz w:val="24"/>
          <w:szCs w:val="24"/>
        </w:rPr>
        <w:t xml:space="preserve">: </w:t>
      </w:r>
      <w:r>
        <w:rPr>
          <w:rFonts w:ascii="Times New Roman" w:hAnsi="Times New Roman" w:cs="Times New Roman"/>
          <w:sz w:val="24"/>
          <w:szCs w:val="24"/>
        </w:rPr>
        <w:t>Mevzuatta aksine düzenleme olmadığı sürece cebri tahsilatta aşağıdaki gibi işlem yapılır.</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 xml:space="preserve">Borçlunun, borcunu </w:t>
      </w:r>
      <w:r>
        <w:rPr>
          <w:rFonts w:ascii="Times New Roman" w:hAnsi="Times New Roman" w:cs="Times New Roman"/>
          <w:sz w:val="24"/>
          <w:szCs w:val="24"/>
        </w:rPr>
        <w:t xml:space="preserve">vadesinde </w:t>
      </w:r>
      <w:r w:rsidRPr="004F4CEE">
        <w:rPr>
          <w:rFonts w:ascii="Times New Roman" w:hAnsi="Times New Roman" w:cs="Times New Roman"/>
          <w:sz w:val="24"/>
          <w:szCs w:val="24"/>
        </w:rPr>
        <w:t>ödememesi</w:t>
      </w:r>
      <w:r>
        <w:rPr>
          <w:rFonts w:ascii="Times New Roman" w:hAnsi="Times New Roman" w:cs="Times New Roman"/>
          <w:sz w:val="24"/>
          <w:szCs w:val="24"/>
        </w:rPr>
        <w:t xml:space="preserve"> halinde, </w:t>
      </w:r>
      <w:r w:rsidR="00840443">
        <w:rPr>
          <w:rFonts w:ascii="Times New Roman" w:hAnsi="Times New Roman" w:cs="Times New Roman"/>
          <w:sz w:val="24"/>
          <w:szCs w:val="24"/>
        </w:rPr>
        <w:t>alacaklarla</w:t>
      </w:r>
      <w:r>
        <w:rPr>
          <w:rFonts w:ascii="Times New Roman" w:hAnsi="Times New Roman" w:cs="Times New Roman"/>
          <w:sz w:val="24"/>
          <w:szCs w:val="24"/>
        </w:rPr>
        <w:t xml:space="preserve"> ilgili olarak </w:t>
      </w:r>
      <w:r w:rsidRPr="004F4CEE">
        <w:rPr>
          <w:rFonts w:ascii="Times New Roman" w:hAnsi="Times New Roman" w:cs="Times New Roman"/>
          <w:sz w:val="24"/>
          <w:szCs w:val="24"/>
        </w:rPr>
        <w:t>alınmış uygun teminat varsa, teminat tutarı alacağa</w:t>
      </w:r>
      <w:r>
        <w:rPr>
          <w:rFonts w:ascii="Times New Roman" w:hAnsi="Times New Roman" w:cs="Times New Roman"/>
          <w:sz w:val="24"/>
          <w:szCs w:val="24"/>
        </w:rPr>
        <w:t xml:space="preserve"> ve varsa </w:t>
      </w:r>
      <w:proofErr w:type="spellStart"/>
      <w:r>
        <w:rPr>
          <w:rFonts w:ascii="Times New Roman" w:hAnsi="Times New Roman" w:cs="Times New Roman"/>
          <w:sz w:val="24"/>
          <w:szCs w:val="24"/>
        </w:rPr>
        <w:t>fer’ilerine</w:t>
      </w:r>
      <w:proofErr w:type="spellEnd"/>
      <w:r w:rsidRPr="004F4CEE">
        <w:rPr>
          <w:rFonts w:ascii="Times New Roman" w:hAnsi="Times New Roman" w:cs="Times New Roman"/>
          <w:sz w:val="24"/>
          <w:szCs w:val="24"/>
        </w:rPr>
        <w:t xml:space="preserve"> mahsup edilmek suretiyle </w:t>
      </w:r>
      <w:r>
        <w:rPr>
          <w:rFonts w:ascii="Times New Roman" w:hAnsi="Times New Roman" w:cs="Times New Roman"/>
          <w:sz w:val="24"/>
          <w:szCs w:val="24"/>
        </w:rPr>
        <w:t>alacak</w:t>
      </w:r>
      <w:r w:rsidRPr="004F4CEE">
        <w:rPr>
          <w:rFonts w:ascii="Times New Roman" w:hAnsi="Times New Roman" w:cs="Times New Roman"/>
          <w:sz w:val="24"/>
          <w:szCs w:val="24"/>
        </w:rPr>
        <w:t xml:space="preserve"> tahsil edilir. Teminat tutarının alacak aslı ve </w:t>
      </w:r>
      <w:proofErr w:type="spellStart"/>
      <w:r w:rsidRPr="004F4CEE">
        <w:rPr>
          <w:rFonts w:ascii="Times New Roman" w:hAnsi="Times New Roman" w:cs="Times New Roman"/>
          <w:sz w:val="24"/>
          <w:szCs w:val="24"/>
        </w:rPr>
        <w:t>fer’ilerinin</w:t>
      </w:r>
      <w:proofErr w:type="spellEnd"/>
      <w:r w:rsidRPr="004F4CEE">
        <w:rPr>
          <w:rFonts w:ascii="Times New Roman" w:hAnsi="Times New Roman" w:cs="Times New Roman"/>
          <w:sz w:val="24"/>
          <w:szCs w:val="24"/>
        </w:rPr>
        <w:t xml:space="preserve"> tamamını karşılamaması halinde mahsu</w:t>
      </w:r>
      <w:r>
        <w:rPr>
          <w:rFonts w:ascii="Times New Roman" w:hAnsi="Times New Roman" w:cs="Times New Roman"/>
          <w:sz w:val="24"/>
          <w:szCs w:val="24"/>
        </w:rPr>
        <w:t>ba</w:t>
      </w:r>
      <w:r w:rsidRPr="004F4CEE">
        <w:rPr>
          <w:rFonts w:ascii="Times New Roman" w:hAnsi="Times New Roman" w:cs="Times New Roman"/>
          <w:sz w:val="24"/>
          <w:szCs w:val="24"/>
        </w:rPr>
        <w:t>, öncelikle alacağın fer’i</w:t>
      </w:r>
      <w:r>
        <w:rPr>
          <w:rFonts w:ascii="Times New Roman" w:hAnsi="Times New Roman" w:cs="Times New Roman"/>
          <w:sz w:val="24"/>
          <w:szCs w:val="24"/>
        </w:rPr>
        <w:t>nden başlanır.</w:t>
      </w:r>
      <w:r w:rsidRPr="004F4CEE">
        <w:rPr>
          <w:rFonts w:ascii="Times New Roman" w:hAnsi="Times New Roman" w:cs="Times New Roman"/>
          <w:sz w:val="24"/>
          <w:szCs w:val="24"/>
        </w:rPr>
        <w:t xml:space="preserve">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w:t>
      </w:r>
      <w:r w:rsidRPr="004F4CEE">
        <w:rPr>
          <w:rFonts w:ascii="Times New Roman" w:hAnsi="Times New Roman" w:cs="Times New Roman"/>
          <w:sz w:val="24"/>
          <w:szCs w:val="24"/>
        </w:rPr>
        <w:t xml:space="preserve"> Borcun ödenmesi yönünde yapılan yazılı tebligat ile verilen sürede veya daha sonraki tarihlerde yapıla</w:t>
      </w:r>
      <w:r>
        <w:rPr>
          <w:rFonts w:ascii="Times New Roman" w:hAnsi="Times New Roman" w:cs="Times New Roman"/>
          <w:sz w:val="24"/>
          <w:szCs w:val="24"/>
        </w:rPr>
        <w:t>n</w:t>
      </w:r>
      <w:r w:rsidRPr="004F4CEE">
        <w:rPr>
          <w:rFonts w:ascii="Times New Roman" w:hAnsi="Times New Roman" w:cs="Times New Roman"/>
          <w:sz w:val="24"/>
          <w:szCs w:val="24"/>
        </w:rPr>
        <w:t xml:space="preserve"> ödemeler</w:t>
      </w:r>
      <w:r>
        <w:rPr>
          <w:rFonts w:ascii="Times New Roman" w:hAnsi="Times New Roman" w:cs="Times New Roman"/>
          <w:sz w:val="24"/>
          <w:szCs w:val="24"/>
        </w:rPr>
        <w:t xml:space="preserve">: </w:t>
      </w:r>
      <w:r w:rsidRPr="004F4CEE">
        <w:rPr>
          <w:rFonts w:ascii="Times New Roman" w:hAnsi="Times New Roman" w:cs="Times New Roman"/>
          <w:sz w:val="24"/>
          <w:szCs w:val="24"/>
        </w:rPr>
        <w:t xml:space="preserve">Ödeme belgesinde ödemenin hangi </w:t>
      </w:r>
      <w:r w:rsidR="00840443">
        <w:rPr>
          <w:rFonts w:ascii="Times New Roman" w:hAnsi="Times New Roman" w:cs="Times New Roman"/>
          <w:sz w:val="24"/>
          <w:szCs w:val="24"/>
        </w:rPr>
        <w:t>alacağa</w:t>
      </w:r>
      <w:r w:rsidRPr="004F4CEE">
        <w:rPr>
          <w:rFonts w:ascii="Times New Roman" w:hAnsi="Times New Roman" w:cs="Times New Roman"/>
          <w:sz w:val="24"/>
          <w:szCs w:val="24"/>
        </w:rPr>
        <w:t xml:space="preserve"> karşı yatırıldığı</w:t>
      </w:r>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 Be</w:t>
      </w:r>
      <w:r w:rsidRPr="004F4CEE">
        <w:rPr>
          <w:rFonts w:ascii="Times New Roman" w:hAnsi="Times New Roman" w:cs="Times New Roman"/>
          <w:sz w:val="24"/>
          <w:szCs w:val="24"/>
        </w:rPr>
        <w:t>li</w:t>
      </w:r>
      <w:r>
        <w:rPr>
          <w:rFonts w:ascii="Times New Roman" w:hAnsi="Times New Roman" w:cs="Times New Roman"/>
          <w:sz w:val="24"/>
          <w:szCs w:val="24"/>
        </w:rPr>
        <w:t xml:space="preserve">rtilmiş ise </w:t>
      </w:r>
      <w:proofErr w:type="spellStart"/>
      <w:r>
        <w:rPr>
          <w:rFonts w:ascii="Times New Roman" w:hAnsi="Times New Roman" w:cs="Times New Roman"/>
          <w:sz w:val="24"/>
          <w:szCs w:val="24"/>
        </w:rPr>
        <w:t>refere</w:t>
      </w:r>
      <w:proofErr w:type="spellEnd"/>
      <w:r>
        <w:rPr>
          <w:rFonts w:ascii="Times New Roman" w:hAnsi="Times New Roman" w:cs="Times New Roman"/>
          <w:sz w:val="24"/>
          <w:szCs w:val="24"/>
        </w:rPr>
        <w:t xml:space="preserve"> edilen alacağa,</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 B</w:t>
      </w:r>
      <w:r w:rsidRPr="004F4CEE">
        <w:rPr>
          <w:rFonts w:ascii="Times New Roman" w:hAnsi="Times New Roman" w:cs="Times New Roman"/>
          <w:sz w:val="24"/>
          <w:szCs w:val="24"/>
        </w:rPr>
        <w:t>e</w:t>
      </w:r>
      <w:r>
        <w:rPr>
          <w:rFonts w:ascii="Times New Roman" w:hAnsi="Times New Roman" w:cs="Times New Roman"/>
          <w:sz w:val="24"/>
          <w:szCs w:val="24"/>
        </w:rPr>
        <w:t>lirtilmemiş ise</w:t>
      </w:r>
      <w:r w:rsidRPr="004F4CEE">
        <w:rPr>
          <w:rFonts w:ascii="Times New Roman" w:hAnsi="Times New Roman" w:cs="Times New Roman"/>
          <w:sz w:val="24"/>
          <w:szCs w:val="24"/>
        </w:rPr>
        <w:t xml:space="preserve"> ödeme, </w:t>
      </w:r>
      <w:r>
        <w:rPr>
          <w:rFonts w:ascii="Times New Roman" w:hAnsi="Times New Roman" w:cs="Times New Roman"/>
          <w:sz w:val="24"/>
          <w:szCs w:val="24"/>
        </w:rPr>
        <w:t>yazılı tebligat ile istenen alacağa,</w:t>
      </w:r>
    </w:p>
    <w:p w:rsidR="00EA1602" w:rsidRPr="004F4CEE" w:rsidRDefault="00EA1602" w:rsidP="00EA160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mahsup</w:t>
      </w:r>
      <w:proofErr w:type="gramEnd"/>
      <w:r>
        <w:rPr>
          <w:rFonts w:ascii="Times New Roman" w:hAnsi="Times New Roman" w:cs="Times New Roman"/>
          <w:sz w:val="24"/>
          <w:szCs w:val="24"/>
        </w:rPr>
        <w:t xml:space="preserve"> edilir. </w:t>
      </w:r>
      <w:r w:rsidRPr="004F4CEE">
        <w:rPr>
          <w:rFonts w:ascii="Times New Roman" w:hAnsi="Times New Roman" w:cs="Times New Roman"/>
          <w:sz w:val="24"/>
          <w:szCs w:val="24"/>
        </w:rPr>
        <w:t>Ödem</w:t>
      </w:r>
      <w:r>
        <w:rPr>
          <w:rFonts w:ascii="Times New Roman" w:hAnsi="Times New Roman" w:cs="Times New Roman"/>
          <w:sz w:val="24"/>
          <w:szCs w:val="24"/>
        </w:rPr>
        <w:t xml:space="preserve">enin, alacak aslı ve </w:t>
      </w:r>
      <w:proofErr w:type="spellStart"/>
      <w:r>
        <w:rPr>
          <w:rFonts w:ascii="Times New Roman" w:hAnsi="Times New Roman" w:cs="Times New Roman"/>
          <w:sz w:val="24"/>
          <w:szCs w:val="24"/>
        </w:rPr>
        <w:t>fer’ilerini</w:t>
      </w:r>
      <w:proofErr w:type="spellEnd"/>
      <w:r>
        <w:rPr>
          <w:rFonts w:ascii="Times New Roman" w:hAnsi="Times New Roman" w:cs="Times New Roman"/>
          <w:sz w:val="24"/>
          <w:szCs w:val="24"/>
        </w:rPr>
        <w:t xml:space="preserve"> </w:t>
      </w:r>
      <w:r w:rsidRPr="004F4CEE">
        <w:rPr>
          <w:rFonts w:ascii="Times New Roman" w:hAnsi="Times New Roman" w:cs="Times New Roman"/>
          <w:sz w:val="24"/>
          <w:szCs w:val="24"/>
        </w:rPr>
        <w:t>karşılamaması halinde mahsu</w:t>
      </w:r>
      <w:r>
        <w:rPr>
          <w:rFonts w:ascii="Times New Roman" w:hAnsi="Times New Roman" w:cs="Times New Roman"/>
          <w:sz w:val="24"/>
          <w:szCs w:val="24"/>
        </w:rPr>
        <w:t>ba</w:t>
      </w:r>
      <w:r w:rsidRPr="004F4CEE">
        <w:rPr>
          <w:rFonts w:ascii="Times New Roman" w:hAnsi="Times New Roman" w:cs="Times New Roman"/>
          <w:sz w:val="24"/>
          <w:szCs w:val="24"/>
        </w:rPr>
        <w:t xml:space="preserve"> alacağın </w:t>
      </w:r>
      <w:proofErr w:type="spellStart"/>
      <w:r w:rsidRPr="004F4CEE">
        <w:rPr>
          <w:rFonts w:ascii="Times New Roman" w:hAnsi="Times New Roman" w:cs="Times New Roman"/>
          <w:sz w:val="24"/>
          <w:szCs w:val="24"/>
        </w:rPr>
        <w:t>fer’ilerinden</w:t>
      </w:r>
      <w:proofErr w:type="spellEnd"/>
      <w:r>
        <w:rPr>
          <w:rFonts w:ascii="Times New Roman" w:hAnsi="Times New Roman" w:cs="Times New Roman"/>
          <w:sz w:val="24"/>
          <w:szCs w:val="24"/>
        </w:rPr>
        <w:t xml:space="preserve"> başlanır. </w:t>
      </w:r>
    </w:p>
    <w:p w:rsidR="00EA1602" w:rsidRPr="004F4CEE" w:rsidRDefault="00EA1602" w:rsidP="00EA1602">
      <w:pPr>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sidRPr="004F4CEE">
        <w:rPr>
          <w:rFonts w:ascii="Times New Roman" w:hAnsi="Times New Roman" w:cs="Times New Roman"/>
          <w:sz w:val="24"/>
          <w:szCs w:val="24"/>
        </w:rPr>
        <w:t xml:space="preserve"> Cebri tahsil işlemleri sırasında borçlunun, borcunu tamamen veya kısmen ödemesi mümkündür. Yapılan bu tahsiller cebren tahsil hükmündedir. Bu şekilde tahsil edilen paralardan önce takip masrafları ve avukatlık ücreti düşüldükten sonra geriye kalan kısım takip konusu alacağın öncelikle </w:t>
      </w:r>
      <w:proofErr w:type="spellStart"/>
      <w:r w:rsidRPr="004F4CEE">
        <w:rPr>
          <w:rFonts w:ascii="Times New Roman" w:hAnsi="Times New Roman" w:cs="Times New Roman"/>
          <w:sz w:val="24"/>
          <w:szCs w:val="24"/>
        </w:rPr>
        <w:t>f</w:t>
      </w:r>
      <w:r>
        <w:rPr>
          <w:rFonts w:ascii="Times New Roman" w:hAnsi="Times New Roman" w:cs="Times New Roman"/>
          <w:sz w:val="24"/>
          <w:szCs w:val="24"/>
        </w:rPr>
        <w:t>er’ilerine</w:t>
      </w:r>
      <w:proofErr w:type="spellEnd"/>
      <w:r w:rsidRPr="004F4CEE">
        <w:rPr>
          <w:rFonts w:ascii="Times New Roman" w:hAnsi="Times New Roman" w:cs="Times New Roman"/>
          <w:sz w:val="24"/>
          <w:szCs w:val="24"/>
        </w:rPr>
        <w:t xml:space="preserve"> mahsup edilir. </w:t>
      </w:r>
    </w:p>
    <w:p w:rsidR="00EA1602"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Pr="00382F53"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ALTINCI</w:t>
      </w:r>
      <w:r w:rsidR="00EA1602" w:rsidRPr="00382F53">
        <w:rPr>
          <w:rFonts w:ascii="Times New Roman" w:hAnsi="Times New Roman" w:cs="Times New Roman"/>
          <w:b/>
          <w:sz w:val="24"/>
          <w:szCs w:val="24"/>
        </w:rPr>
        <w:t xml:space="preserve"> BÖLÜM</w:t>
      </w:r>
    </w:p>
    <w:p w:rsidR="00EA1602" w:rsidRPr="00382F53" w:rsidRDefault="00EA1602"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Vadesinde</w:t>
      </w:r>
      <w:r w:rsidRPr="00382F53">
        <w:rPr>
          <w:rFonts w:ascii="Times New Roman" w:hAnsi="Times New Roman" w:cs="Times New Roman"/>
          <w:b/>
          <w:sz w:val="24"/>
          <w:szCs w:val="24"/>
        </w:rPr>
        <w:t xml:space="preserve"> Ödenmeyen Alacaklar İçin Yapılacak İşlemler</w:t>
      </w:r>
    </w:p>
    <w:p w:rsidR="00EA1602" w:rsidRPr="00382F53" w:rsidRDefault="00EA1602" w:rsidP="00EA1602">
      <w:pPr>
        <w:spacing w:line="240" w:lineRule="auto"/>
        <w:jc w:val="both"/>
        <w:rPr>
          <w:rFonts w:ascii="Times New Roman" w:hAnsi="Times New Roman" w:cs="Times New Roman"/>
          <w:b/>
          <w:sz w:val="24"/>
          <w:szCs w:val="24"/>
        </w:rPr>
      </w:pPr>
      <w:r w:rsidRPr="004F4CEE">
        <w:rPr>
          <w:rFonts w:ascii="Times New Roman" w:hAnsi="Times New Roman" w:cs="Times New Roman"/>
          <w:sz w:val="24"/>
          <w:szCs w:val="24"/>
        </w:rPr>
        <w:t xml:space="preserve"> </w:t>
      </w:r>
      <w:r w:rsidRPr="00382F53">
        <w:rPr>
          <w:rFonts w:ascii="Times New Roman" w:hAnsi="Times New Roman" w:cs="Times New Roman"/>
          <w:b/>
          <w:sz w:val="24"/>
          <w:szCs w:val="24"/>
        </w:rPr>
        <w:t xml:space="preserve">Alacağın son kez talebi  </w:t>
      </w:r>
    </w:p>
    <w:p w:rsidR="00EA1602" w:rsidRDefault="00EA1602" w:rsidP="00EA1602">
      <w:pPr>
        <w:spacing w:line="240" w:lineRule="auto"/>
        <w:jc w:val="both"/>
        <w:rPr>
          <w:rFonts w:ascii="Times New Roman" w:hAnsi="Times New Roman" w:cs="Times New Roman"/>
          <w:sz w:val="24"/>
          <w:szCs w:val="24"/>
        </w:rPr>
      </w:pPr>
      <w:r w:rsidRPr="00382F53">
        <w:rPr>
          <w:rFonts w:ascii="Times New Roman" w:hAnsi="Times New Roman" w:cs="Times New Roman"/>
          <w:b/>
          <w:sz w:val="24"/>
          <w:szCs w:val="24"/>
        </w:rPr>
        <w:t>MADDE 1</w:t>
      </w:r>
      <w:r>
        <w:rPr>
          <w:rFonts w:ascii="Times New Roman" w:hAnsi="Times New Roman" w:cs="Times New Roman"/>
          <w:b/>
          <w:sz w:val="24"/>
          <w:szCs w:val="24"/>
        </w:rPr>
        <w:t>8</w:t>
      </w:r>
      <w:r w:rsidRPr="00382F53">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Yapılan inceleme sonrası son ödeme tarihinde ödenmediği anlaşılan alacaklar için,  </w:t>
      </w:r>
      <w:r>
        <w:rPr>
          <w:rFonts w:ascii="Times New Roman" w:hAnsi="Times New Roman" w:cs="Times New Roman"/>
          <w:sz w:val="24"/>
          <w:szCs w:val="24"/>
        </w:rPr>
        <w:t>Mali İşler Birimi</w:t>
      </w:r>
      <w:r w:rsidRPr="004F4CEE">
        <w:rPr>
          <w:rFonts w:ascii="Times New Roman" w:hAnsi="Times New Roman" w:cs="Times New Roman"/>
          <w:sz w:val="24"/>
          <w:szCs w:val="24"/>
        </w:rPr>
        <w:t xml:space="preserve">, faiz talep hakkımız saklı kalmak kaydıyla, borçlu kişi ve kuruluşa 7 (yedi) </w:t>
      </w:r>
      <w:r>
        <w:rPr>
          <w:rFonts w:ascii="Times New Roman" w:hAnsi="Times New Roman" w:cs="Times New Roman"/>
          <w:sz w:val="24"/>
          <w:szCs w:val="24"/>
        </w:rPr>
        <w:t xml:space="preserve">iş </w:t>
      </w:r>
      <w:r w:rsidRPr="004F4CEE">
        <w:rPr>
          <w:rFonts w:ascii="Times New Roman" w:hAnsi="Times New Roman" w:cs="Times New Roman"/>
          <w:sz w:val="24"/>
          <w:szCs w:val="24"/>
        </w:rPr>
        <w:t>gün</w:t>
      </w:r>
      <w:r>
        <w:rPr>
          <w:rFonts w:ascii="Times New Roman" w:hAnsi="Times New Roman" w:cs="Times New Roman"/>
          <w:sz w:val="24"/>
          <w:szCs w:val="24"/>
        </w:rPr>
        <w:t>ü</w:t>
      </w:r>
      <w:r w:rsidRPr="004F4CEE">
        <w:rPr>
          <w:rFonts w:ascii="Times New Roman" w:hAnsi="Times New Roman" w:cs="Times New Roman"/>
          <w:sz w:val="24"/>
          <w:szCs w:val="24"/>
        </w:rPr>
        <w:t xml:space="preserve"> süreli ihbar yazısı yazar</w:t>
      </w:r>
      <w:r>
        <w:rPr>
          <w:rFonts w:ascii="Times New Roman" w:hAnsi="Times New Roman" w:cs="Times New Roman"/>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Söz konusu yazı borçluya imza karşılığı elden teslim edilebileceği gibi iadeli taahhütlü olarak da gönderilebilir. </w:t>
      </w:r>
      <w:r w:rsidRPr="004F4CEE">
        <w:rPr>
          <w:rFonts w:ascii="Times New Roman" w:hAnsi="Times New Roman" w:cs="Times New Roman"/>
          <w:sz w:val="24"/>
          <w:szCs w:val="24"/>
        </w:rPr>
        <w:t xml:space="preserve">Borçluya yazılan yazıda, alacağın ödenip ödenmediği sorulur ve ödenmiş ise ödeme belgesinin gönderilmesi istenir.   </w:t>
      </w:r>
      <w:r>
        <w:rPr>
          <w:rFonts w:ascii="Times New Roman" w:hAnsi="Times New Roman" w:cs="Times New Roman"/>
          <w:sz w:val="24"/>
          <w:szCs w:val="24"/>
        </w:rPr>
        <w:t>A</w:t>
      </w:r>
      <w:r w:rsidRPr="004F4CEE">
        <w:rPr>
          <w:rFonts w:ascii="Times New Roman" w:hAnsi="Times New Roman" w:cs="Times New Roman"/>
          <w:sz w:val="24"/>
          <w:szCs w:val="24"/>
        </w:rPr>
        <w:t xml:space="preserve">lacağın verilen 7 (yedi) </w:t>
      </w:r>
      <w:r>
        <w:rPr>
          <w:rFonts w:ascii="Times New Roman" w:hAnsi="Times New Roman" w:cs="Times New Roman"/>
          <w:sz w:val="24"/>
          <w:szCs w:val="24"/>
        </w:rPr>
        <w:t xml:space="preserve">iş </w:t>
      </w:r>
      <w:r w:rsidRPr="004F4CEE">
        <w:rPr>
          <w:rFonts w:ascii="Times New Roman" w:hAnsi="Times New Roman" w:cs="Times New Roman"/>
          <w:sz w:val="24"/>
          <w:szCs w:val="24"/>
        </w:rPr>
        <w:t xml:space="preserve">günlük süre içinde de ödenmemesi halinde, varsa teminatının </w:t>
      </w:r>
      <w:r w:rsidR="00840443">
        <w:rPr>
          <w:rFonts w:ascii="Times New Roman" w:hAnsi="Times New Roman" w:cs="Times New Roman"/>
          <w:sz w:val="24"/>
          <w:szCs w:val="24"/>
        </w:rPr>
        <w:t>alacaklara</w:t>
      </w:r>
      <w:r w:rsidRPr="004F4CEE">
        <w:rPr>
          <w:rFonts w:ascii="Times New Roman" w:hAnsi="Times New Roman" w:cs="Times New Roman"/>
          <w:sz w:val="24"/>
          <w:szCs w:val="24"/>
        </w:rPr>
        <w:t xml:space="preserve"> mahsup edileceği ve bakiyesi için yasal yollara gidileceği </w:t>
      </w:r>
      <w:r>
        <w:rPr>
          <w:rFonts w:ascii="Times New Roman" w:hAnsi="Times New Roman" w:cs="Times New Roman"/>
          <w:sz w:val="24"/>
          <w:szCs w:val="24"/>
        </w:rPr>
        <w:t xml:space="preserve">aynı yazı ile </w:t>
      </w:r>
      <w:r w:rsidRPr="004F4CEE">
        <w:rPr>
          <w:rFonts w:ascii="Times New Roman" w:hAnsi="Times New Roman" w:cs="Times New Roman"/>
          <w:sz w:val="24"/>
          <w:szCs w:val="24"/>
        </w:rPr>
        <w:t xml:space="preserve">bildirilir. </w:t>
      </w:r>
    </w:p>
    <w:p w:rsidR="00805BB4" w:rsidRPr="004F4CEE" w:rsidRDefault="00805BB4" w:rsidP="00EA1602">
      <w:pPr>
        <w:spacing w:line="240" w:lineRule="auto"/>
        <w:jc w:val="both"/>
        <w:rPr>
          <w:rFonts w:ascii="Times New Roman" w:hAnsi="Times New Roman" w:cs="Times New Roman"/>
          <w:sz w:val="24"/>
          <w:szCs w:val="24"/>
        </w:rPr>
      </w:pPr>
    </w:p>
    <w:p w:rsidR="00EA1602" w:rsidRPr="004F4CEE" w:rsidRDefault="00EA1602" w:rsidP="00EA1602">
      <w:pPr>
        <w:spacing w:line="240" w:lineRule="auto"/>
        <w:jc w:val="both"/>
        <w:rPr>
          <w:rFonts w:ascii="Times New Roman" w:hAnsi="Times New Roman" w:cs="Times New Roman"/>
          <w:sz w:val="24"/>
          <w:szCs w:val="24"/>
        </w:rPr>
      </w:pPr>
      <w:r w:rsidRPr="0052424F">
        <w:rPr>
          <w:rFonts w:ascii="Times New Roman" w:hAnsi="Times New Roman" w:cs="Times New Roman"/>
          <w:b/>
          <w:sz w:val="24"/>
          <w:szCs w:val="24"/>
        </w:rPr>
        <w:t xml:space="preserve">Tahsil edilemeyen alacağın </w:t>
      </w:r>
      <w:r>
        <w:rPr>
          <w:rFonts w:ascii="Times New Roman" w:hAnsi="Times New Roman" w:cs="Times New Roman"/>
          <w:b/>
          <w:sz w:val="24"/>
          <w:szCs w:val="24"/>
        </w:rPr>
        <w:t xml:space="preserve">teminattan karşılanması </w:t>
      </w:r>
      <w:r w:rsidRPr="0052424F">
        <w:rPr>
          <w:rFonts w:ascii="Times New Roman" w:hAnsi="Times New Roman" w:cs="Times New Roman"/>
          <w:b/>
          <w:sz w:val="24"/>
          <w:szCs w:val="24"/>
        </w:rPr>
        <w:t xml:space="preserve"> </w:t>
      </w:r>
      <w:r w:rsidRPr="004F4CEE">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52424F">
        <w:rPr>
          <w:rFonts w:ascii="Times New Roman" w:hAnsi="Times New Roman" w:cs="Times New Roman"/>
          <w:b/>
          <w:sz w:val="24"/>
          <w:szCs w:val="24"/>
        </w:rPr>
        <w:t>MADDE 1</w:t>
      </w:r>
      <w:r>
        <w:rPr>
          <w:rFonts w:ascii="Times New Roman" w:hAnsi="Times New Roman" w:cs="Times New Roman"/>
          <w:b/>
          <w:sz w:val="24"/>
          <w:szCs w:val="24"/>
        </w:rPr>
        <w:t>9</w:t>
      </w:r>
      <w:r w:rsidRPr="0052424F">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 V</w:t>
      </w:r>
      <w:r w:rsidRPr="004F4CEE">
        <w:rPr>
          <w:rFonts w:ascii="Times New Roman" w:hAnsi="Times New Roman" w:cs="Times New Roman"/>
          <w:sz w:val="24"/>
          <w:szCs w:val="24"/>
        </w:rPr>
        <w:t xml:space="preserve">erilen süre sonunda alacağın ödenmediğinin anlaşılması halinde, </w:t>
      </w:r>
      <w:r>
        <w:rPr>
          <w:rFonts w:ascii="Times New Roman" w:hAnsi="Times New Roman" w:cs="Times New Roman"/>
          <w:sz w:val="24"/>
          <w:szCs w:val="24"/>
        </w:rPr>
        <w:t xml:space="preserve">alacağı takip etmekle sorumlu olan Merkez Teşkilatı veya Taşra Teşkilatı Mali İşler Birimi, </w:t>
      </w:r>
      <w:r w:rsidR="00840443">
        <w:rPr>
          <w:rFonts w:ascii="Times New Roman" w:hAnsi="Times New Roman" w:cs="Times New Roman"/>
          <w:sz w:val="24"/>
          <w:szCs w:val="24"/>
        </w:rPr>
        <w:t xml:space="preserve">varsa </w:t>
      </w:r>
      <w:r>
        <w:rPr>
          <w:rFonts w:ascii="Times New Roman" w:hAnsi="Times New Roman" w:cs="Times New Roman"/>
          <w:sz w:val="24"/>
          <w:szCs w:val="24"/>
        </w:rPr>
        <w:t xml:space="preserve">alacağa ait teminatların ödenmeyen borçlara mahsubu için işlem başlatır.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 Teminat mektupları;</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45BE1">
        <w:rPr>
          <w:rFonts w:ascii="Times New Roman" w:hAnsi="Times New Roman" w:cs="Times New Roman"/>
          <w:sz w:val="24"/>
          <w:szCs w:val="24"/>
        </w:rPr>
        <w:t xml:space="preserve"> </w:t>
      </w:r>
      <w:r>
        <w:rPr>
          <w:rFonts w:ascii="Times New Roman" w:hAnsi="Times New Roman" w:cs="Times New Roman"/>
          <w:sz w:val="24"/>
          <w:szCs w:val="24"/>
        </w:rPr>
        <w:t xml:space="preserve">Merkez Teşkilatında; Mali İşler Dairesi Başkanı, </w:t>
      </w:r>
    </w:p>
    <w:p w:rsidR="00EA1602" w:rsidRDefault="00EA1602" w:rsidP="00EA1602">
      <w:pPr>
        <w:spacing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b)</w:t>
      </w:r>
      <w:r w:rsidR="00E45BE1">
        <w:rPr>
          <w:rFonts w:ascii="Times New Roman" w:hAnsi="Times New Roman" w:cs="Times New Roman"/>
          <w:sz w:val="24"/>
          <w:szCs w:val="24"/>
        </w:rPr>
        <w:t xml:space="preserve"> </w:t>
      </w:r>
      <w:r>
        <w:rPr>
          <w:rFonts w:ascii="Times New Roman" w:hAnsi="Times New Roman" w:cs="Times New Roman"/>
          <w:sz w:val="24"/>
          <w:szCs w:val="24"/>
        </w:rPr>
        <w:t xml:space="preserve">Taşra Teşkilatında; </w:t>
      </w:r>
      <w:r w:rsidRPr="00EA6CB8">
        <w:rPr>
          <w:rFonts w:ascii="Times New Roman" w:eastAsia="Calibri" w:hAnsi="Times New Roman" w:cs="Times New Roman"/>
          <w:sz w:val="24"/>
          <w:szCs w:val="24"/>
        </w:rPr>
        <w:t>Havalimanı Başmüdür</w:t>
      </w:r>
      <w:r>
        <w:rPr>
          <w:rFonts w:ascii="Times New Roman" w:eastAsia="Calibri" w:hAnsi="Times New Roman" w:cs="Times New Roman"/>
          <w:sz w:val="24"/>
          <w:szCs w:val="24"/>
        </w:rPr>
        <w:t>ü,</w:t>
      </w:r>
      <w:r w:rsidRPr="00EA6CB8">
        <w:rPr>
          <w:rFonts w:ascii="Times New Roman" w:eastAsia="Calibri" w:hAnsi="Times New Roman" w:cs="Times New Roman"/>
          <w:sz w:val="24"/>
          <w:szCs w:val="24"/>
        </w:rPr>
        <w:t xml:space="preserve"> Havalimanı Müdür</w:t>
      </w:r>
      <w:r>
        <w:rPr>
          <w:rFonts w:ascii="Times New Roman" w:eastAsia="Calibri" w:hAnsi="Times New Roman" w:cs="Times New Roman"/>
          <w:sz w:val="24"/>
          <w:szCs w:val="24"/>
        </w:rPr>
        <w:t>ü</w:t>
      </w:r>
      <w:r w:rsidR="00840443">
        <w:rPr>
          <w:rFonts w:ascii="Times New Roman" w:eastAsia="Calibri" w:hAnsi="Times New Roman" w:cs="Times New Roman"/>
          <w:sz w:val="24"/>
          <w:szCs w:val="24"/>
        </w:rPr>
        <w:t xml:space="preserve"> ve diğer Başmüdürlerin</w:t>
      </w:r>
      <w:r>
        <w:rPr>
          <w:rFonts w:ascii="Times New Roman" w:eastAsia="Calibri" w:hAnsi="Times New Roman" w:cs="Times New Roman"/>
          <w:sz w:val="24"/>
          <w:szCs w:val="24"/>
        </w:rPr>
        <w:t>,</w:t>
      </w:r>
    </w:p>
    <w:p w:rsidR="00EA1602" w:rsidRDefault="00EA1602" w:rsidP="00EA1602">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imzasın</w:t>
      </w:r>
      <w:r w:rsidR="00840443">
        <w:rPr>
          <w:rFonts w:ascii="Times New Roman" w:eastAsia="Calibri" w:hAnsi="Times New Roman" w:cs="Times New Roman"/>
          <w:sz w:val="24"/>
          <w:szCs w:val="24"/>
        </w:rPr>
        <w:t>ı</w:t>
      </w:r>
      <w:proofErr w:type="gramEnd"/>
      <w:r>
        <w:rPr>
          <w:rFonts w:ascii="Times New Roman" w:eastAsia="Calibri" w:hAnsi="Times New Roman" w:cs="Times New Roman"/>
          <w:sz w:val="24"/>
          <w:szCs w:val="24"/>
        </w:rPr>
        <w:t xml:space="preserve"> haiz tazmin talep yazısıyla ilgili bankadan talep edilir.  </w:t>
      </w:r>
    </w:p>
    <w:p w:rsidR="00805BB4" w:rsidRPr="004F4CEE" w:rsidRDefault="00805BB4" w:rsidP="00EA1602">
      <w:pPr>
        <w:spacing w:line="240" w:lineRule="auto"/>
        <w:jc w:val="both"/>
        <w:rPr>
          <w:rFonts w:ascii="Times New Roman" w:hAnsi="Times New Roman" w:cs="Times New Roman"/>
          <w:sz w:val="24"/>
          <w:szCs w:val="24"/>
        </w:rPr>
      </w:pPr>
    </w:p>
    <w:p w:rsidR="00EA1602" w:rsidRPr="004F4CEE" w:rsidRDefault="00EA1602" w:rsidP="00EA1602">
      <w:pPr>
        <w:spacing w:line="240" w:lineRule="auto"/>
        <w:jc w:val="both"/>
        <w:rPr>
          <w:rFonts w:ascii="Times New Roman" w:hAnsi="Times New Roman" w:cs="Times New Roman"/>
          <w:sz w:val="24"/>
          <w:szCs w:val="24"/>
        </w:rPr>
      </w:pPr>
      <w:r w:rsidRPr="0052424F">
        <w:rPr>
          <w:rFonts w:ascii="Times New Roman" w:hAnsi="Times New Roman" w:cs="Times New Roman"/>
          <w:b/>
          <w:sz w:val="24"/>
          <w:szCs w:val="24"/>
        </w:rPr>
        <w:lastRenderedPageBreak/>
        <w:t xml:space="preserve">Tahsil edilemeyen alacağın </w:t>
      </w:r>
      <w:r>
        <w:rPr>
          <w:rFonts w:ascii="Times New Roman" w:hAnsi="Times New Roman" w:cs="Times New Roman"/>
          <w:b/>
          <w:sz w:val="24"/>
          <w:szCs w:val="24"/>
        </w:rPr>
        <w:t>Mali İ</w:t>
      </w:r>
      <w:r w:rsidRPr="0052424F">
        <w:rPr>
          <w:rFonts w:ascii="Times New Roman" w:hAnsi="Times New Roman" w:cs="Times New Roman"/>
          <w:b/>
          <w:sz w:val="24"/>
          <w:szCs w:val="24"/>
        </w:rPr>
        <w:t>şlere</w:t>
      </w:r>
      <w:r>
        <w:rPr>
          <w:rFonts w:ascii="Times New Roman" w:hAnsi="Times New Roman" w:cs="Times New Roman"/>
          <w:b/>
          <w:sz w:val="24"/>
          <w:szCs w:val="24"/>
        </w:rPr>
        <w:t xml:space="preserve"> Dairesi Başkanlığına</w:t>
      </w:r>
      <w:r w:rsidRPr="0052424F">
        <w:rPr>
          <w:rFonts w:ascii="Times New Roman" w:hAnsi="Times New Roman" w:cs="Times New Roman"/>
          <w:b/>
          <w:sz w:val="24"/>
          <w:szCs w:val="24"/>
        </w:rPr>
        <w:t xml:space="preserve"> bildirilmesi </w:t>
      </w:r>
      <w:r w:rsidRPr="004F4CEE">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52424F">
        <w:rPr>
          <w:rFonts w:ascii="Times New Roman" w:hAnsi="Times New Roman" w:cs="Times New Roman"/>
          <w:b/>
          <w:sz w:val="24"/>
          <w:szCs w:val="24"/>
        </w:rPr>
        <w:t xml:space="preserve">MADDE </w:t>
      </w:r>
      <w:r>
        <w:rPr>
          <w:rFonts w:ascii="Times New Roman" w:hAnsi="Times New Roman" w:cs="Times New Roman"/>
          <w:b/>
          <w:sz w:val="24"/>
          <w:szCs w:val="24"/>
        </w:rPr>
        <w:t>20</w:t>
      </w:r>
      <w:r w:rsidRPr="0052424F">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 Taşra Teşkilatı</w:t>
      </w:r>
      <w:r w:rsidR="00840443">
        <w:rPr>
          <w:rFonts w:ascii="Times New Roman" w:hAnsi="Times New Roman" w:cs="Times New Roman"/>
          <w:sz w:val="24"/>
          <w:szCs w:val="24"/>
        </w:rPr>
        <w:t xml:space="preserve"> </w:t>
      </w:r>
      <w:r>
        <w:rPr>
          <w:rFonts w:ascii="Times New Roman" w:hAnsi="Times New Roman" w:cs="Times New Roman"/>
          <w:sz w:val="24"/>
          <w:szCs w:val="24"/>
        </w:rPr>
        <w:t>Mali İşler Birimi</w:t>
      </w:r>
      <w:r w:rsidRPr="004F4CEE">
        <w:rPr>
          <w:rFonts w:ascii="Times New Roman" w:hAnsi="Times New Roman" w:cs="Times New Roman"/>
          <w:sz w:val="24"/>
          <w:szCs w:val="24"/>
        </w:rPr>
        <w:t xml:space="preserve"> </w:t>
      </w:r>
      <w:r w:rsidR="00840443">
        <w:rPr>
          <w:rFonts w:ascii="Times New Roman" w:hAnsi="Times New Roman" w:cs="Times New Roman"/>
          <w:sz w:val="24"/>
          <w:szCs w:val="24"/>
        </w:rPr>
        <w:t xml:space="preserve">varsa teminat mahsup işlemlerinden sonra </w:t>
      </w:r>
      <w:r w:rsidRPr="004F4CEE">
        <w:rPr>
          <w:rFonts w:ascii="Times New Roman" w:hAnsi="Times New Roman" w:cs="Times New Roman"/>
          <w:sz w:val="24"/>
          <w:szCs w:val="24"/>
        </w:rPr>
        <w:t>tahsil edileme</w:t>
      </w:r>
      <w:r>
        <w:rPr>
          <w:rFonts w:ascii="Times New Roman" w:hAnsi="Times New Roman" w:cs="Times New Roman"/>
          <w:sz w:val="24"/>
          <w:szCs w:val="24"/>
        </w:rPr>
        <w:t>yen alacaklar</w:t>
      </w:r>
      <w:r w:rsidR="00840443">
        <w:rPr>
          <w:rFonts w:ascii="Times New Roman" w:hAnsi="Times New Roman" w:cs="Times New Roman"/>
          <w:sz w:val="24"/>
          <w:szCs w:val="24"/>
        </w:rPr>
        <w:t>ı</w:t>
      </w:r>
      <w:r>
        <w:rPr>
          <w:rFonts w:ascii="Times New Roman" w:hAnsi="Times New Roman" w:cs="Times New Roman"/>
          <w:sz w:val="24"/>
          <w:szCs w:val="24"/>
        </w:rPr>
        <w:t xml:space="preserve"> ve bunlara ait</w:t>
      </w:r>
      <w:r w:rsidRPr="004F4CEE">
        <w:rPr>
          <w:rFonts w:ascii="Times New Roman" w:hAnsi="Times New Roman" w:cs="Times New Roman"/>
          <w:sz w:val="24"/>
          <w:szCs w:val="24"/>
        </w:rPr>
        <w:t xml:space="preserve"> yazışmalar ve diğer belgeler</w:t>
      </w:r>
      <w:r w:rsidR="00840443">
        <w:rPr>
          <w:rFonts w:ascii="Times New Roman" w:hAnsi="Times New Roman" w:cs="Times New Roman"/>
          <w:sz w:val="24"/>
          <w:szCs w:val="24"/>
        </w:rPr>
        <w:t>i</w:t>
      </w:r>
      <w:r>
        <w:rPr>
          <w:rFonts w:ascii="Times New Roman" w:hAnsi="Times New Roman" w:cs="Times New Roman"/>
          <w:sz w:val="24"/>
          <w:szCs w:val="24"/>
        </w:rPr>
        <w:t>,</w:t>
      </w:r>
      <w:r w:rsidRPr="004F4CEE">
        <w:rPr>
          <w:rFonts w:ascii="Times New Roman" w:hAnsi="Times New Roman" w:cs="Times New Roman"/>
          <w:sz w:val="24"/>
          <w:szCs w:val="24"/>
        </w:rPr>
        <w:t xml:space="preserve"> en geç 10 (on) gün içinde </w:t>
      </w:r>
      <w:r>
        <w:rPr>
          <w:rFonts w:ascii="Times New Roman" w:hAnsi="Times New Roman" w:cs="Times New Roman"/>
          <w:sz w:val="24"/>
          <w:szCs w:val="24"/>
        </w:rPr>
        <w:t xml:space="preserve">Taşra Teşkilatı </w:t>
      </w:r>
      <w:r w:rsidRPr="004F4CEE">
        <w:rPr>
          <w:rFonts w:ascii="Times New Roman" w:hAnsi="Times New Roman" w:cs="Times New Roman"/>
          <w:sz w:val="24"/>
          <w:szCs w:val="24"/>
        </w:rPr>
        <w:t>görüşü</w:t>
      </w:r>
      <w:r>
        <w:rPr>
          <w:rFonts w:ascii="Times New Roman" w:hAnsi="Times New Roman" w:cs="Times New Roman"/>
          <w:sz w:val="24"/>
          <w:szCs w:val="24"/>
        </w:rPr>
        <w:t xml:space="preserve">nü de içeren yazı ile birlikte </w:t>
      </w:r>
      <w:r w:rsidRPr="004F4CEE">
        <w:rPr>
          <w:rFonts w:ascii="Times New Roman" w:hAnsi="Times New Roman" w:cs="Times New Roman"/>
          <w:sz w:val="24"/>
          <w:szCs w:val="24"/>
        </w:rPr>
        <w:t xml:space="preserve">Mali İşler Dairesi Başkanlığı’na </w:t>
      </w:r>
      <w:r w:rsidR="00840443">
        <w:rPr>
          <w:rFonts w:ascii="Times New Roman" w:hAnsi="Times New Roman" w:cs="Times New Roman"/>
          <w:sz w:val="24"/>
          <w:szCs w:val="24"/>
        </w:rPr>
        <w:t>gönderi</w:t>
      </w:r>
      <w:r>
        <w:rPr>
          <w:rFonts w:ascii="Times New Roman" w:hAnsi="Times New Roman" w:cs="Times New Roman"/>
          <w:sz w:val="24"/>
          <w:szCs w:val="24"/>
        </w:rPr>
        <w:t>r.</w:t>
      </w:r>
      <w:r w:rsidRPr="004F4CEE">
        <w:rPr>
          <w:rFonts w:ascii="Times New Roman" w:hAnsi="Times New Roman" w:cs="Times New Roman"/>
          <w:sz w:val="24"/>
          <w:szCs w:val="24"/>
        </w:rPr>
        <w:t xml:space="preserve"> </w:t>
      </w:r>
      <w:r>
        <w:rPr>
          <w:rFonts w:ascii="Times New Roman" w:hAnsi="Times New Roman" w:cs="Times New Roman"/>
          <w:sz w:val="24"/>
          <w:szCs w:val="24"/>
        </w:rPr>
        <w:t>Eş zamanlı olarak alacak tutarı elektronik ortamda Mali İşler Dairesi Başkanlığı hesaplarına aktarılır.</w:t>
      </w:r>
    </w:p>
    <w:p w:rsidR="00805BB4" w:rsidRPr="004F4CEE" w:rsidRDefault="00805BB4" w:rsidP="00EA1602">
      <w:pPr>
        <w:spacing w:line="240" w:lineRule="auto"/>
        <w:jc w:val="both"/>
        <w:rPr>
          <w:rFonts w:ascii="Times New Roman" w:hAnsi="Times New Roman" w:cs="Times New Roman"/>
          <w:sz w:val="24"/>
          <w:szCs w:val="24"/>
        </w:rPr>
      </w:pPr>
    </w:p>
    <w:p w:rsidR="00EA1602" w:rsidRPr="004F4CEE" w:rsidRDefault="00EA1602" w:rsidP="00EA1602">
      <w:pPr>
        <w:spacing w:line="240" w:lineRule="auto"/>
        <w:jc w:val="both"/>
        <w:rPr>
          <w:rFonts w:ascii="Times New Roman" w:hAnsi="Times New Roman" w:cs="Times New Roman"/>
          <w:sz w:val="24"/>
          <w:szCs w:val="24"/>
        </w:rPr>
      </w:pPr>
      <w:r w:rsidRPr="0052424F">
        <w:rPr>
          <w:rFonts w:ascii="Times New Roman" w:hAnsi="Times New Roman" w:cs="Times New Roman"/>
          <w:b/>
          <w:sz w:val="24"/>
          <w:szCs w:val="24"/>
        </w:rPr>
        <w:t xml:space="preserve">Yasal takibin başlatılması  </w:t>
      </w:r>
      <w:r w:rsidRPr="004F4CEE">
        <w:rPr>
          <w:rFonts w:ascii="Times New Roman" w:hAnsi="Times New Roman" w:cs="Times New Roman"/>
          <w:sz w:val="24"/>
          <w:szCs w:val="24"/>
        </w:rPr>
        <w:t xml:space="preserve"> </w:t>
      </w:r>
    </w:p>
    <w:p w:rsidR="00D756B8" w:rsidRDefault="00EA1602" w:rsidP="00EA1602">
      <w:pPr>
        <w:spacing w:line="240" w:lineRule="auto"/>
        <w:jc w:val="both"/>
        <w:rPr>
          <w:rFonts w:ascii="Times New Roman" w:hAnsi="Times New Roman" w:cs="Times New Roman"/>
          <w:b/>
          <w:sz w:val="24"/>
          <w:szCs w:val="24"/>
        </w:rPr>
      </w:pPr>
      <w:r w:rsidRPr="0052424F">
        <w:rPr>
          <w:rFonts w:ascii="Times New Roman" w:hAnsi="Times New Roman" w:cs="Times New Roman"/>
          <w:b/>
          <w:sz w:val="24"/>
          <w:szCs w:val="24"/>
        </w:rPr>
        <w:t xml:space="preserve">MADDE </w:t>
      </w:r>
      <w:r>
        <w:rPr>
          <w:rFonts w:ascii="Times New Roman" w:hAnsi="Times New Roman" w:cs="Times New Roman"/>
          <w:b/>
          <w:sz w:val="24"/>
          <w:szCs w:val="24"/>
        </w:rPr>
        <w:t>21</w:t>
      </w:r>
      <w:r w:rsidRPr="0052424F">
        <w:rPr>
          <w:rFonts w:ascii="Times New Roman" w:hAnsi="Times New Roman" w:cs="Times New Roman"/>
          <w:b/>
          <w:sz w:val="24"/>
          <w:szCs w:val="24"/>
        </w:rPr>
        <w:t>-</w:t>
      </w:r>
      <w:r>
        <w:rPr>
          <w:rFonts w:ascii="Times New Roman" w:hAnsi="Times New Roman" w:cs="Times New Roman"/>
          <w:b/>
          <w:sz w:val="24"/>
          <w:szCs w:val="24"/>
        </w:rPr>
        <w:t xml:space="preserve"> </w:t>
      </w:r>
      <w:r w:rsidR="00D756B8" w:rsidRPr="00D756B8">
        <w:rPr>
          <w:rFonts w:ascii="Times New Roman" w:hAnsi="Times New Roman" w:cs="Times New Roman"/>
          <w:sz w:val="24"/>
          <w:szCs w:val="24"/>
        </w:rPr>
        <w:t>(1)</w:t>
      </w:r>
      <w:r w:rsidR="00D756B8">
        <w:rPr>
          <w:rFonts w:ascii="Times New Roman" w:hAnsi="Times New Roman" w:cs="Times New Roman"/>
          <w:sz w:val="24"/>
          <w:szCs w:val="24"/>
        </w:rPr>
        <w:t xml:space="preserve"> Devreden alacağa ilişkin başkaca teminatların olması halinde Mali İşler Dairesi Başkanlığı teminatların alacaklara mahsubu işlemlerini gerçekleştirir.</w:t>
      </w:r>
    </w:p>
    <w:p w:rsidR="00582B65" w:rsidRDefault="00EA1602" w:rsidP="00582B65">
      <w:pPr>
        <w:spacing w:line="240" w:lineRule="auto"/>
        <w:ind w:firstLine="708"/>
        <w:jc w:val="both"/>
        <w:rPr>
          <w:rFonts w:ascii="Times New Roman" w:hAnsi="Times New Roman" w:cs="Times New Roman"/>
          <w:sz w:val="24"/>
          <w:szCs w:val="24"/>
        </w:rPr>
      </w:pPr>
      <w:r w:rsidRPr="0052424F">
        <w:rPr>
          <w:rFonts w:ascii="Times New Roman" w:hAnsi="Times New Roman" w:cs="Times New Roman"/>
          <w:sz w:val="24"/>
          <w:szCs w:val="24"/>
        </w:rPr>
        <w:t>(</w:t>
      </w:r>
      <w:r w:rsidR="00582B65">
        <w:rPr>
          <w:rFonts w:ascii="Times New Roman" w:hAnsi="Times New Roman" w:cs="Times New Roman"/>
          <w:sz w:val="24"/>
          <w:szCs w:val="24"/>
        </w:rPr>
        <w:t>2</w:t>
      </w:r>
      <w:r w:rsidRPr="0052424F">
        <w:rPr>
          <w:rFonts w:ascii="Times New Roman" w:hAnsi="Times New Roman" w:cs="Times New Roman"/>
          <w:sz w:val="24"/>
          <w:szCs w:val="24"/>
        </w:rPr>
        <w:t>)</w:t>
      </w:r>
      <w:r w:rsidR="00E45BE1">
        <w:rPr>
          <w:rFonts w:ascii="Times New Roman" w:hAnsi="Times New Roman" w:cs="Times New Roman"/>
          <w:sz w:val="24"/>
          <w:szCs w:val="24"/>
        </w:rPr>
        <w:t xml:space="preserve"> </w:t>
      </w:r>
      <w:r w:rsidRPr="004F4CEE">
        <w:rPr>
          <w:rFonts w:ascii="Times New Roman" w:hAnsi="Times New Roman" w:cs="Times New Roman"/>
          <w:sz w:val="24"/>
          <w:szCs w:val="24"/>
        </w:rPr>
        <w:t xml:space="preserve">Teminatın alacaklara mahsubu işleminden sonra, bakiye alacak kalması veya teminatsız alacakların </w:t>
      </w:r>
      <w:r w:rsidR="00304D43">
        <w:rPr>
          <w:rFonts w:ascii="Times New Roman" w:hAnsi="Times New Roman" w:cs="Times New Roman"/>
          <w:sz w:val="24"/>
          <w:szCs w:val="24"/>
        </w:rPr>
        <w:t xml:space="preserve">olması halinde </w:t>
      </w:r>
      <w:r w:rsidRPr="004F4CEE">
        <w:rPr>
          <w:rFonts w:ascii="Times New Roman" w:hAnsi="Times New Roman" w:cs="Times New Roman"/>
          <w:sz w:val="24"/>
          <w:szCs w:val="24"/>
        </w:rPr>
        <w:t>yasal takibi için,</w:t>
      </w:r>
      <w:r>
        <w:rPr>
          <w:rFonts w:ascii="Times New Roman" w:hAnsi="Times New Roman" w:cs="Times New Roman"/>
          <w:sz w:val="24"/>
          <w:szCs w:val="24"/>
        </w:rPr>
        <w:t xml:space="preserve">  Mali İşler Dairesi Başkanlığı, Genel Müdür</w:t>
      </w:r>
      <w:r w:rsidRPr="004F4CEE">
        <w:rPr>
          <w:rFonts w:ascii="Times New Roman" w:hAnsi="Times New Roman" w:cs="Times New Roman"/>
          <w:sz w:val="24"/>
          <w:szCs w:val="24"/>
        </w:rPr>
        <w:t>d</w:t>
      </w:r>
      <w:r>
        <w:rPr>
          <w:rFonts w:ascii="Times New Roman" w:hAnsi="Times New Roman" w:cs="Times New Roman"/>
          <w:sz w:val="24"/>
          <w:szCs w:val="24"/>
        </w:rPr>
        <w:t>e</w:t>
      </w:r>
      <w:r w:rsidRPr="004F4CEE">
        <w:rPr>
          <w:rFonts w:ascii="Times New Roman" w:hAnsi="Times New Roman" w:cs="Times New Roman"/>
          <w:sz w:val="24"/>
          <w:szCs w:val="24"/>
        </w:rPr>
        <w:t>n "Olur" alır. Mali İşler Dairesi Başkanlığı ödenmeyen alacaklarla ilgili bilgi ve belgeleri aldığı "Olur" ile birlikte Hukuk Müşavirliği'ne gönderir.  Aynı konuda</w:t>
      </w:r>
      <w:r>
        <w:rPr>
          <w:rFonts w:ascii="Times New Roman" w:hAnsi="Times New Roman" w:cs="Times New Roman"/>
          <w:sz w:val="24"/>
          <w:szCs w:val="24"/>
        </w:rPr>
        <w:t xml:space="preserve"> ilgili Tahakkuk Birimi ve ilgili Taşra Teşkilatına </w:t>
      </w:r>
      <w:r w:rsidRPr="004F4CEE">
        <w:rPr>
          <w:rFonts w:ascii="Times New Roman" w:hAnsi="Times New Roman" w:cs="Times New Roman"/>
          <w:sz w:val="24"/>
          <w:szCs w:val="24"/>
        </w:rPr>
        <w:t xml:space="preserve">bilgi verir. Hukuk Müşavirliği, Mali İşler Dairesi Başkanlığı'nca gönderilen onay, bilgi ve belgelere istinaden yasal takibi başlatır. </w:t>
      </w:r>
    </w:p>
    <w:p w:rsidR="00EA1602" w:rsidRDefault="00582B65" w:rsidP="00582B6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 S</w:t>
      </w:r>
      <w:r w:rsidR="00EA1602" w:rsidRPr="004F4CEE">
        <w:rPr>
          <w:rFonts w:ascii="Times New Roman" w:hAnsi="Times New Roman" w:cs="Times New Roman"/>
          <w:sz w:val="24"/>
          <w:szCs w:val="24"/>
        </w:rPr>
        <w:t xml:space="preserve">öz konusu alacaklara ilişkin olarak Hukuk Müşavirliği'nin talebi </w:t>
      </w:r>
      <w:r w:rsidR="00EA1602">
        <w:rPr>
          <w:rFonts w:ascii="Times New Roman" w:hAnsi="Times New Roman" w:cs="Times New Roman"/>
          <w:sz w:val="24"/>
          <w:szCs w:val="24"/>
        </w:rPr>
        <w:t>halinde istenilen tarihlere uygun</w:t>
      </w:r>
      <w:r w:rsidR="00EA1602" w:rsidRPr="004F4CEE">
        <w:rPr>
          <w:rFonts w:ascii="Times New Roman" w:hAnsi="Times New Roman" w:cs="Times New Roman"/>
          <w:sz w:val="24"/>
          <w:szCs w:val="24"/>
        </w:rPr>
        <w:t xml:space="preserve"> temerrüt faizi</w:t>
      </w:r>
      <w:r w:rsidR="00EA1602">
        <w:rPr>
          <w:rFonts w:ascii="Times New Roman" w:hAnsi="Times New Roman" w:cs="Times New Roman"/>
          <w:sz w:val="24"/>
          <w:szCs w:val="24"/>
        </w:rPr>
        <w:t>,</w:t>
      </w:r>
      <w:r w:rsidR="00EA1602" w:rsidRPr="004F4CEE">
        <w:rPr>
          <w:rFonts w:ascii="Times New Roman" w:hAnsi="Times New Roman" w:cs="Times New Roman"/>
          <w:sz w:val="24"/>
          <w:szCs w:val="24"/>
        </w:rPr>
        <w:t xml:space="preserve"> Mali İşler Dairesi Başkanlığı'nca hesaplanır. </w:t>
      </w:r>
    </w:p>
    <w:p w:rsidR="00805BB4" w:rsidRPr="004F4CEE" w:rsidRDefault="00805BB4" w:rsidP="00582B65">
      <w:pPr>
        <w:spacing w:line="240" w:lineRule="auto"/>
        <w:ind w:firstLine="708"/>
        <w:jc w:val="both"/>
        <w:rPr>
          <w:rFonts w:ascii="Times New Roman" w:hAnsi="Times New Roman" w:cs="Times New Roman"/>
          <w:sz w:val="24"/>
          <w:szCs w:val="24"/>
        </w:rPr>
      </w:pPr>
    </w:p>
    <w:p w:rsidR="00EA1602" w:rsidRPr="001D09D0" w:rsidRDefault="00EA1602" w:rsidP="00EA1602">
      <w:pPr>
        <w:spacing w:line="240" w:lineRule="auto"/>
        <w:jc w:val="both"/>
        <w:rPr>
          <w:rFonts w:ascii="Times New Roman" w:hAnsi="Times New Roman" w:cs="Times New Roman"/>
          <w:b/>
          <w:sz w:val="24"/>
          <w:szCs w:val="24"/>
        </w:rPr>
      </w:pPr>
      <w:r w:rsidRPr="001D09D0">
        <w:rPr>
          <w:rFonts w:ascii="Times New Roman" w:hAnsi="Times New Roman" w:cs="Times New Roman"/>
          <w:b/>
          <w:sz w:val="24"/>
          <w:szCs w:val="24"/>
        </w:rPr>
        <w:t xml:space="preserve">Teminatların tamamlattırılması  </w:t>
      </w:r>
    </w:p>
    <w:p w:rsidR="00EA1602" w:rsidRPr="004F4CEE" w:rsidRDefault="00EA1602" w:rsidP="00EA1602">
      <w:pPr>
        <w:spacing w:line="240" w:lineRule="auto"/>
        <w:jc w:val="both"/>
        <w:rPr>
          <w:rFonts w:ascii="Times New Roman" w:hAnsi="Times New Roman" w:cs="Times New Roman"/>
          <w:sz w:val="24"/>
          <w:szCs w:val="24"/>
        </w:rPr>
      </w:pPr>
      <w:r w:rsidRPr="001D09D0">
        <w:rPr>
          <w:rFonts w:ascii="Times New Roman" w:hAnsi="Times New Roman" w:cs="Times New Roman"/>
          <w:b/>
          <w:sz w:val="24"/>
          <w:szCs w:val="24"/>
        </w:rPr>
        <w:t xml:space="preserve">MADDE </w:t>
      </w:r>
      <w:r>
        <w:rPr>
          <w:rFonts w:ascii="Times New Roman" w:hAnsi="Times New Roman" w:cs="Times New Roman"/>
          <w:b/>
          <w:sz w:val="24"/>
          <w:szCs w:val="24"/>
        </w:rPr>
        <w:t>22</w:t>
      </w:r>
      <w:r w:rsidRPr="004F4CEE">
        <w:rPr>
          <w:rFonts w:ascii="Times New Roman" w:hAnsi="Times New Roman" w:cs="Times New Roman"/>
          <w:sz w:val="24"/>
          <w:szCs w:val="24"/>
        </w:rPr>
        <w:t xml:space="preserve">- </w:t>
      </w:r>
      <w:r w:rsidR="00E93373">
        <w:rPr>
          <w:rFonts w:ascii="Times New Roman" w:hAnsi="Times New Roman" w:cs="Times New Roman"/>
          <w:sz w:val="24"/>
          <w:szCs w:val="24"/>
        </w:rPr>
        <w:t xml:space="preserve"> (1) </w:t>
      </w:r>
      <w:r>
        <w:rPr>
          <w:rFonts w:ascii="Times New Roman" w:hAnsi="Times New Roman" w:cs="Times New Roman"/>
          <w:sz w:val="24"/>
          <w:szCs w:val="24"/>
        </w:rPr>
        <w:t xml:space="preserve">Mali İşler Birimi, teminatların alacaklara </w:t>
      </w:r>
      <w:r w:rsidRPr="004F4CEE">
        <w:rPr>
          <w:rFonts w:ascii="Times New Roman" w:hAnsi="Times New Roman" w:cs="Times New Roman"/>
          <w:sz w:val="24"/>
          <w:szCs w:val="24"/>
        </w:rPr>
        <w:t xml:space="preserve">mahsup işleminden sonra eksilen veya tamamen silinen teminat tutarının </w:t>
      </w:r>
      <w:r>
        <w:rPr>
          <w:rFonts w:ascii="Times New Roman" w:hAnsi="Times New Roman" w:cs="Times New Roman"/>
          <w:sz w:val="24"/>
          <w:szCs w:val="24"/>
        </w:rPr>
        <w:t>tamamlatılması için</w:t>
      </w:r>
      <w:r w:rsidRPr="004F4CEE">
        <w:rPr>
          <w:rFonts w:ascii="Times New Roman" w:hAnsi="Times New Roman" w:cs="Times New Roman"/>
          <w:sz w:val="24"/>
          <w:szCs w:val="24"/>
        </w:rPr>
        <w:t xml:space="preserve"> durumu yazı ile Tahakkuk </w:t>
      </w:r>
      <w:r>
        <w:rPr>
          <w:rFonts w:ascii="Times New Roman" w:hAnsi="Times New Roman" w:cs="Times New Roman"/>
          <w:sz w:val="24"/>
          <w:szCs w:val="24"/>
        </w:rPr>
        <w:t>Birimine</w:t>
      </w:r>
      <w:r w:rsidRPr="004F4CEE">
        <w:rPr>
          <w:rFonts w:ascii="Times New Roman" w:hAnsi="Times New Roman" w:cs="Times New Roman"/>
          <w:sz w:val="24"/>
          <w:szCs w:val="24"/>
        </w:rPr>
        <w:t xml:space="preserve"> bildirir. Teminat tutarlarının, sözleşme ve sair mevzuat hükümleri gereği ilgili kişi ve kuruluşlara tamamlatt</w:t>
      </w:r>
      <w:r>
        <w:rPr>
          <w:rFonts w:ascii="Times New Roman" w:hAnsi="Times New Roman" w:cs="Times New Roman"/>
          <w:sz w:val="24"/>
          <w:szCs w:val="24"/>
        </w:rPr>
        <w:t>ırı</w:t>
      </w:r>
      <w:r w:rsidRPr="004F4CEE">
        <w:rPr>
          <w:rFonts w:ascii="Times New Roman" w:hAnsi="Times New Roman" w:cs="Times New Roman"/>
          <w:sz w:val="24"/>
          <w:szCs w:val="24"/>
        </w:rPr>
        <w:t xml:space="preserve">lması hususu, </w:t>
      </w:r>
      <w:r>
        <w:rPr>
          <w:rFonts w:ascii="Times New Roman" w:hAnsi="Times New Roman" w:cs="Times New Roman"/>
          <w:sz w:val="24"/>
          <w:szCs w:val="24"/>
        </w:rPr>
        <w:t>Tahakkuk Birimi sorumluluğundadır.</w:t>
      </w:r>
      <w:r w:rsidRPr="004F4CEE">
        <w:rPr>
          <w:rFonts w:ascii="Times New Roman" w:hAnsi="Times New Roman" w:cs="Times New Roman"/>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Pr="00390173"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YEDİNCİ</w:t>
      </w:r>
      <w:r w:rsidR="00EA1602" w:rsidRPr="00390173">
        <w:rPr>
          <w:rFonts w:ascii="Times New Roman" w:hAnsi="Times New Roman" w:cs="Times New Roman"/>
          <w:b/>
          <w:sz w:val="24"/>
          <w:szCs w:val="24"/>
        </w:rPr>
        <w:t xml:space="preserve"> BÖLÜM</w:t>
      </w:r>
    </w:p>
    <w:p w:rsidR="00EA1602" w:rsidRDefault="00EA1602"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Temerrüt </w:t>
      </w:r>
      <w:r w:rsidRPr="001D09D0">
        <w:rPr>
          <w:rFonts w:ascii="Times New Roman" w:hAnsi="Times New Roman" w:cs="Times New Roman"/>
          <w:b/>
          <w:sz w:val="24"/>
          <w:szCs w:val="24"/>
        </w:rPr>
        <w:t>Faiz Uygulaması</w:t>
      </w:r>
    </w:p>
    <w:p w:rsidR="00EA1602" w:rsidRPr="005122D8" w:rsidRDefault="00EA1602" w:rsidP="00EA1602">
      <w:pPr>
        <w:spacing w:line="240" w:lineRule="auto"/>
        <w:jc w:val="both"/>
        <w:rPr>
          <w:rFonts w:ascii="Times New Roman" w:hAnsi="Times New Roman" w:cs="Times New Roman"/>
          <w:b/>
          <w:sz w:val="24"/>
          <w:szCs w:val="24"/>
        </w:rPr>
      </w:pPr>
      <w:r w:rsidRPr="005122D8">
        <w:rPr>
          <w:rFonts w:ascii="Times New Roman" w:hAnsi="Times New Roman" w:cs="Times New Roman"/>
          <w:b/>
          <w:sz w:val="24"/>
          <w:szCs w:val="24"/>
        </w:rPr>
        <w:t xml:space="preserve">Temerrüt ve </w:t>
      </w:r>
      <w:r>
        <w:rPr>
          <w:rFonts w:ascii="Times New Roman" w:hAnsi="Times New Roman" w:cs="Times New Roman"/>
          <w:b/>
          <w:sz w:val="24"/>
          <w:szCs w:val="24"/>
        </w:rPr>
        <w:t>temerrüdün başlangıç anı</w:t>
      </w:r>
      <w:r w:rsidRPr="005122D8">
        <w:rPr>
          <w:rFonts w:ascii="Times New Roman" w:hAnsi="Times New Roman" w:cs="Times New Roman"/>
          <w:b/>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5122D8">
        <w:rPr>
          <w:rFonts w:ascii="Times New Roman" w:hAnsi="Times New Roman" w:cs="Times New Roman"/>
          <w:b/>
          <w:sz w:val="24"/>
          <w:szCs w:val="24"/>
        </w:rPr>
        <w:t>MADDE 2</w:t>
      </w:r>
      <w:r>
        <w:rPr>
          <w:rFonts w:ascii="Times New Roman" w:hAnsi="Times New Roman" w:cs="Times New Roman"/>
          <w:b/>
          <w:sz w:val="24"/>
          <w:szCs w:val="24"/>
        </w:rPr>
        <w:t>3</w:t>
      </w:r>
      <w:r w:rsidRPr="004F4CEE">
        <w:rPr>
          <w:rFonts w:ascii="Times New Roman" w:hAnsi="Times New Roman" w:cs="Times New Roman"/>
          <w:sz w:val="24"/>
          <w:szCs w:val="24"/>
        </w:rPr>
        <w:t>-</w:t>
      </w:r>
      <w:r>
        <w:rPr>
          <w:rFonts w:ascii="Times New Roman" w:hAnsi="Times New Roman" w:cs="Times New Roman"/>
          <w:sz w:val="24"/>
          <w:szCs w:val="24"/>
        </w:rPr>
        <w:t xml:space="preserve"> (1</w:t>
      </w:r>
      <w:r w:rsidRPr="00906DA8">
        <w:rPr>
          <w:rFonts w:ascii="Times New Roman" w:hAnsi="Times New Roman" w:cs="Times New Roman"/>
          <w:sz w:val="24"/>
          <w:szCs w:val="24"/>
        </w:rPr>
        <w:t xml:space="preserve">) </w:t>
      </w:r>
      <w:r w:rsidRPr="004F4CEE">
        <w:rPr>
          <w:rFonts w:ascii="Times New Roman" w:hAnsi="Times New Roman" w:cs="Times New Roman"/>
          <w:sz w:val="24"/>
          <w:szCs w:val="24"/>
        </w:rPr>
        <w:t xml:space="preserve">Asıl alacağın ödenmiş olması temerrüt faizinin takip ve tahsiline mani değildir. </w:t>
      </w:r>
      <w:r>
        <w:rPr>
          <w:rFonts w:ascii="Times New Roman" w:hAnsi="Times New Roman" w:cs="Times New Roman"/>
          <w:sz w:val="24"/>
          <w:szCs w:val="24"/>
        </w:rPr>
        <w:t>DHMİ’ce verilen</w:t>
      </w:r>
      <w:r w:rsidRPr="00906DA8">
        <w:rPr>
          <w:rFonts w:ascii="Times New Roman" w:hAnsi="Times New Roman" w:cs="Times New Roman"/>
          <w:sz w:val="24"/>
          <w:szCs w:val="24"/>
        </w:rPr>
        <w:t xml:space="preserve"> mal ve </w:t>
      </w:r>
      <w:r>
        <w:rPr>
          <w:rFonts w:ascii="Times New Roman" w:hAnsi="Times New Roman" w:cs="Times New Roman"/>
          <w:sz w:val="24"/>
          <w:szCs w:val="24"/>
        </w:rPr>
        <w:t>hizmetler karşılığı</w:t>
      </w:r>
      <w:r w:rsidRPr="00906DA8">
        <w:rPr>
          <w:rFonts w:ascii="Times New Roman" w:hAnsi="Times New Roman" w:cs="Times New Roman"/>
          <w:sz w:val="24"/>
          <w:szCs w:val="24"/>
        </w:rPr>
        <w:t xml:space="preserve"> yapılan işlemlerde, </w:t>
      </w:r>
      <w:r>
        <w:rPr>
          <w:rFonts w:ascii="Times New Roman" w:hAnsi="Times New Roman" w:cs="Times New Roman"/>
          <w:sz w:val="24"/>
          <w:szCs w:val="24"/>
        </w:rPr>
        <w:t>DHMİ</w:t>
      </w:r>
      <w:r w:rsidRPr="00906DA8">
        <w:rPr>
          <w:rFonts w:ascii="Times New Roman" w:hAnsi="Times New Roman" w:cs="Times New Roman"/>
          <w:sz w:val="24"/>
          <w:szCs w:val="24"/>
        </w:rPr>
        <w:t xml:space="preserve">, </w:t>
      </w:r>
      <w:r>
        <w:rPr>
          <w:rFonts w:ascii="Times New Roman" w:hAnsi="Times New Roman" w:cs="Times New Roman"/>
          <w:sz w:val="24"/>
          <w:szCs w:val="24"/>
        </w:rPr>
        <w:t>mevzuattan</w:t>
      </w:r>
      <w:r w:rsidRPr="00906DA8">
        <w:rPr>
          <w:rFonts w:ascii="Times New Roman" w:hAnsi="Times New Roman" w:cs="Times New Roman"/>
          <w:sz w:val="24"/>
          <w:szCs w:val="24"/>
        </w:rPr>
        <w:t xml:space="preserve"> veya sözleşmeden doğan </w:t>
      </w:r>
      <w:r>
        <w:rPr>
          <w:rFonts w:ascii="Times New Roman" w:hAnsi="Times New Roman" w:cs="Times New Roman"/>
          <w:sz w:val="24"/>
          <w:szCs w:val="24"/>
        </w:rPr>
        <w:t>mükellefiyetini</w:t>
      </w:r>
      <w:r w:rsidRPr="00906DA8">
        <w:rPr>
          <w:rFonts w:ascii="Times New Roman" w:hAnsi="Times New Roman" w:cs="Times New Roman"/>
          <w:sz w:val="24"/>
          <w:szCs w:val="24"/>
        </w:rPr>
        <w:t xml:space="preserve"> yerine getirmiş olmasına rağmen, borçlu, gecikmeden sorumlu tutulamayacağı hâller hariç, sözleşmede</w:t>
      </w:r>
      <w:r>
        <w:rPr>
          <w:rFonts w:ascii="Times New Roman" w:hAnsi="Times New Roman" w:cs="Times New Roman"/>
          <w:sz w:val="24"/>
          <w:szCs w:val="24"/>
        </w:rPr>
        <w:t xml:space="preserve"> </w:t>
      </w:r>
      <w:r w:rsidRPr="00906DA8">
        <w:rPr>
          <w:rFonts w:ascii="Times New Roman" w:hAnsi="Times New Roman" w:cs="Times New Roman"/>
          <w:sz w:val="24"/>
          <w:szCs w:val="24"/>
        </w:rPr>
        <w:t xml:space="preserve">öngörülmüş bulunan tarihte veya belirtilen ödeme süresinde borcunu ödemezse, ihtara gerek olmaksızın temerrüde düşer. </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t>(</w:t>
      </w:r>
      <w:r>
        <w:rPr>
          <w:rFonts w:ascii="Times New Roman" w:hAnsi="Times New Roman" w:cs="Times New Roman"/>
          <w:sz w:val="24"/>
          <w:szCs w:val="24"/>
        </w:rPr>
        <w:t>2</w:t>
      </w:r>
      <w:r w:rsidRPr="00906DA8">
        <w:rPr>
          <w:rFonts w:ascii="Times New Roman" w:hAnsi="Times New Roman" w:cs="Times New Roman"/>
          <w:sz w:val="24"/>
          <w:szCs w:val="24"/>
        </w:rPr>
        <w:t xml:space="preserve">) </w:t>
      </w:r>
      <w:r>
        <w:rPr>
          <w:rFonts w:ascii="Times New Roman" w:hAnsi="Times New Roman" w:cs="Times New Roman"/>
          <w:sz w:val="24"/>
          <w:szCs w:val="24"/>
        </w:rPr>
        <w:t>DHMİ,</w:t>
      </w:r>
      <w:r w:rsidRPr="00906DA8">
        <w:rPr>
          <w:rFonts w:ascii="Times New Roman" w:hAnsi="Times New Roman" w:cs="Times New Roman"/>
          <w:sz w:val="24"/>
          <w:szCs w:val="24"/>
        </w:rPr>
        <w:t xml:space="preserve"> sözleşmede öngörülen tarihten ya da ödeme süresinin sonunu takip eden günden itibaren, şart edilmemiş olsa bile </w:t>
      </w:r>
      <w:r>
        <w:rPr>
          <w:rFonts w:ascii="Times New Roman" w:hAnsi="Times New Roman" w:cs="Times New Roman"/>
          <w:sz w:val="24"/>
          <w:szCs w:val="24"/>
        </w:rPr>
        <w:t xml:space="preserve">temerrüt </w:t>
      </w:r>
      <w:r w:rsidRPr="00906DA8">
        <w:rPr>
          <w:rFonts w:ascii="Times New Roman" w:hAnsi="Times New Roman" w:cs="Times New Roman"/>
          <w:sz w:val="24"/>
          <w:szCs w:val="24"/>
        </w:rPr>
        <w:t>faiz</w:t>
      </w:r>
      <w:r>
        <w:rPr>
          <w:rFonts w:ascii="Times New Roman" w:hAnsi="Times New Roman" w:cs="Times New Roman"/>
          <w:sz w:val="24"/>
          <w:szCs w:val="24"/>
        </w:rPr>
        <w:t>in</w:t>
      </w:r>
      <w:r w:rsidRPr="00906DA8">
        <w:rPr>
          <w:rFonts w:ascii="Times New Roman" w:hAnsi="Times New Roman" w:cs="Times New Roman"/>
          <w:sz w:val="24"/>
          <w:szCs w:val="24"/>
        </w:rPr>
        <w:t>e hak kazanır.</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lastRenderedPageBreak/>
        <w:t>(</w:t>
      </w:r>
      <w:r>
        <w:rPr>
          <w:rFonts w:ascii="Times New Roman" w:hAnsi="Times New Roman" w:cs="Times New Roman"/>
          <w:sz w:val="24"/>
          <w:szCs w:val="24"/>
        </w:rPr>
        <w:t>3</w:t>
      </w:r>
      <w:r w:rsidRPr="00906DA8">
        <w:rPr>
          <w:rFonts w:ascii="Times New Roman" w:hAnsi="Times New Roman" w:cs="Times New Roman"/>
          <w:sz w:val="24"/>
          <w:szCs w:val="24"/>
        </w:rPr>
        <w:t xml:space="preserve">) </w:t>
      </w:r>
      <w:r w:rsidRPr="00E12170">
        <w:rPr>
          <w:rFonts w:ascii="Times New Roman" w:hAnsi="Times New Roman" w:cs="Times New Roman"/>
          <w:sz w:val="24"/>
          <w:szCs w:val="24"/>
        </w:rPr>
        <w:t>Sözleşmede aksine bir hüküm yoksa temerrüt faizinin başlangıcı, vadenin bitiminden ve belli bir vade yoksa ihtar gününden itibaren işlemeye başlar.</w:t>
      </w:r>
      <w:r>
        <w:rPr>
          <w:rFonts w:ascii="Times New Roman" w:hAnsi="Times New Roman" w:cs="Times New Roman"/>
          <w:sz w:val="24"/>
          <w:szCs w:val="24"/>
        </w:rPr>
        <w:t xml:space="preserve"> Diğer yandan herhangi bir nedenle s</w:t>
      </w:r>
      <w:r w:rsidRPr="00906DA8">
        <w:rPr>
          <w:rFonts w:ascii="Times New Roman" w:hAnsi="Times New Roman" w:cs="Times New Roman"/>
          <w:sz w:val="24"/>
          <w:szCs w:val="24"/>
        </w:rPr>
        <w:t>özleşmede</w:t>
      </w:r>
      <w:r>
        <w:rPr>
          <w:rFonts w:ascii="Times New Roman" w:hAnsi="Times New Roman" w:cs="Times New Roman"/>
          <w:sz w:val="24"/>
          <w:szCs w:val="24"/>
        </w:rPr>
        <w:t>/faturada/yazılan yazıda</w:t>
      </w:r>
      <w:r w:rsidRPr="00906DA8">
        <w:rPr>
          <w:rFonts w:ascii="Times New Roman" w:hAnsi="Times New Roman" w:cs="Times New Roman"/>
          <w:sz w:val="24"/>
          <w:szCs w:val="24"/>
        </w:rPr>
        <w:t xml:space="preserve"> ödeme günü veya süresi belirtilmemişse borçlu aşağıdaki sürelerin sonunda ihtara gerek kalmaksızın </w:t>
      </w:r>
      <w:r>
        <w:rPr>
          <w:rFonts w:ascii="Times New Roman" w:hAnsi="Times New Roman" w:cs="Times New Roman"/>
          <w:sz w:val="24"/>
          <w:szCs w:val="24"/>
        </w:rPr>
        <w:t>temerrüde düşmüş</w:t>
      </w:r>
      <w:r w:rsidRPr="00906DA8">
        <w:rPr>
          <w:rFonts w:ascii="Times New Roman" w:hAnsi="Times New Roman" w:cs="Times New Roman"/>
          <w:sz w:val="24"/>
          <w:szCs w:val="24"/>
        </w:rPr>
        <w:t xml:space="preserve"> sayılır ve </w:t>
      </w:r>
      <w:r>
        <w:rPr>
          <w:rFonts w:ascii="Times New Roman" w:hAnsi="Times New Roman" w:cs="Times New Roman"/>
          <w:sz w:val="24"/>
          <w:szCs w:val="24"/>
        </w:rPr>
        <w:t>DHMİ</w:t>
      </w:r>
      <w:r w:rsidRPr="00906DA8">
        <w:rPr>
          <w:rFonts w:ascii="Times New Roman" w:hAnsi="Times New Roman" w:cs="Times New Roman"/>
          <w:sz w:val="24"/>
          <w:szCs w:val="24"/>
        </w:rPr>
        <w:t xml:space="preserve"> </w:t>
      </w:r>
      <w:r>
        <w:rPr>
          <w:rFonts w:ascii="Times New Roman" w:hAnsi="Times New Roman" w:cs="Times New Roman"/>
          <w:sz w:val="24"/>
          <w:szCs w:val="24"/>
        </w:rPr>
        <w:t xml:space="preserve">temerrüt </w:t>
      </w:r>
      <w:r w:rsidRPr="00906DA8">
        <w:rPr>
          <w:rFonts w:ascii="Times New Roman" w:hAnsi="Times New Roman" w:cs="Times New Roman"/>
          <w:sz w:val="24"/>
          <w:szCs w:val="24"/>
        </w:rPr>
        <w:t>faiz</w:t>
      </w:r>
      <w:r>
        <w:rPr>
          <w:rFonts w:ascii="Times New Roman" w:hAnsi="Times New Roman" w:cs="Times New Roman"/>
          <w:sz w:val="24"/>
          <w:szCs w:val="24"/>
        </w:rPr>
        <w:t>in</w:t>
      </w:r>
      <w:r w:rsidRPr="00906DA8">
        <w:rPr>
          <w:rFonts w:ascii="Times New Roman" w:hAnsi="Times New Roman" w:cs="Times New Roman"/>
          <w:sz w:val="24"/>
          <w:szCs w:val="24"/>
        </w:rPr>
        <w:t xml:space="preserve">e hak kazanır: </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t xml:space="preserve">a) Faturanın veya eş değer ödeme talebinin borçlu tarafından alınmasını takip eden otuz günlük sürenin sonunda. </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t xml:space="preserve">b) Faturanın veya eş değer ödeme talebinin alınma tarihi belirsizse mal veya hizmetin teslim alınmasını takip eden otuz günlük sürenin sonunda. </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t xml:space="preserve">c) Borçlu faturayı veya eş değer ödeme talebini mal veya hizmetin tesliminden önce almışsa, mal veya hizmetin teslim tarihini takip eden otuz günlük sürenin sonunda. </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t>d) Kanunda veya sözleşmede, mal veya hizmetin kabul veya gözden geçirme usulünün öngörüldüğü hâllerde, borçlu, faturayı veya eş değer ödeme talebini, kabul veya gözden geçirmenin gerçekleştiği tarihte veya bu tarihten daha önce almışsa, bu tarihten sonraki otuz günlük sürenin sonunda</w:t>
      </w:r>
      <w:r>
        <w:rPr>
          <w:rFonts w:ascii="Times New Roman" w:hAnsi="Times New Roman" w:cs="Times New Roman"/>
          <w:sz w:val="24"/>
          <w:szCs w:val="24"/>
        </w:rPr>
        <w:t xml:space="preserve">. </w:t>
      </w:r>
    </w:p>
    <w:p w:rsidR="00805BB4" w:rsidRDefault="00805BB4" w:rsidP="00EA1602">
      <w:pPr>
        <w:ind w:firstLine="708"/>
        <w:jc w:val="both"/>
        <w:rPr>
          <w:rFonts w:ascii="Times New Roman" w:hAnsi="Times New Roman" w:cs="Times New Roman"/>
          <w:b/>
          <w:sz w:val="24"/>
          <w:szCs w:val="24"/>
        </w:rPr>
      </w:pPr>
    </w:p>
    <w:p w:rsidR="00EA1602"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Temerrütte u</w:t>
      </w:r>
      <w:r w:rsidRPr="00390173">
        <w:rPr>
          <w:rFonts w:ascii="Times New Roman" w:hAnsi="Times New Roman" w:cs="Times New Roman"/>
          <w:b/>
          <w:sz w:val="24"/>
          <w:szCs w:val="24"/>
        </w:rPr>
        <w:t xml:space="preserve">ygulanacak faiz oranı </w:t>
      </w:r>
    </w:p>
    <w:p w:rsidR="00EA1602" w:rsidRDefault="00EA1602" w:rsidP="00EA1602">
      <w:pPr>
        <w:spacing w:line="240" w:lineRule="auto"/>
        <w:jc w:val="both"/>
        <w:rPr>
          <w:rFonts w:ascii="Times New Roman" w:hAnsi="Times New Roman" w:cs="Times New Roman"/>
          <w:sz w:val="24"/>
          <w:szCs w:val="24"/>
        </w:rPr>
      </w:pPr>
      <w:r w:rsidRPr="005122D8">
        <w:rPr>
          <w:rFonts w:ascii="Times New Roman" w:hAnsi="Times New Roman" w:cs="Times New Roman"/>
          <w:b/>
          <w:sz w:val="24"/>
          <w:szCs w:val="24"/>
        </w:rPr>
        <w:t>MADDE 2</w:t>
      </w:r>
      <w:r>
        <w:rPr>
          <w:rFonts w:ascii="Times New Roman" w:hAnsi="Times New Roman" w:cs="Times New Roman"/>
          <w:b/>
          <w:sz w:val="24"/>
          <w:szCs w:val="24"/>
        </w:rPr>
        <w:t>4</w:t>
      </w:r>
      <w:r w:rsidRPr="004F4CEE">
        <w:rPr>
          <w:rFonts w:ascii="Times New Roman" w:hAnsi="Times New Roman" w:cs="Times New Roman"/>
          <w:sz w:val="24"/>
          <w:szCs w:val="24"/>
        </w:rPr>
        <w:t>-</w:t>
      </w:r>
      <w:r>
        <w:rPr>
          <w:rFonts w:ascii="Times New Roman" w:hAnsi="Times New Roman" w:cs="Times New Roman"/>
          <w:sz w:val="24"/>
          <w:szCs w:val="24"/>
        </w:rPr>
        <w:t xml:space="preserve"> (1</w:t>
      </w:r>
      <w:r w:rsidRPr="00906DA8">
        <w:rPr>
          <w:rFonts w:ascii="Times New Roman" w:hAnsi="Times New Roman" w:cs="Times New Roman"/>
          <w:sz w:val="24"/>
          <w:szCs w:val="24"/>
        </w:rPr>
        <w:t xml:space="preserve">) </w:t>
      </w:r>
      <w:r>
        <w:rPr>
          <w:rFonts w:ascii="Times New Roman" w:hAnsi="Times New Roman" w:cs="Times New Roman"/>
          <w:sz w:val="24"/>
          <w:szCs w:val="24"/>
        </w:rPr>
        <w:t>DHMİ ve b</w:t>
      </w:r>
      <w:r w:rsidRPr="00906DA8">
        <w:rPr>
          <w:rFonts w:ascii="Times New Roman" w:hAnsi="Times New Roman" w:cs="Times New Roman"/>
          <w:sz w:val="24"/>
          <w:szCs w:val="24"/>
        </w:rPr>
        <w:t>orçlu</w:t>
      </w:r>
      <w:r>
        <w:rPr>
          <w:rFonts w:ascii="Times New Roman" w:hAnsi="Times New Roman" w:cs="Times New Roman"/>
          <w:sz w:val="24"/>
          <w:szCs w:val="24"/>
        </w:rPr>
        <w:t xml:space="preserve"> arasında yapılmış</w:t>
      </w:r>
      <w:r w:rsidRPr="00906DA8">
        <w:rPr>
          <w:rFonts w:ascii="Times New Roman" w:hAnsi="Times New Roman" w:cs="Times New Roman"/>
          <w:sz w:val="24"/>
          <w:szCs w:val="24"/>
        </w:rPr>
        <w:t xml:space="preserve"> sözleşme</w:t>
      </w:r>
      <w:r>
        <w:rPr>
          <w:rFonts w:ascii="Times New Roman" w:hAnsi="Times New Roman" w:cs="Times New Roman"/>
          <w:sz w:val="24"/>
          <w:szCs w:val="24"/>
        </w:rPr>
        <w:t xml:space="preserve">; borçlu tarafından imzalanmış olan taahhüt; DHMİ’ce yayınlanmış olan tarife, yönetmelik, yönerge; DHMİ’ce yapılmış olan tebliğ ve benzerlerinde temerrüt faizi oranı belirtilmiş ise bu halde geç ödenmiş tutara </w:t>
      </w:r>
      <w:r w:rsidRPr="00AF0215">
        <w:rPr>
          <w:rFonts w:ascii="Times New Roman" w:hAnsi="Times New Roman" w:cs="Times New Roman"/>
          <w:sz w:val="24"/>
          <w:szCs w:val="24"/>
        </w:rPr>
        <w:t xml:space="preserve">geçmiş günler için </w:t>
      </w:r>
      <w:r>
        <w:rPr>
          <w:rFonts w:ascii="Times New Roman" w:hAnsi="Times New Roman" w:cs="Times New Roman"/>
          <w:sz w:val="24"/>
          <w:szCs w:val="24"/>
        </w:rPr>
        <w:t xml:space="preserve">anılan belgelerde yer alan temerrüt faiz oranı uygulanır. </w:t>
      </w:r>
    </w:p>
    <w:p w:rsidR="00EA1602" w:rsidRDefault="00EA1602" w:rsidP="00EA1602">
      <w:pPr>
        <w:ind w:firstLine="708"/>
        <w:jc w:val="both"/>
        <w:rPr>
          <w:rFonts w:ascii="Times New Roman" w:hAnsi="Times New Roman" w:cs="Times New Roman"/>
          <w:sz w:val="24"/>
          <w:szCs w:val="24"/>
        </w:rPr>
      </w:pPr>
      <w:r w:rsidRPr="00906DA8">
        <w:rPr>
          <w:rFonts w:ascii="Times New Roman" w:hAnsi="Times New Roman" w:cs="Times New Roman"/>
          <w:sz w:val="24"/>
          <w:szCs w:val="24"/>
        </w:rPr>
        <w:t>(</w:t>
      </w:r>
      <w:r>
        <w:rPr>
          <w:rFonts w:ascii="Times New Roman" w:hAnsi="Times New Roman" w:cs="Times New Roman"/>
          <w:sz w:val="24"/>
          <w:szCs w:val="24"/>
        </w:rPr>
        <w:t>2</w:t>
      </w:r>
      <w:r w:rsidRPr="00906DA8">
        <w:rPr>
          <w:rFonts w:ascii="Times New Roman" w:hAnsi="Times New Roman" w:cs="Times New Roman"/>
          <w:sz w:val="24"/>
          <w:szCs w:val="24"/>
        </w:rPr>
        <w:t xml:space="preserve">) </w:t>
      </w:r>
      <w:r>
        <w:rPr>
          <w:rFonts w:ascii="Times New Roman" w:hAnsi="Times New Roman" w:cs="Times New Roman"/>
          <w:sz w:val="24"/>
          <w:szCs w:val="24"/>
        </w:rPr>
        <w:t>T</w:t>
      </w:r>
      <w:r w:rsidRPr="00906DA8">
        <w:rPr>
          <w:rFonts w:ascii="Times New Roman" w:hAnsi="Times New Roman" w:cs="Times New Roman"/>
          <w:sz w:val="24"/>
          <w:szCs w:val="24"/>
        </w:rPr>
        <w:t xml:space="preserve">emerrüt faiz oranının </w:t>
      </w:r>
      <w:r>
        <w:rPr>
          <w:rFonts w:ascii="Times New Roman" w:hAnsi="Times New Roman" w:cs="Times New Roman"/>
          <w:sz w:val="24"/>
          <w:szCs w:val="24"/>
        </w:rPr>
        <w:t>(1) fıkrada bahsi geçen belgelerde</w:t>
      </w:r>
      <w:r w:rsidRPr="00906DA8">
        <w:rPr>
          <w:rFonts w:ascii="Times New Roman" w:hAnsi="Times New Roman" w:cs="Times New Roman"/>
          <w:sz w:val="24"/>
          <w:szCs w:val="24"/>
        </w:rPr>
        <w:t xml:space="preserve"> öngörülmediği </w:t>
      </w:r>
      <w:r>
        <w:rPr>
          <w:rFonts w:ascii="Times New Roman" w:hAnsi="Times New Roman" w:cs="Times New Roman"/>
          <w:sz w:val="24"/>
          <w:szCs w:val="24"/>
        </w:rPr>
        <w:t xml:space="preserve">hâllerde uygulanacak faiz oranı, </w:t>
      </w:r>
      <w:proofErr w:type="gramStart"/>
      <w:r>
        <w:rPr>
          <w:rFonts w:ascii="Times New Roman" w:hAnsi="Times New Roman" w:cs="Times New Roman"/>
          <w:sz w:val="24"/>
          <w:szCs w:val="24"/>
        </w:rPr>
        <w:t>4/12/1984</w:t>
      </w:r>
      <w:proofErr w:type="gramEnd"/>
      <w:r>
        <w:rPr>
          <w:rFonts w:ascii="Times New Roman" w:hAnsi="Times New Roman" w:cs="Times New Roman"/>
          <w:sz w:val="24"/>
          <w:szCs w:val="24"/>
        </w:rPr>
        <w:t xml:space="preserve"> Tarihli ve 3095 S</w:t>
      </w:r>
      <w:r w:rsidRPr="00906DA8">
        <w:rPr>
          <w:rFonts w:ascii="Times New Roman" w:hAnsi="Times New Roman" w:cs="Times New Roman"/>
          <w:sz w:val="24"/>
          <w:szCs w:val="24"/>
        </w:rPr>
        <w:t>ayılı Kanuni Faiz ve Temerrüt Faizine İlişkin Kanun</w:t>
      </w:r>
      <w:r>
        <w:rPr>
          <w:rFonts w:ascii="Times New Roman" w:hAnsi="Times New Roman" w:cs="Times New Roman"/>
          <w:sz w:val="24"/>
          <w:szCs w:val="24"/>
        </w:rPr>
        <w:t>un 2’nci maddesinde</w:t>
      </w:r>
      <w:r w:rsidRPr="00906DA8">
        <w:rPr>
          <w:rFonts w:ascii="Times New Roman" w:hAnsi="Times New Roman" w:cs="Times New Roman"/>
          <w:sz w:val="24"/>
          <w:szCs w:val="24"/>
        </w:rPr>
        <w:t xml:space="preserve"> öngörülen ticari işlere uygulanacak </w:t>
      </w:r>
      <w:r>
        <w:rPr>
          <w:rFonts w:ascii="Times New Roman" w:hAnsi="Times New Roman" w:cs="Times New Roman"/>
          <w:sz w:val="24"/>
          <w:szCs w:val="24"/>
        </w:rPr>
        <w:t>“Temerrüt faizi”</w:t>
      </w:r>
      <w:r w:rsidRPr="00906DA8">
        <w:rPr>
          <w:rFonts w:ascii="Times New Roman" w:hAnsi="Times New Roman" w:cs="Times New Roman"/>
          <w:sz w:val="24"/>
          <w:szCs w:val="24"/>
        </w:rPr>
        <w:t xml:space="preserve"> oranı</w:t>
      </w:r>
      <w:r>
        <w:rPr>
          <w:rFonts w:ascii="Times New Roman" w:hAnsi="Times New Roman" w:cs="Times New Roman"/>
          <w:sz w:val="24"/>
          <w:szCs w:val="24"/>
        </w:rPr>
        <w:t>dır.</w:t>
      </w:r>
      <w:r w:rsidRPr="00906DA8">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E4E22">
        <w:rPr>
          <w:rFonts w:ascii="Times New Roman" w:hAnsi="Times New Roman" w:cs="Times New Roman"/>
          <w:sz w:val="24"/>
          <w:szCs w:val="24"/>
        </w:rPr>
        <w:t xml:space="preserve">(3) </w:t>
      </w:r>
      <w:r>
        <w:rPr>
          <w:rFonts w:ascii="Times New Roman" w:hAnsi="Times New Roman" w:cs="Times New Roman"/>
          <w:sz w:val="24"/>
          <w:szCs w:val="24"/>
        </w:rPr>
        <w:t xml:space="preserve">Yabancı paraya bağlı alacakların geç ödenmesi halinde; (1) fıkrada geçen belgelerde herhangi bir belirleme varsa bu kapsamda, şayet herhangi bir belirleme yoksa bu takdirde ise,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Temerrüde düşmüş EURO </w:t>
      </w:r>
      <w:r w:rsidRPr="004F4CEE">
        <w:rPr>
          <w:rFonts w:ascii="Times New Roman" w:hAnsi="Times New Roman" w:cs="Times New Roman"/>
          <w:sz w:val="24"/>
          <w:szCs w:val="24"/>
        </w:rPr>
        <w:t>a</w:t>
      </w:r>
      <w:r>
        <w:rPr>
          <w:rFonts w:ascii="Times New Roman" w:hAnsi="Times New Roman" w:cs="Times New Roman"/>
          <w:sz w:val="24"/>
          <w:szCs w:val="24"/>
        </w:rPr>
        <w:t>lacaklara,</w:t>
      </w:r>
      <w:r w:rsidRPr="004F4CEE">
        <w:rPr>
          <w:rFonts w:ascii="Times New Roman" w:hAnsi="Times New Roman" w:cs="Times New Roman"/>
          <w:sz w:val="24"/>
          <w:szCs w:val="24"/>
        </w:rPr>
        <w:t xml:space="preserve"> </w:t>
      </w:r>
      <w:proofErr w:type="spellStart"/>
      <w:r w:rsidRPr="004F4CEE">
        <w:rPr>
          <w:rFonts w:ascii="Times New Roman" w:hAnsi="Times New Roman" w:cs="Times New Roman"/>
          <w:sz w:val="24"/>
          <w:szCs w:val="24"/>
        </w:rPr>
        <w:t>Eurocontrol</w:t>
      </w:r>
      <w:r>
        <w:rPr>
          <w:rFonts w:ascii="Times New Roman" w:hAnsi="Times New Roman" w:cs="Times New Roman"/>
          <w:sz w:val="24"/>
          <w:szCs w:val="24"/>
        </w:rPr>
        <w:t>’ce</w:t>
      </w:r>
      <w:proofErr w:type="spellEnd"/>
      <w:r>
        <w:rPr>
          <w:rFonts w:ascii="Times New Roman" w:hAnsi="Times New Roman" w:cs="Times New Roman"/>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hava taşıyıcıları EURO geç ödemeleriyle ilgili olarak yılı için tespit ve yayınlanmış olan temerrüt faizi oranı,</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975D1F">
        <w:rPr>
          <w:rFonts w:ascii="Times New Roman" w:hAnsi="Times New Roman" w:cs="Times New Roman"/>
          <w:sz w:val="24"/>
          <w:szCs w:val="24"/>
        </w:rPr>
        <w:t xml:space="preserve"> </w:t>
      </w:r>
      <w:r>
        <w:rPr>
          <w:rFonts w:ascii="Times New Roman" w:hAnsi="Times New Roman" w:cs="Times New Roman"/>
          <w:sz w:val="24"/>
          <w:szCs w:val="24"/>
        </w:rPr>
        <w:t>Diğer yabancı paraya bağlı alacaklarda ise TCMB’nin söz konusu yabancı paranın dönem sonu EURO çapraz kuru oranının EURO temerrüt faizine bölünmesi (EURO temerrüt faizi/Çapraz kur) suretiyle bulunacak temerrüt faizi oranı,</w:t>
      </w:r>
    </w:p>
    <w:p w:rsidR="00EA1602" w:rsidRDefault="00EA1602" w:rsidP="00EA16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uygulanır</w:t>
      </w:r>
      <w:proofErr w:type="gramEnd"/>
      <w:r>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 Düzenlemelerde/sözleşmede aksine hüküm olmadığı sürece alacağın dövize bağlı olması halinde, karşılığının Türk Lirası cinsinden tahsil edilmesi hususu temerrüt faizinin döviz cinsinden hesaplanmasına engel değildir.</w:t>
      </w:r>
    </w:p>
    <w:p w:rsidR="00805BB4" w:rsidRPr="004A42AE" w:rsidRDefault="00805BB4" w:rsidP="00EA1602">
      <w:pPr>
        <w:spacing w:line="240" w:lineRule="auto"/>
        <w:jc w:val="both"/>
        <w:rPr>
          <w:rFonts w:ascii="Times New Roman" w:hAnsi="Times New Roman" w:cs="Times New Roman"/>
          <w:sz w:val="12"/>
          <w:szCs w:val="24"/>
        </w:rPr>
      </w:pPr>
    </w:p>
    <w:p w:rsidR="00EA1602" w:rsidRPr="004F4CEE" w:rsidRDefault="00EA1602" w:rsidP="00EA1602">
      <w:pPr>
        <w:spacing w:line="240" w:lineRule="auto"/>
        <w:jc w:val="both"/>
        <w:rPr>
          <w:rFonts w:ascii="Times New Roman" w:hAnsi="Times New Roman" w:cs="Times New Roman"/>
          <w:sz w:val="24"/>
          <w:szCs w:val="24"/>
        </w:rPr>
      </w:pPr>
      <w:r>
        <w:rPr>
          <w:rFonts w:ascii="Times New Roman" w:hAnsi="Times New Roman" w:cs="Times New Roman"/>
          <w:b/>
          <w:sz w:val="24"/>
          <w:szCs w:val="24"/>
        </w:rPr>
        <w:t>Temerrüt süresi</w:t>
      </w:r>
      <w:r w:rsidRPr="004F4CEE">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b/>
          <w:sz w:val="24"/>
          <w:szCs w:val="24"/>
        </w:rPr>
      </w:pPr>
      <w:r w:rsidRPr="00A12478">
        <w:rPr>
          <w:rFonts w:ascii="Times New Roman" w:hAnsi="Times New Roman" w:cs="Times New Roman"/>
          <w:b/>
          <w:sz w:val="24"/>
          <w:szCs w:val="24"/>
        </w:rPr>
        <w:t>MADDE 2</w:t>
      </w:r>
      <w:r>
        <w:rPr>
          <w:rFonts w:ascii="Times New Roman" w:hAnsi="Times New Roman" w:cs="Times New Roman"/>
          <w:b/>
          <w:sz w:val="24"/>
          <w:szCs w:val="24"/>
        </w:rPr>
        <w:t>5</w:t>
      </w:r>
      <w:r w:rsidRPr="00A12478">
        <w:rPr>
          <w:rFonts w:ascii="Times New Roman" w:hAnsi="Times New Roman" w:cs="Times New Roman"/>
          <w:b/>
          <w:sz w:val="24"/>
          <w:szCs w:val="24"/>
        </w:rPr>
        <w:t>-</w:t>
      </w:r>
      <w:r>
        <w:rPr>
          <w:rFonts w:ascii="Times New Roman" w:hAnsi="Times New Roman" w:cs="Times New Roman"/>
          <w:b/>
          <w:sz w:val="24"/>
          <w:szCs w:val="24"/>
        </w:rPr>
        <w:t xml:space="preserve"> </w:t>
      </w:r>
      <w:r w:rsidRPr="00A12478">
        <w:rPr>
          <w:rFonts w:ascii="Times New Roman" w:hAnsi="Times New Roman" w:cs="Times New Roman"/>
          <w:sz w:val="24"/>
          <w:szCs w:val="24"/>
        </w:rPr>
        <w:t>(1)</w:t>
      </w:r>
      <w:r>
        <w:rPr>
          <w:rFonts w:ascii="Times New Roman" w:hAnsi="Times New Roman" w:cs="Times New Roman"/>
          <w:sz w:val="24"/>
          <w:szCs w:val="24"/>
        </w:rPr>
        <w:t xml:space="preserve"> Temerrüt süresi, temerrüttün başlangıç anı itibariyle başlayan gün ile ödemenin/mahsubun yapıldığı an (gün) dâhil, iki tarih arasında geçen gün sayısıdır.  </w:t>
      </w:r>
    </w:p>
    <w:p w:rsidR="00975D1F" w:rsidRDefault="00EA1602" w:rsidP="00EA1602">
      <w:pPr>
        <w:spacing w:line="240" w:lineRule="auto"/>
        <w:ind w:firstLine="708"/>
        <w:jc w:val="both"/>
        <w:rPr>
          <w:rFonts w:ascii="Times New Roman" w:hAnsi="Times New Roman" w:cs="Times New Roman"/>
          <w:sz w:val="24"/>
          <w:szCs w:val="24"/>
        </w:rPr>
      </w:pPr>
      <w:r w:rsidRPr="00A12478">
        <w:rPr>
          <w:rFonts w:ascii="Times New Roman" w:hAnsi="Times New Roman" w:cs="Times New Roman"/>
          <w:sz w:val="24"/>
          <w:szCs w:val="24"/>
        </w:rPr>
        <w:t>(</w:t>
      </w:r>
      <w:r>
        <w:rPr>
          <w:rFonts w:ascii="Times New Roman" w:hAnsi="Times New Roman" w:cs="Times New Roman"/>
          <w:sz w:val="24"/>
          <w:szCs w:val="24"/>
        </w:rPr>
        <w:t>2</w:t>
      </w:r>
      <w:r w:rsidRPr="00A12478">
        <w:rPr>
          <w:rFonts w:ascii="Times New Roman" w:hAnsi="Times New Roman" w:cs="Times New Roman"/>
          <w:sz w:val="24"/>
          <w:szCs w:val="24"/>
        </w:rPr>
        <w:t>)</w:t>
      </w:r>
      <w:r w:rsidRPr="004F4CEE">
        <w:rPr>
          <w:rFonts w:ascii="Times New Roman" w:hAnsi="Times New Roman" w:cs="Times New Roman"/>
          <w:sz w:val="24"/>
          <w:szCs w:val="24"/>
        </w:rPr>
        <w:t xml:space="preserve"> Faizlerin hesaplanmasında faiz her ne şekilde hesaplanırsa hesaplansın, gecikilen her gün için, günlük faiz uygulanır ve hesaplamalarda, yıl, 360 gün olarak alınır. </w:t>
      </w:r>
    </w:p>
    <w:p w:rsidR="00EA1602" w:rsidRPr="004A42AE" w:rsidRDefault="00EA1602" w:rsidP="00EA1602">
      <w:pPr>
        <w:spacing w:line="240" w:lineRule="auto"/>
        <w:ind w:firstLine="708"/>
        <w:jc w:val="both"/>
        <w:rPr>
          <w:rFonts w:ascii="Times New Roman" w:hAnsi="Times New Roman" w:cs="Times New Roman"/>
          <w:sz w:val="12"/>
          <w:szCs w:val="24"/>
        </w:rPr>
      </w:pPr>
      <w:r w:rsidRPr="004A42AE">
        <w:rPr>
          <w:rFonts w:ascii="Times New Roman" w:hAnsi="Times New Roman" w:cs="Times New Roman"/>
          <w:sz w:val="12"/>
          <w:szCs w:val="24"/>
        </w:rPr>
        <w:t xml:space="preserve"> </w:t>
      </w:r>
    </w:p>
    <w:p w:rsidR="00EA1602" w:rsidRPr="00480050" w:rsidRDefault="00EA1602" w:rsidP="00EA1602">
      <w:pPr>
        <w:spacing w:line="240" w:lineRule="auto"/>
        <w:jc w:val="both"/>
        <w:rPr>
          <w:rFonts w:ascii="Times New Roman" w:hAnsi="Times New Roman" w:cs="Times New Roman"/>
          <w:b/>
          <w:sz w:val="24"/>
          <w:szCs w:val="24"/>
        </w:rPr>
      </w:pPr>
      <w:r w:rsidRPr="00480050">
        <w:rPr>
          <w:rFonts w:ascii="Times New Roman" w:hAnsi="Times New Roman" w:cs="Times New Roman"/>
          <w:b/>
          <w:sz w:val="24"/>
          <w:szCs w:val="24"/>
        </w:rPr>
        <w:t xml:space="preserve">Temerrüt faizi tahakkuku </w:t>
      </w:r>
    </w:p>
    <w:p w:rsidR="00EA1602" w:rsidRDefault="00EA1602" w:rsidP="00EA1602">
      <w:pPr>
        <w:spacing w:line="240" w:lineRule="auto"/>
        <w:jc w:val="both"/>
        <w:rPr>
          <w:rFonts w:ascii="Times New Roman" w:hAnsi="Times New Roman" w:cs="Times New Roman"/>
          <w:sz w:val="24"/>
          <w:szCs w:val="24"/>
        </w:rPr>
      </w:pPr>
      <w:r w:rsidRPr="00480050">
        <w:rPr>
          <w:rFonts w:ascii="Times New Roman" w:hAnsi="Times New Roman" w:cs="Times New Roman"/>
          <w:b/>
          <w:sz w:val="24"/>
          <w:szCs w:val="24"/>
        </w:rPr>
        <w:t xml:space="preserve"> MADDE </w:t>
      </w:r>
      <w:r>
        <w:rPr>
          <w:rFonts w:ascii="Times New Roman" w:hAnsi="Times New Roman" w:cs="Times New Roman"/>
          <w:b/>
          <w:sz w:val="24"/>
          <w:szCs w:val="24"/>
        </w:rPr>
        <w:t>26</w:t>
      </w:r>
      <w:r w:rsidRPr="00480050">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 Mali İşler Birimi</w:t>
      </w:r>
      <w:r w:rsidRPr="004F4CEE">
        <w:rPr>
          <w:rFonts w:ascii="Times New Roman" w:hAnsi="Times New Roman" w:cs="Times New Roman"/>
          <w:sz w:val="24"/>
          <w:szCs w:val="24"/>
        </w:rPr>
        <w:t>, gecikmeli olar</w:t>
      </w:r>
      <w:r>
        <w:rPr>
          <w:rFonts w:ascii="Times New Roman" w:hAnsi="Times New Roman" w:cs="Times New Roman"/>
          <w:sz w:val="24"/>
          <w:szCs w:val="24"/>
        </w:rPr>
        <w:t xml:space="preserve">ak tahsil edilen tutarlar için </w:t>
      </w:r>
      <w:r w:rsidRPr="004F4CEE">
        <w:rPr>
          <w:rFonts w:ascii="Times New Roman" w:hAnsi="Times New Roman" w:cs="Times New Roman"/>
          <w:sz w:val="24"/>
          <w:szCs w:val="24"/>
        </w:rPr>
        <w:t>temerrüt faizi hesaplayarak</w:t>
      </w:r>
      <w:r>
        <w:rPr>
          <w:rFonts w:ascii="Times New Roman" w:hAnsi="Times New Roman" w:cs="Times New Roman"/>
          <w:sz w:val="24"/>
          <w:szCs w:val="24"/>
        </w:rPr>
        <w:t>, fatura düzenlemek üzere elektronik ortamda</w:t>
      </w:r>
      <w:r w:rsidRPr="004F4CEE">
        <w:rPr>
          <w:rFonts w:ascii="Times New Roman" w:hAnsi="Times New Roman" w:cs="Times New Roman"/>
          <w:sz w:val="24"/>
          <w:szCs w:val="24"/>
        </w:rPr>
        <w:t xml:space="preserve"> Tahakkuk </w:t>
      </w:r>
      <w:r>
        <w:rPr>
          <w:rFonts w:ascii="Times New Roman" w:hAnsi="Times New Roman" w:cs="Times New Roman"/>
          <w:sz w:val="24"/>
          <w:szCs w:val="24"/>
        </w:rPr>
        <w:t>Birimine</w:t>
      </w:r>
      <w:r w:rsidRPr="004F4CEE">
        <w:rPr>
          <w:rFonts w:ascii="Times New Roman" w:hAnsi="Times New Roman" w:cs="Times New Roman"/>
          <w:sz w:val="24"/>
          <w:szCs w:val="24"/>
        </w:rPr>
        <w:t xml:space="preserve"> </w:t>
      </w:r>
      <w:r>
        <w:rPr>
          <w:rFonts w:ascii="Times New Roman" w:hAnsi="Times New Roman" w:cs="Times New Roman"/>
          <w:sz w:val="24"/>
          <w:szCs w:val="24"/>
        </w:rPr>
        <w:t>gönderir.</w:t>
      </w:r>
      <w:r w:rsidRPr="004F4CEE">
        <w:rPr>
          <w:rFonts w:ascii="Times New Roman" w:hAnsi="Times New Roman" w:cs="Times New Roman"/>
          <w:sz w:val="24"/>
          <w:szCs w:val="24"/>
        </w:rPr>
        <w:t xml:space="preserve"> Tahakkuk </w:t>
      </w:r>
      <w:r>
        <w:rPr>
          <w:rFonts w:ascii="Times New Roman" w:hAnsi="Times New Roman" w:cs="Times New Roman"/>
          <w:sz w:val="24"/>
          <w:szCs w:val="24"/>
        </w:rPr>
        <w:t>Birimi</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Mali İşler Birimince </w:t>
      </w:r>
      <w:r w:rsidRPr="004F4CEE">
        <w:rPr>
          <w:rFonts w:ascii="Times New Roman" w:hAnsi="Times New Roman" w:cs="Times New Roman"/>
          <w:sz w:val="24"/>
          <w:szCs w:val="24"/>
        </w:rPr>
        <w:t>gönderilen faiz tahakkuk belgesine istinaden fatura düzenler</w:t>
      </w:r>
      <w:r>
        <w:rPr>
          <w:rFonts w:ascii="Times New Roman" w:hAnsi="Times New Roman" w:cs="Times New Roman"/>
          <w:sz w:val="24"/>
          <w:szCs w:val="24"/>
        </w:rPr>
        <w:t xml:space="preserve"> ve borçluya gönderir.</w:t>
      </w:r>
      <w:r w:rsidRPr="004F4CEE">
        <w:rPr>
          <w:rFonts w:ascii="Times New Roman" w:hAnsi="Times New Roman" w:cs="Times New Roman"/>
          <w:sz w:val="24"/>
          <w:szCs w:val="24"/>
        </w:rPr>
        <w:t xml:space="preserve"> Diğer yandan temerrüt faizinin önceden borçluya bildirilmesi gerekmez. </w:t>
      </w:r>
    </w:p>
    <w:p w:rsidR="00805BB4" w:rsidRPr="004A42AE" w:rsidRDefault="00805BB4" w:rsidP="00EA1602">
      <w:pPr>
        <w:spacing w:line="240" w:lineRule="auto"/>
        <w:jc w:val="both"/>
        <w:rPr>
          <w:rFonts w:ascii="Times New Roman" w:hAnsi="Times New Roman" w:cs="Times New Roman"/>
          <w:sz w:val="12"/>
          <w:szCs w:val="24"/>
        </w:rPr>
      </w:pPr>
    </w:p>
    <w:p w:rsidR="00EA1602" w:rsidRPr="00B9571F" w:rsidRDefault="00EA1602" w:rsidP="00EA1602">
      <w:pPr>
        <w:spacing w:line="240" w:lineRule="auto"/>
        <w:jc w:val="both"/>
        <w:rPr>
          <w:rFonts w:ascii="Times New Roman" w:hAnsi="Times New Roman" w:cs="Times New Roman"/>
          <w:b/>
          <w:sz w:val="24"/>
          <w:szCs w:val="24"/>
        </w:rPr>
      </w:pPr>
      <w:r w:rsidRPr="00B9571F">
        <w:rPr>
          <w:rFonts w:ascii="Times New Roman" w:hAnsi="Times New Roman" w:cs="Times New Roman"/>
          <w:b/>
          <w:sz w:val="24"/>
          <w:szCs w:val="24"/>
        </w:rPr>
        <w:t xml:space="preserve">Temerrüt Faizinden vazgeçilmesi   </w:t>
      </w:r>
    </w:p>
    <w:p w:rsidR="00EA1602" w:rsidRPr="004F4CEE" w:rsidRDefault="00EA1602" w:rsidP="00EA1602">
      <w:pPr>
        <w:spacing w:line="240" w:lineRule="auto"/>
        <w:jc w:val="both"/>
        <w:rPr>
          <w:rFonts w:ascii="Times New Roman" w:hAnsi="Times New Roman" w:cs="Times New Roman"/>
          <w:sz w:val="24"/>
          <w:szCs w:val="24"/>
        </w:rPr>
      </w:pPr>
      <w:r w:rsidRPr="00324B92">
        <w:rPr>
          <w:rFonts w:ascii="Times New Roman" w:hAnsi="Times New Roman" w:cs="Times New Roman"/>
          <w:b/>
          <w:sz w:val="24"/>
          <w:szCs w:val="24"/>
        </w:rPr>
        <w:t>MADDE 2</w:t>
      </w:r>
      <w:r>
        <w:rPr>
          <w:rFonts w:ascii="Times New Roman" w:hAnsi="Times New Roman" w:cs="Times New Roman"/>
          <w:b/>
          <w:sz w:val="24"/>
          <w:szCs w:val="24"/>
        </w:rPr>
        <w:t>7</w:t>
      </w:r>
      <w:r w:rsidRPr="00324B92">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Aşağıdaki durumlarda</w:t>
      </w:r>
      <w:r>
        <w:rPr>
          <w:rFonts w:ascii="Times New Roman" w:hAnsi="Times New Roman" w:cs="Times New Roman"/>
          <w:sz w:val="24"/>
          <w:szCs w:val="24"/>
        </w:rPr>
        <w:t xml:space="preserve"> temerrüt</w:t>
      </w:r>
      <w:r w:rsidRPr="004F4CEE">
        <w:rPr>
          <w:rFonts w:ascii="Times New Roman" w:hAnsi="Times New Roman" w:cs="Times New Roman"/>
          <w:sz w:val="24"/>
          <w:szCs w:val="24"/>
        </w:rPr>
        <w:t xml:space="preserve"> faizden vazgeçilir</w:t>
      </w:r>
      <w:r>
        <w:rPr>
          <w:rFonts w:ascii="Times New Roman" w:hAnsi="Times New Roman" w:cs="Times New Roman"/>
          <w:sz w:val="24"/>
          <w:szCs w:val="24"/>
        </w:rPr>
        <w:t>:</w:t>
      </w:r>
      <w:r w:rsidRPr="004F4CEE">
        <w:rPr>
          <w:rFonts w:ascii="Times New Roman" w:hAnsi="Times New Roman" w:cs="Times New Roman"/>
          <w:sz w:val="24"/>
          <w:szCs w:val="24"/>
        </w:rPr>
        <w:t xml:space="preserve">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Faturanın/ tebliğin herhangi bir</w:t>
      </w:r>
      <w:r w:rsidRPr="004F4CEE">
        <w:rPr>
          <w:rFonts w:ascii="Times New Roman" w:hAnsi="Times New Roman" w:cs="Times New Roman"/>
          <w:sz w:val="24"/>
          <w:szCs w:val="24"/>
        </w:rPr>
        <w:t xml:space="preserve"> nedenlerle </w:t>
      </w:r>
      <w:r>
        <w:rPr>
          <w:rFonts w:ascii="Times New Roman" w:hAnsi="Times New Roman" w:cs="Times New Roman"/>
          <w:sz w:val="24"/>
          <w:szCs w:val="24"/>
        </w:rPr>
        <w:t>borçlunun</w:t>
      </w:r>
      <w:r w:rsidRPr="004F4CEE">
        <w:rPr>
          <w:rFonts w:ascii="Times New Roman" w:hAnsi="Times New Roman" w:cs="Times New Roman"/>
          <w:sz w:val="24"/>
          <w:szCs w:val="24"/>
        </w:rPr>
        <w:t xml:space="preserve"> eline geçmemesi veya geç geçmesi ve bu</w:t>
      </w:r>
      <w:r>
        <w:rPr>
          <w:rFonts w:ascii="Times New Roman" w:hAnsi="Times New Roman" w:cs="Times New Roman"/>
          <w:sz w:val="24"/>
          <w:szCs w:val="24"/>
        </w:rPr>
        <w:t xml:space="preserve"> hususun borçlusunca</w:t>
      </w:r>
      <w:r w:rsidRPr="004F4CEE">
        <w:rPr>
          <w:rFonts w:ascii="Times New Roman" w:hAnsi="Times New Roman" w:cs="Times New Roman"/>
          <w:sz w:val="24"/>
          <w:szCs w:val="24"/>
        </w:rPr>
        <w:t xml:space="preserve"> belgelenmesi/ ispatlanması halinde</w:t>
      </w:r>
      <w:r>
        <w:rPr>
          <w:rFonts w:ascii="Times New Roman" w:hAnsi="Times New Roman" w:cs="Times New Roman"/>
          <w:sz w:val="24"/>
          <w:szCs w:val="24"/>
        </w:rPr>
        <w:t>,</w:t>
      </w:r>
      <w:r w:rsidRPr="004F4CEE">
        <w:rPr>
          <w:rFonts w:ascii="Times New Roman" w:hAnsi="Times New Roman" w:cs="Times New Roman"/>
          <w:sz w:val="24"/>
          <w:szCs w:val="24"/>
        </w:rPr>
        <w:t xml:space="preserve"> Tahakkuk </w:t>
      </w:r>
      <w:r>
        <w:rPr>
          <w:rFonts w:ascii="Times New Roman" w:hAnsi="Times New Roman" w:cs="Times New Roman"/>
          <w:sz w:val="24"/>
          <w:szCs w:val="24"/>
        </w:rPr>
        <w:t>Birimi</w:t>
      </w:r>
      <w:r w:rsidRPr="004F4CEE">
        <w:rPr>
          <w:rFonts w:ascii="Times New Roman" w:hAnsi="Times New Roman" w:cs="Times New Roman"/>
          <w:sz w:val="24"/>
          <w:szCs w:val="24"/>
        </w:rPr>
        <w:t xml:space="preserve"> yetki limitlerine bağlı olarak temerrüt faizinin hesaplanmamasını</w:t>
      </w:r>
      <w:r w:rsidR="00582B65">
        <w:rPr>
          <w:rFonts w:ascii="Times New Roman" w:hAnsi="Times New Roman" w:cs="Times New Roman"/>
          <w:sz w:val="24"/>
          <w:szCs w:val="24"/>
        </w:rPr>
        <w:t>, yeniden hesaplanmasını</w:t>
      </w:r>
      <w:r w:rsidRPr="004F4CEE">
        <w:rPr>
          <w:rFonts w:ascii="Times New Roman" w:hAnsi="Times New Roman" w:cs="Times New Roman"/>
          <w:sz w:val="24"/>
          <w:szCs w:val="24"/>
        </w:rPr>
        <w:t xml:space="preserve"> veya hesaplanmış temerrüt faizinin iptalini </w:t>
      </w:r>
      <w:r>
        <w:rPr>
          <w:rFonts w:ascii="Times New Roman" w:hAnsi="Times New Roman" w:cs="Times New Roman"/>
          <w:sz w:val="24"/>
          <w:szCs w:val="24"/>
        </w:rPr>
        <w:t>Mali İşler Biriminden</w:t>
      </w:r>
      <w:r w:rsidRPr="004F4CEE">
        <w:rPr>
          <w:rFonts w:ascii="Times New Roman" w:hAnsi="Times New Roman" w:cs="Times New Roman"/>
          <w:sz w:val="24"/>
          <w:szCs w:val="24"/>
        </w:rPr>
        <w:t xml:space="preserve"> ister.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4F4CEE">
        <w:rPr>
          <w:rFonts w:ascii="Times New Roman" w:hAnsi="Times New Roman" w:cs="Times New Roman"/>
          <w:sz w:val="24"/>
          <w:szCs w:val="24"/>
        </w:rPr>
        <w:t>) Ödemenin banka sistemindeki bir aksaklığa</w:t>
      </w:r>
      <w:r w:rsidR="00582B65">
        <w:rPr>
          <w:rFonts w:ascii="Times New Roman" w:hAnsi="Times New Roman" w:cs="Times New Roman"/>
          <w:sz w:val="24"/>
          <w:szCs w:val="24"/>
        </w:rPr>
        <w:t xml:space="preserve"> veya yönlendirmeye</w:t>
      </w:r>
      <w:r w:rsidRPr="004F4CEE">
        <w:rPr>
          <w:rFonts w:ascii="Times New Roman" w:hAnsi="Times New Roman" w:cs="Times New Roman"/>
          <w:sz w:val="24"/>
          <w:szCs w:val="24"/>
        </w:rPr>
        <w:t xml:space="preserve"> bağlı olarak </w:t>
      </w:r>
      <w:r>
        <w:rPr>
          <w:rFonts w:ascii="Times New Roman" w:hAnsi="Times New Roman" w:cs="Times New Roman"/>
          <w:sz w:val="24"/>
          <w:szCs w:val="24"/>
        </w:rPr>
        <w:t>DHMİ</w:t>
      </w:r>
      <w:r w:rsidRPr="004F4CEE">
        <w:rPr>
          <w:rFonts w:ascii="Times New Roman" w:hAnsi="Times New Roman" w:cs="Times New Roman"/>
          <w:sz w:val="24"/>
          <w:szCs w:val="24"/>
        </w:rPr>
        <w:t xml:space="preserve"> hesaplarına süresinde geçmemesi ve bunun be</w:t>
      </w:r>
      <w:r>
        <w:rPr>
          <w:rFonts w:ascii="Times New Roman" w:hAnsi="Times New Roman" w:cs="Times New Roman"/>
          <w:sz w:val="24"/>
          <w:szCs w:val="24"/>
        </w:rPr>
        <w:t>lgelenmesi/ispatlanması halinde veya Mali İşler Birimince sehven hesaplanmış ise Mali İşler Birimi</w:t>
      </w:r>
      <w:r w:rsidRPr="004F4CEE">
        <w:rPr>
          <w:rFonts w:ascii="Times New Roman" w:hAnsi="Times New Roman" w:cs="Times New Roman"/>
          <w:sz w:val="24"/>
          <w:szCs w:val="24"/>
        </w:rPr>
        <w:t xml:space="preserve"> yetki limitlerine bağlı olarak temerrüt faizinden vazgeçer. Ancak gecikme bankadan kaynaklanıyorsa bu durumda hesaplanacak faiz bankadan talep edilir. </w:t>
      </w:r>
    </w:p>
    <w:p w:rsidR="00805BB4" w:rsidRPr="004A42AE" w:rsidRDefault="00805BB4" w:rsidP="00EA1602">
      <w:pPr>
        <w:spacing w:line="240" w:lineRule="auto"/>
        <w:ind w:firstLine="708"/>
        <w:jc w:val="both"/>
        <w:rPr>
          <w:rFonts w:ascii="Times New Roman" w:hAnsi="Times New Roman" w:cs="Times New Roman"/>
          <w:sz w:val="16"/>
          <w:szCs w:val="24"/>
        </w:rPr>
      </w:pPr>
    </w:p>
    <w:p w:rsidR="00EA1602" w:rsidRPr="00B9571F"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SEKİZİNCİ</w:t>
      </w:r>
      <w:r w:rsidR="00EA1602" w:rsidRPr="00B9571F">
        <w:rPr>
          <w:rFonts w:ascii="Times New Roman" w:hAnsi="Times New Roman" w:cs="Times New Roman"/>
          <w:b/>
          <w:sz w:val="24"/>
          <w:szCs w:val="24"/>
        </w:rPr>
        <w:t xml:space="preserve"> BÖLÜM</w:t>
      </w:r>
    </w:p>
    <w:p w:rsidR="00EA1602" w:rsidRPr="00B9571F" w:rsidRDefault="003E31B4"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Yapılandırma</w:t>
      </w:r>
    </w:p>
    <w:p w:rsidR="00EA1602" w:rsidRPr="003E31B4" w:rsidRDefault="003E31B4" w:rsidP="00EA1602">
      <w:pPr>
        <w:spacing w:line="240" w:lineRule="auto"/>
        <w:jc w:val="both"/>
        <w:rPr>
          <w:rFonts w:ascii="Times New Roman" w:hAnsi="Times New Roman" w:cs="Times New Roman"/>
          <w:b/>
          <w:sz w:val="24"/>
          <w:szCs w:val="24"/>
        </w:rPr>
      </w:pPr>
      <w:r w:rsidRPr="003E31B4">
        <w:rPr>
          <w:rFonts w:ascii="Times New Roman" w:hAnsi="Times New Roman" w:cs="Times New Roman"/>
          <w:b/>
          <w:sz w:val="24"/>
          <w:szCs w:val="24"/>
        </w:rPr>
        <w:t>Yapılandırma</w:t>
      </w:r>
      <w:r w:rsidR="00EA1602" w:rsidRPr="003E31B4">
        <w:rPr>
          <w:rFonts w:ascii="Times New Roman" w:hAnsi="Times New Roman" w:cs="Times New Roman"/>
          <w:b/>
          <w:sz w:val="24"/>
          <w:szCs w:val="24"/>
        </w:rPr>
        <w:t xml:space="preserve"> talebi  </w:t>
      </w:r>
    </w:p>
    <w:p w:rsidR="00EA1602" w:rsidRPr="004F4CEE" w:rsidRDefault="00EA1602" w:rsidP="00EA1602">
      <w:pPr>
        <w:spacing w:line="240" w:lineRule="auto"/>
        <w:jc w:val="both"/>
        <w:rPr>
          <w:rFonts w:ascii="Times New Roman" w:hAnsi="Times New Roman" w:cs="Times New Roman"/>
          <w:sz w:val="24"/>
          <w:szCs w:val="24"/>
        </w:rPr>
      </w:pPr>
      <w:r w:rsidRPr="00B9571F">
        <w:rPr>
          <w:rFonts w:ascii="Times New Roman" w:hAnsi="Times New Roman" w:cs="Times New Roman"/>
          <w:b/>
          <w:sz w:val="24"/>
          <w:szCs w:val="24"/>
        </w:rPr>
        <w:t xml:space="preserve">MADDE </w:t>
      </w:r>
      <w:r>
        <w:rPr>
          <w:rFonts w:ascii="Times New Roman" w:hAnsi="Times New Roman" w:cs="Times New Roman"/>
          <w:b/>
          <w:sz w:val="24"/>
          <w:szCs w:val="24"/>
        </w:rPr>
        <w:t>28</w:t>
      </w:r>
      <w:r w:rsidRPr="00B9571F">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003E31B4">
        <w:rPr>
          <w:rFonts w:ascii="Times New Roman" w:hAnsi="Times New Roman" w:cs="Times New Roman"/>
          <w:sz w:val="24"/>
          <w:szCs w:val="24"/>
        </w:rPr>
        <w:t xml:space="preserve"> Sözleşme hükümlerinin yeniden düzenlenmesi yetkisi sözleşmeyi yapan birimde olmak şartıyla, tahakkuk ettirilmiş/ ettirilecek alacaklarla ilgili olarak borçlunun yapılandırma talebini </w:t>
      </w:r>
      <w:r w:rsidRPr="004F4CEE">
        <w:rPr>
          <w:rFonts w:ascii="Times New Roman" w:hAnsi="Times New Roman" w:cs="Times New Roman"/>
          <w:sz w:val="24"/>
          <w:szCs w:val="24"/>
        </w:rPr>
        <w:t xml:space="preserve">yazılı olarak </w:t>
      </w:r>
      <w:r>
        <w:rPr>
          <w:rFonts w:ascii="Times New Roman" w:hAnsi="Times New Roman" w:cs="Times New Roman"/>
          <w:sz w:val="24"/>
          <w:szCs w:val="24"/>
        </w:rPr>
        <w:t>DHMİ’ye</w:t>
      </w:r>
      <w:r w:rsidR="00B32FCA">
        <w:rPr>
          <w:rFonts w:ascii="Times New Roman" w:hAnsi="Times New Roman" w:cs="Times New Roman"/>
          <w:sz w:val="24"/>
          <w:szCs w:val="24"/>
        </w:rPr>
        <w:t xml:space="preserve"> bildirmesi halinde,  </w:t>
      </w:r>
      <w:r w:rsidR="000C3E98">
        <w:rPr>
          <w:rFonts w:ascii="Times New Roman" w:hAnsi="Times New Roman" w:cs="Times New Roman"/>
          <w:sz w:val="24"/>
          <w:szCs w:val="24"/>
        </w:rPr>
        <w:t xml:space="preserve">ilgili birimce </w:t>
      </w:r>
      <w:r w:rsidR="00B32FCA">
        <w:rPr>
          <w:rFonts w:ascii="Times New Roman" w:hAnsi="Times New Roman" w:cs="Times New Roman"/>
          <w:sz w:val="24"/>
          <w:szCs w:val="24"/>
        </w:rPr>
        <w:t>ödeme</w:t>
      </w:r>
      <w:r w:rsidR="004440B9">
        <w:rPr>
          <w:rFonts w:ascii="Times New Roman" w:hAnsi="Times New Roman" w:cs="Times New Roman"/>
          <w:sz w:val="24"/>
          <w:szCs w:val="24"/>
        </w:rPr>
        <w:t xml:space="preserve"> yeniden yapılandırılabilir</w:t>
      </w:r>
      <w:r w:rsidRPr="004F4CEE">
        <w:rPr>
          <w:rFonts w:ascii="Times New Roman" w:hAnsi="Times New Roman" w:cs="Times New Roman"/>
          <w:sz w:val="24"/>
          <w:szCs w:val="24"/>
        </w:rPr>
        <w:t xml:space="preserve">. </w:t>
      </w:r>
    </w:p>
    <w:p w:rsidR="00EA1602" w:rsidRPr="00B9571F" w:rsidRDefault="00B32FCA"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Yapılandırmada</w:t>
      </w:r>
      <w:r w:rsidR="00EA1602" w:rsidRPr="00B9571F">
        <w:rPr>
          <w:rFonts w:ascii="Times New Roman" w:hAnsi="Times New Roman" w:cs="Times New Roman"/>
          <w:b/>
          <w:sz w:val="24"/>
          <w:szCs w:val="24"/>
        </w:rPr>
        <w:t xml:space="preserve"> yetki  </w:t>
      </w:r>
    </w:p>
    <w:p w:rsidR="000C3E98" w:rsidRDefault="00EA1602" w:rsidP="00EA1602">
      <w:pPr>
        <w:spacing w:line="240" w:lineRule="auto"/>
        <w:jc w:val="both"/>
        <w:rPr>
          <w:rFonts w:ascii="Times New Roman" w:hAnsi="Times New Roman" w:cs="Times New Roman"/>
          <w:sz w:val="24"/>
          <w:szCs w:val="24"/>
        </w:rPr>
      </w:pPr>
      <w:r>
        <w:rPr>
          <w:rFonts w:ascii="Times New Roman" w:hAnsi="Times New Roman" w:cs="Times New Roman"/>
          <w:b/>
          <w:sz w:val="24"/>
          <w:szCs w:val="24"/>
        </w:rPr>
        <w:t>MADDE 29</w:t>
      </w:r>
      <w:r w:rsidRPr="00B9571F">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00B32FCA">
        <w:rPr>
          <w:rFonts w:ascii="Times New Roman" w:hAnsi="Times New Roman" w:cs="Times New Roman"/>
          <w:sz w:val="24"/>
          <w:szCs w:val="24"/>
        </w:rPr>
        <w:t>Tahakkuk etmiş/ ettirilecek alacakla ilgili ödemenin yapılandırması</w:t>
      </w:r>
      <w:r w:rsidRPr="004F4CEE">
        <w:rPr>
          <w:rFonts w:ascii="Times New Roman" w:hAnsi="Times New Roman" w:cs="Times New Roman"/>
          <w:sz w:val="24"/>
          <w:szCs w:val="24"/>
        </w:rPr>
        <w:t xml:space="preserve"> talebi</w:t>
      </w:r>
      <w:r>
        <w:rPr>
          <w:rFonts w:ascii="Times New Roman" w:hAnsi="Times New Roman" w:cs="Times New Roman"/>
          <w:sz w:val="24"/>
          <w:szCs w:val="24"/>
        </w:rPr>
        <w:t xml:space="preserve"> ilgili </w:t>
      </w:r>
      <w:r w:rsidR="000C3E98">
        <w:rPr>
          <w:rFonts w:ascii="Times New Roman" w:hAnsi="Times New Roman" w:cs="Times New Roman"/>
          <w:sz w:val="24"/>
          <w:szCs w:val="24"/>
        </w:rPr>
        <w:t xml:space="preserve">Merkez Teşkilat/ Taşra Teşkilatınca kabul veya ret edilir. Yapılandırılan tutar </w:t>
      </w:r>
      <w:r w:rsidRPr="004F4CEE">
        <w:rPr>
          <w:rFonts w:ascii="Times New Roman" w:hAnsi="Times New Roman" w:cs="Times New Roman"/>
          <w:sz w:val="24"/>
          <w:szCs w:val="24"/>
        </w:rPr>
        <w:t>yetki limitleri kapsamında onaya bağlanır.</w:t>
      </w:r>
    </w:p>
    <w:p w:rsidR="00B32FCA"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r w:rsidR="004A42AE">
        <w:rPr>
          <w:rFonts w:ascii="Times New Roman" w:hAnsi="Times New Roman" w:cs="Times New Roman"/>
          <w:sz w:val="24"/>
          <w:szCs w:val="24"/>
        </w:rPr>
        <w:tab/>
      </w:r>
      <w:r w:rsidR="000C3E98">
        <w:rPr>
          <w:rFonts w:ascii="Times New Roman" w:hAnsi="Times New Roman" w:cs="Times New Roman"/>
          <w:sz w:val="24"/>
          <w:szCs w:val="24"/>
        </w:rPr>
        <w:t xml:space="preserve">(2) Taşra Teşkilatı yetki limitini aşan yapılandırma tutarları, Merkezde ilgili birimce yetki limitleri kapsamında işleme tabi tutulur.  </w:t>
      </w:r>
    </w:p>
    <w:p w:rsidR="00EA1602" w:rsidRDefault="00B32FCA" w:rsidP="000C3E9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93373">
        <w:rPr>
          <w:rFonts w:ascii="Times New Roman" w:hAnsi="Times New Roman" w:cs="Times New Roman"/>
          <w:sz w:val="24"/>
          <w:szCs w:val="24"/>
        </w:rPr>
        <w:t>3</w:t>
      </w:r>
      <w:r>
        <w:rPr>
          <w:rFonts w:ascii="Times New Roman" w:hAnsi="Times New Roman" w:cs="Times New Roman"/>
          <w:sz w:val="24"/>
          <w:szCs w:val="24"/>
        </w:rPr>
        <w:t>)</w:t>
      </w:r>
      <w:r w:rsidR="00EA1602" w:rsidRPr="004F4CEE">
        <w:rPr>
          <w:rFonts w:ascii="Times New Roman" w:hAnsi="Times New Roman" w:cs="Times New Roman"/>
          <w:sz w:val="24"/>
          <w:szCs w:val="24"/>
        </w:rPr>
        <w:t xml:space="preserve"> </w:t>
      </w:r>
      <w:r>
        <w:rPr>
          <w:rFonts w:ascii="Times New Roman" w:hAnsi="Times New Roman" w:cs="Times New Roman"/>
          <w:sz w:val="24"/>
          <w:szCs w:val="24"/>
        </w:rPr>
        <w:t xml:space="preserve">Yasal takipte olan alacağın </w:t>
      </w:r>
      <w:r w:rsidRPr="004F4CEE">
        <w:rPr>
          <w:rFonts w:ascii="Times New Roman" w:hAnsi="Times New Roman" w:cs="Times New Roman"/>
          <w:sz w:val="24"/>
          <w:szCs w:val="24"/>
        </w:rPr>
        <w:t xml:space="preserve">borçlusu tarafından </w:t>
      </w:r>
      <w:r>
        <w:rPr>
          <w:rFonts w:ascii="Times New Roman" w:hAnsi="Times New Roman" w:cs="Times New Roman"/>
          <w:sz w:val="24"/>
          <w:szCs w:val="24"/>
        </w:rPr>
        <w:t xml:space="preserve">borcun yapılandırılarak </w:t>
      </w:r>
      <w:r w:rsidRPr="004F4CEE">
        <w:rPr>
          <w:rFonts w:ascii="Times New Roman" w:hAnsi="Times New Roman" w:cs="Times New Roman"/>
          <w:sz w:val="24"/>
          <w:szCs w:val="24"/>
        </w:rPr>
        <w:t>taksitle ödenmek istenmesi durumunda, Hukuk Müşavirliğince alacak</w:t>
      </w:r>
      <w:r>
        <w:rPr>
          <w:rFonts w:ascii="Times New Roman" w:hAnsi="Times New Roman" w:cs="Times New Roman"/>
          <w:sz w:val="24"/>
          <w:szCs w:val="24"/>
        </w:rPr>
        <w:t xml:space="preserve"> ve ferileri</w:t>
      </w:r>
      <w:r w:rsidRPr="004F4CEE">
        <w:rPr>
          <w:rFonts w:ascii="Times New Roman" w:hAnsi="Times New Roman" w:cs="Times New Roman"/>
          <w:sz w:val="24"/>
          <w:szCs w:val="24"/>
        </w:rPr>
        <w:t xml:space="preserve"> taksitlendirilebilir. Bu durumda yapılmış olan tüm </w:t>
      </w:r>
      <w:r w:rsidRPr="00247045">
        <w:rPr>
          <w:rFonts w:ascii="Times New Roman" w:hAnsi="Times New Roman" w:cs="Times New Roman"/>
          <w:sz w:val="24"/>
          <w:szCs w:val="24"/>
        </w:rPr>
        <w:t xml:space="preserve">mahkeme ve icra </w:t>
      </w:r>
      <w:r w:rsidRPr="004F4CEE">
        <w:rPr>
          <w:rFonts w:ascii="Times New Roman" w:hAnsi="Times New Roman" w:cs="Times New Roman"/>
          <w:sz w:val="24"/>
          <w:szCs w:val="24"/>
        </w:rPr>
        <w:t>masraflar</w:t>
      </w:r>
      <w:r>
        <w:rPr>
          <w:rFonts w:ascii="Times New Roman" w:hAnsi="Times New Roman" w:cs="Times New Roman"/>
          <w:sz w:val="24"/>
          <w:szCs w:val="24"/>
        </w:rPr>
        <w:t>ı ile</w:t>
      </w:r>
      <w:r w:rsidRPr="004F4CEE">
        <w:rPr>
          <w:rFonts w:ascii="Times New Roman" w:hAnsi="Times New Roman" w:cs="Times New Roman"/>
          <w:sz w:val="24"/>
          <w:szCs w:val="24"/>
        </w:rPr>
        <w:t xml:space="preserve"> avukatlık ücretl</w:t>
      </w:r>
      <w:r>
        <w:rPr>
          <w:rFonts w:ascii="Times New Roman" w:hAnsi="Times New Roman" w:cs="Times New Roman"/>
          <w:sz w:val="24"/>
          <w:szCs w:val="24"/>
        </w:rPr>
        <w:t>eri asıl alacağa ilave edil</w:t>
      </w:r>
      <w:r w:rsidR="000C3E98">
        <w:rPr>
          <w:rFonts w:ascii="Times New Roman" w:hAnsi="Times New Roman" w:cs="Times New Roman"/>
          <w:sz w:val="24"/>
          <w:szCs w:val="24"/>
        </w:rPr>
        <w:t>ebilir</w:t>
      </w:r>
      <w:r>
        <w:rPr>
          <w:rFonts w:ascii="Times New Roman" w:hAnsi="Times New Roman" w:cs="Times New Roman"/>
          <w:sz w:val="24"/>
          <w:szCs w:val="24"/>
        </w:rPr>
        <w:t>.</w:t>
      </w:r>
      <w:r w:rsidR="000C3E98" w:rsidRPr="000C3E98">
        <w:rPr>
          <w:rFonts w:ascii="Times New Roman" w:hAnsi="Times New Roman" w:cs="Times New Roman"/>
          <w:sz w:val="24"/>
          <w:szCs w:val="24"/>
        </w:rPr>
        <w:t xml:space="preserve"> </w:t>
      </w:r>
      <w:r w:rsidR="000C3E98">
        <w:rPr>
          <w:rFonts w:ascii="Times New Roman" w:hAnsi="Times New Roman" w:cs="Times New Roman"/>
          <w:sz w:val="24"/>
          <w:szCs w:val="24"/>
        </w:rPr>
        <w:t>Huk</w:t>
      </w:r>
      <w:r w:rsidR="000C3E98" w:rsidRPr="004F4CEE">
        <w:rPr>
          <w:rFonts w:ascii="Times New Roman" w:hAnsi="Times New Roman" w:cs="Times New Roman"/>
          <w:sz w:val="24"/>
          <w:szCs w:val="24"/>
        </w:rPr>
        <w:t xml:space="preserve">uk Müşavirliğince takside bağlanan alacaklar için Mali İşler Dairesi Başkanlığına bilgi verilir. </w:t>
      </w:r>
    </w:p>
    <w:p w:rsidR="00805BB4" w:rsidRDefault="00805BB4" w:rsidP="000C3E98">
      <w:pPr>
        <w:spacing w:line="240" w:lineRule="auto"/>
        <w:ind w:firstLine="708"/>
        <w:jc w:val="both"/>
        <w:rPr>
          <w:rFonts w:ascii="Times New Roman" w:hAnsi="Times New Roman" w:cs="Times New Roman"/>
          <w:sz w:val="24"/>
          <w:szCs w:val="24"/>
        </w:rPr>
      </w:pPr>
    </w:p>
    <w:p w:rsidR="00EA1602" w:rsidRPr="00B9571F" w:rsidRDefault="00B32FCA"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Yapılandırmanın</w:t>
      </w:r>
      <w:r w:rsidR="00EA1602">
        <w:rPr>
          <w:rFonts w:ascii="Times New Roman" w:hAnsi="Times New Roman" w:cs="Times New Roman"/>
          <w:b/>
          <w:sz w:val="24"/>
          <w:szCs w:val="24"/>
        </w:rPr>
        <w:t xml:space="preserve"> t</w:t>
      </w:r>
      <w:r w:rsidR="00EA1602" w:rsidRPr="00B9571F">
        <w:rPr>
          <w:rFonts w:ascii="Times New Roman" w:hAnsi="Times New Roman" w:cs="Times New Roman"/>
          <w:b/>
          <w:sz w:val="24"/>
          <w:szCs w:val="24"/>
        </w:rPr>
        <w:t xml:space="preserve">eminata bağlanması </w:t>
      </w:r>
    </w:p>
    <w:p w:rsidR="00EA1602" w:rsidRPr="004F4CEE" w:rsidRDefault="00EA1602" w:rsidP="00EA1602">
      <w:pPr>
        <w:spacing w:line="240" w:lineRule="auto"/>
        <w:jc w:val="both"/>
        <w:rPr>
          <w:rFonts w:ascii="Times New Roman" w:hAnsi="Times New Roman" w:cs="Times New Roman"/>
          <w:sz w:val="24"/>
          <w:szCs w:val="24"/>
        </w:rPr>
      </w:pPr>
      <w:r w:rsidRPr="00B9571F">
        <w:rPr>
          <w:rFonts w:ascii="Times New Roman" w:hAnsi="Times New Roman" w:cs="Times New Roman"/>
          <w:b/>
          <w:sz w:val="24"/>
          <w:szCs w:val="24"/>
        </w:rPr>
        <w:t xml:space="preserve">MADDE </w:t>
      </w:r>
      <w:r>
        <w:rPr>
          <w:rFonts w:ascii="Times New Roman" w:hAnsi="Times New Roman" w:cs="Times New Roman"/>
          <w:b/>
          <w:sz w:val="24"/>
          <w:szCs w:val="24"/>
        </w:rPr>
        <w:t>30</w:t>
      </w:r>
      <w:r w:rsidRPr="00B9571F">
        <w:rPr>
          <w:rFonts w:ascii="Times New Roman" w:hAnsi="Times New Roman" w:cs="Times New Roman"/>
          <w:b/>
          <w:sz w:val="24"/>
          <w:szCs w:val="24"/>
        </w:rPr>
        <w:t>-</w:t>
      </w:r>
      <w:r w:rsidRPr="004F4CEE">
        <w:rPr>
          <w:rFonts w:ascii="Times New Roman" w:hAnsi="Times New Roman" w:cs="Times New Roman"/>
          <w:sz w:val="24"/>
          <w:szCs w:val="24"/>
        </w:rPr>
        <w:t xml:space="preserve"> (1) Borçlunun </w:t>
      </w:r>
      <w:r w:rsidR="00B32FCA">
        <w:rPr>
          <w:rFonts w:ascii="Times New Roman" w:hAnsi="Times New Roman" w:cs="Times New Roman"/>
          <w:sz w:val="24"/>
          <w:szCs w:val="24"/>
        </w:rPr>
        <w:t>yapılandırma</w:t>
      </w:r>
      <w:r w:rsidRPr="004F4CEE">
        <w:rPr>
          <w:rFonts w:ascii="Times New Roman" w:hAnsi="Times New Roman" w:cs="Times New Roman"/>
          <w:sz w:val="24"/>
          <w:szCs w:val="24"/>
        </w:rPr>
        <w:t xml:space="preserve"> talebinin dikkate alınabilmesi için,  alacağın aslını, aslına bağlı fer' ilerini ve </w:t>
      </w:r>
      <w:r w:rsidR="00B32FCA">
        <w:rPr>
          <w:rFonts w:ascii="Times New Roman" w:hAnsi="Times New Roman" w:cs="Times New Roman"/>
          <w:sz w:val="24"/>
          <w:szCs w:val="24"/>
        </w:rPr>
        <w:t>yapılandırmaya bağlı ödeme</w:t>
      </w:r>
      <w:r w:rsidRPr="004F4CEE">
        <w:rPr>
          <w:rFonts w:ascii="Times New Roman" w:hAnsi="Times New Roman" w:cs="Times New Roman"/>
          <w:sz w:val="24"/>
          <w:szCs w:val="24"/>
        </w:rPr>
        <w:t xml:space="preserve"> tarihlerine göre hesaplanacak temerrüt/kanuni faizlerini karşılayacak şekilde teminat alınması gerekir.  </w:t>
      </w:r>
    </w:p>
    <w:p w:rsidR="00EA1602"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(2)</w:t>
      </w:r>
      <w:r w:rsidR="00975D1F">
        <w:rPr>
          <w:rFonts w:ascii="Times New Roman" w:hAnsi="Times New Roman" w:cs="Times New Roman"/>
          <w:sz w:val="24"/>
          <w:szCs w:val="24"/>
        </w:rPr>
        <w:t xml:space="preserve"> </w:t>
      </w:r>
      <w:r w:rsidRPr="004F4CEE">
        <w:rPr>
          <w:rFonts w:ascii="Times New Roman" w:hAnsi="Times New Roman" w:cs="Times New Roman"/>
          <w:sz w:val="24"/>
          <w:szCs w:val="24"/>
        </w:rPr>
        <w:t xml:space="preserve">Teminat olarak kabul edilecek değerler; bankalar ve özel finans kurumları tarafından düzenlenen kesin teminat mektupları, Devlet İç Borçlanma Senetleri ve bu senetler yerine düzenlenen belgelerdir.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Mevcut sözleşme, yönetmelik, yönerge ve benzeri düzenleme hükümleri kapsamında borçludan alınmış olan teminatlar, taksitlendirme teminatı olarak değerlendirilmez. </w:t>
      </w:r>
    </w:p>
    <w:p w:rsidR="00B32FCA" w:rsidRDefault="000C3E98"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B32FCA">
        <w:rPr>
          <w:rFonts w:ascii="Times New Roman" w:hAnsi="Times New Roman" w:cs="Times New Roman"/>
          <w:sz w:val="24"/>
          <w:szCs w:val="24"/>
        </w:rPr>
        <w:t>)</w:t>
      </w:r>
      <w:r>
        <w:rPr>
          <w:rFonts w:ascii="Times New Roman" w:hAnsi="Times New Roman" w:cs="Times New Roman"/>
          <w:sz w:val="24"/>
          <w:szCs w:val="24"/>
        </w:rPr>
        <w:t xml:space="preserve"> </w:t>
      </w:r>
      <w:r w:rsidR="00B32FCA" w:rsidRPr="004F4CEE">
        <w:rPr>
          <w:rFonts w:ascii="Times New Roman" w:hAnsi="Times New Roman" w:cs="Times New Roman"/>
          <w:sz w:val="24"/>
          <w:szCs w:val="24"/>
        </w:rPr>
        <w:t>İ</w:t>
      </w:r>
      <w:r w:rsidR="00B32FCA">
        <w:rPr>
          <w:rFonts w:ascii="Times New Roman" w:hAnsi="Times New Roman" w:cs="Times New Roman"/>
          <w:sz w:val="24"/>
          <w:szCs w:val="24"/>
        </w:rPr>
        <w:t>cra takibi yapılan alacaklar, İcra ve İ</w:t>
      </w:r>
      <w:r w:rsidR="00B32FCA" w:rsidRPr="004F4CEE">
        <w:rPr>
          <w:rFonts w:ascii="Times New Roman" w:hAnsi="Times New Roman" w:cs="Times New Roman"/>
          <w:sz w:val="24"/>
          <w:szCs w:val="24"/>
        </w:rPr>
        <w:t>flas Kanununda belirtilen haller dışında taksitlendirilebilir. İcra aşamasında, borçlunun, borca yeter miktarda menkul veya gayrimenkul malı haczedilmişse ayrıca teminat aranmasına gerek kalmaz</w:t>
      </w:r>
      <w:r w:rsidR="00B32FCA">
        <w:rPr>
          <w:rFonts w:ascii="Times New Roman" w:hAnsi="Times New Roman" w:cs="Times New Roman"/>
          <w:sz w:val="24"/>
          <w:szCs w:val="24"/>
        </w:rPr>
        <w:t xml:space="preserve">. </w:t>
      </w:r>
    </w:p>
    <w:p w:rsidR="00EA1602" w:rsidRDefault="000C3E98"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EA1602">
        <w:rPr>
          <w:rFonts w:ascii="Times New Roman" w:hAnsi="Times New Roman" w:cs="Times New Roman"/>
          <w:sz w:val="24"/>
          <w:szCs w:val="24"/>
        </w:rPr>
        <w:t>)</w:t>
      </w:r>
      <w:r w:rsidR="00EA1602" w:rsidRPr="005C5BFE">
        <w:rPr>
          <w:rFonts w:ascii="Times New Roman" w:hAnsi="Times New Roman" w:cs="Times New Roman"/>
          <w:sz w:val="24"/>
          <w:szCs w:val="24"/>
        </w:rPr>
        <w:t xml:space="preserve"> </w:t>
      </w:r>
      <w:r w:rsidR="00EA1602" w:rsidRPr="004F4CEE">
        <w:rPr>
          <w:rFonts w:ascii="Times New Roman" w:hAnsi="Times New Roman" w:cs="Times New Roman"/>
          <w:sz w:val="24"/>
          <w:szCs w:val="24"/>
        </w:rPr>
        <w:t>Beli</w:t>
      </w:r>
      <w:r w:rsidR="00EA1602">
        <w:rPr>
          <w:rFonts w:ascii="Times New Roman" w:hAnsi="Times New Roman" w:cs="Times New Roman"/>
          <w:sz w:val="24"/>
          <w:szCs w:val="24"/>
        </w:rPr>
        <w:t>rtilenlerin dışındaki değerler</w:t>
      </w:r>
      <w:r w:rsidR="00EA1602" w:rsidRPr="004F4CEE">
        <w:rPr>
          <w:rFonts w:ascii="Times New Roman" w:hAnsi="Times New Roman" w:cs="Times New Roman"/>
          <w:sz w:val="24"/>
          <w:szCs w:val="24"/>
        </w:rPr>
        <w:t xml:space="preserve"> </w:t>
      </w:r>
      <w:r w:rsidR="00EA1602">
        <w:rPr>
          <w:rFonts w:ascii="Times New Roman" w:hAnsi="Times New Roman" w:cs="Times New Roman"/>
          <w:sz w:val="24"/>
          <w:szCs w:val="24"/>
        </w:rPr>
        <w:t>ile konusu, muhatabı ve süresi uygun olmak şartı ile</w:t>
      </w:r>
      <w:r w:rsidR="00EA1602" w:rsidRPr="004F4CEE">
        <w:rPr>
          <w:rFonts w:ascii="Times New Roman" w:hAnsi="Times New Roman" w:cs="Times New Roman"/>
          <w:sz w:val="24"/>
          <w:szCs w:val="24"/>
        </w:rPr>
        <w:t xml:space="preserve"> </w:t>
      </w:r>
      <w:r w:rsidR="00EA1602">
        <w:rPr>
          <w:rFonts w:ascii="Times New Roman" w:hAnsi="Times New Roman" w:cs="Times New Roman"/>
          <w:sz w:val="24"/>
          <w:szCs w:val="24"/>
        </w:rPr>
        <w:t xml:space="preserve">borçludan alınmış fazla teminatların, taksitlendirmede teminat olarak </w:t>
      </w:r>
      <w:r w:rsidR="00EA1602" w:rsidRPr="004F4CEE">
        <w:rPr>
          <w:rFonts w:ascii="Times New Roman" w:hAnsi="Times New Roman" w:cs="Times New Roman"/>
          <w:sz w:val="24"/>
          <w:szCs w:val="24"/>
        </w:rPr>
        <w:t>kabul edilmesi</w:t>
      </w:r>
      <w:r w:rsidR="00EA1602">
        <w:rPr>
          <w:rFonts w:ascii="Times New Roman" w:hAnsi="Times New Roman" w:cs="Times New Roman"/>
          <w:sz w:val="24"/>
          <w:szCs w:val="24"/>
        </w:rPr>
        <w:t>, yetki limitleri dâhilinde</w:t>
      </w:r>
      <w:r w:rsidR="00EA1602" w:rsidRPr="004F4CEE">
        <w:rPr>
          <w:rFonts w:ascii="Times New Roman" w:hAnsi="Times New Roman" w:cs="Times New Roman"/>
          <w:sz w:val="24"/>
          <w:szCs w:val="24"/>
        </w:rPr>
        <w:t xml:space="preserve"> Genel Müdür veya Yönetim Kurulu yetkisindedir.</w:t>
      </w:r>
    </w:p>
    <w:p w:rsidR="00805BB4" w:rsidRDefault="00805BB4" w:rsidP="00EA1602">
      <w:pPr>
        <w:spacing w:line="240" w:lineRule="auto"/>
        <w:ind w:firstLine="708"/>
        <w:jc w:val="both"/>
        <w:rPr>
          <w:rFonts w:ascii="Times New Roman" w:hAnsi="Times New Roman" w:cs="Times New Roman"/>
          <w:sz w:val="24"/>
          <w:szCs w:val="24"/>
        </w:rPr>
      </w:pPr>
    </w:p>
    <w:p w:rsidR="00EA1602" w:rsidRPr="005C5BFE" w:rsidRDefault="000C3E98"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Yapılandırmanın</w:t>
      </w:r>
      <w:r w:rsidR="00EA1602" w:rsidRPr="005C5BFE">
        <w:rPr>
          <w:rFonts w:ascii="Times New Roman" w:hAnsi="Times New Roman" w:cs="Times New Roman"/>
          <w:b/>
          <w:sz w:val="24"/>
          <w:szCs w:val="24"/>
        </w:rPr>
        <w:t xml:space="preserve"> tebliği  </w:t>
      </w:r>
    </w:p>
    <w:p w:rsidR="00EA1602" w:rsidRDefault="00EA1602" w:rsidP="00EA1602">
      <w:pPr>
        <w:spacing w:line="240" w:lineRule="auto"/>
        <w:jc w:val="both"/>
        <w:rPr>
          <w:rFonts w:ascii="Times New Roman" w:hAnsi="Times New Roman" w:cs="Times New Roman"/>
          <w:sz w:val="24"/>
          <w:szCs w:val="24"/>
        </w:rPr>
      </w:pPr>
      <w:r w:rsidRPr="005C5BFE">
        <w:rPr>
          <w:rFonts w:ascii="Times New Roman" w:hAnsi="Times New Roman" w:cs="Times New Roman"/>
          <w:b/>
          <w:sz w:val="24"/>
          <w:szCs w:val="24"/>
        </w:rPr>
        <w:t xml:space="preserve">MADDE </w:t>
      </w:r>
      <w:r>
        <w:rPr>
          <w:rFonts w:ascii="Times New Roman" w:hAnsi="Times New Roman" w:cs="Times New Roman"/>
          <w:b/>
          <w:sz w:val="24"/>
          <w:szCs w:val="24"/>
        </w:rPr>
        <w:t>3</w:t>
      </w:r>
      <w:r w:rsidR="000C3E98">
        <w:rPr>
          <w:rFonts w:ascii="Times New Roman" w:hAnsi="Times New Roman" w:cs="Times New Roman"/>
          <w:b/>
          <w:sz w:val="24"/>
          <w:szCs w:val="24"/>
        </w:rPr>
        <w:t>1</w:t>
      </w:r>
      <w:r w:rsidRPr="005C5BFE">
        <w:rPr>
          <w:rFonts w:ascii="Times New Roman" w:hAnsi="Times New Roman" w:cs="Times New Roman"/>
          <w:b/>
          <w:sz w:val="24"/>
          <w:szCs w:val="24"/>
        </w:rPr>
        <w:t xml:space="preserve">- </w:t>
      </w:r>
      <w:r w:rsidRPr="005C5BFE">
        <w:rPr>
          <w:rFonts w:ascii="Times New Roman" w:hAnsi="Times New Roman" w:cs="Times New Roman"/>
          <w:sz w:val="24"/>
          <w:szCs w:val="24"/>
        </w:rPr>
        <w:t>(1)</w:t>
      </w:r>
      <w:r>
        <w:rPr>
          <w:rFonts w:ascii="Times New Roman" w:hAnsi="Times New Roman" w:cs="Times New Roman"/>
          <w:b/>
          <w:sz w:val="24"/>
          <w:szCs w:val="24"/>
        </w:rPr>
        <w:t xml:space="preserve"> </w:t>
      </w:r>
      <w:r w:rsidR="000C3E98" w:rsidRPr="000C3E98">
        <w:rPr>
          <w:rFonts w:ascii="Times New Roman" w:hAnsi="Times New Roman" w:cs="Times New Roman"/>
          <w:sz w:val="24"/>
          <w:szCs w:val="24"/>
        </w:rPr>
        <w:t>Yapılandırmayı</w:t>
      </w:r>
      <w:r w:rsidRPr="000C3E98">
        <w:rPr>
          <w:rFonts w:ascii="Times New Roman" w:hAnsi="Times New Roman" w:cs="Times New Roman"/>
          <w:sz w:val="24"/>
          <w:szCs w:val="24"/>
        </w:rPr>
        <w:t xml:space="preserve"> </w:t>
      </w:r>
      <w:r w:rsidRPr="004F4CEE">
        <w:rPr>
          <w:rFonts w:ascii="Times New Roman" w:hAnsi="Times New Roman" w:cs="Times New Roman"/>
          <w:sz w:val="24"/>
          <w:szCs w:val="24"/>
        </w:rPr>
        <w:t xml:space="preserve">yapan </w:t>
      </w:r>
      <w:r>
        <w:rPr>
          <w:rFonts w:ascii="Times New Roman" w:hAnsi="Times New Roman" w:cs="Times New Roman"/>
          <w:sz w:val="24"/>
          <w:szCs w:val="24"/>
        </w:rPr>
        <w:t>birim</w:t>
      </w:r>
      <w:r w:rsidRPr="004F4CEE">
        <w:rPr>
          <w:rFonts w:ascii="Times New Roman" w:hAnsi="Times New Roman" w:cs="Times New Roman"/>
          <w:sz w:val="24"/>
          <w:szCs w:val="24"/>
        </w:rPr>
        <w:t xml:space="preserve">, taksitlerin ödenme zamanı, her bir taksit tutarını, yazılı olarak borçluya bildirir. Diğer yandan, aynı yazıda, taksitlerden birisinin zamanında ödenmemesi halinde, teminat olarak alınan değerlerin nakde dönüştürülüp, mevcut borca mahsup edileceği ayrıca ihtar edilir.  </w:t>
      </w:r>
    </w:p>
    <w:p w:rsidR="00975D1F" w:rsidRDefault="00975D1F" w:rsidP="00EA1602">
      <w:pPr>
        <w:spacing w:line="240" w:lineRule="auto"/>
        <w:jc w:val="both"/>
        <w:rPr>
          <w:rFonts w:ascii="Times New Roman" w:hAnsi="Times New Roman" w:cs="Times New Roman"/>
          <w:sz w:val="24"/>
          <w:szCs w:val="24"/>
        </w:rPr>
      </w:pPr>
    </w:p>
    <w:p w:rsidR="00805BB4" w:rsidRPr="004F4CEE" w:rsidRDefault="00805BB4" w:rsidP="00EA1602">
      <w:pPr>
        <w:spacing w:line="240" w:lineRule="auto"/>
        <w:jc w:val="both"/>
        <w:rPr>
          <w:rFonts w:ascii="Times New Roman" w:hAnsi="Times New Roman" w:cs="Times New Roman"/>
          <w:sz w:val="24"/>
          <w:szCs w:val="24"/>
        </w:rPr>
      </w:pPr>
    </w:p>
    <w:p w:rsidR="00EA1602" w:rsidRPr="00751C42" w:rsidRDefault="000C3E98"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Yapılandırmada</w:t>
      </w:r>
      <w:r w:rsidR="00EA1602" w:rsidRPr="00751C42">
        <w:rPr>
          <w:rFonts w:ascii="Times New Roman" w:hAnsi="Times New Roman" w:cs="Times New Roman"/>
          <w:b/>
          <w:sz w:val="24"/>
          <w:szCs w:val="24"/>
        </w:rPr>
        <w:t xml:space="preserve"> faiz uygulaması  </w:t>
      </w:r>
    </w:p>
    <w:p w:rsidR="00EA1602" w:rsidRDefault="00EA1602" w:rsidP="00EA1602">
      <w:pPr>
        <w:spacing w:line="240" w:lineRule="auto"/>
        <w:jc w:val="both"/>
        <w:rPr>
          <w:rFonts w:ascii="Times New Roman" w:hAnsi="Times New Roman" w:cs="Times New Roman"/>
          <w:sz w:val="24"/>
          <w:szCs w:val="24"/>
        </w:rPr>
      </w:pPr>
      <w:r w:rsidRPr="00751C42">
        <w:rPr>
          <w:rFonts w:ascii="Times New Roman" w:hAnsi="Times New Roman" w:cs="Times New Roman"/>
          <w:b/>
          <w:sz w:val="24"/>
          <w:szCs w:val="24"/>
        </w:rPr>
        <w:t xml:space="preserve">MADDE </w:t>
      </w:r>
      <w:r>
        <w:rPr>
          <w:rFonts w:ascii="Times New Roman" w:hAnsi="Times New Roman" w:cs="Times New Roman"/>
          <w:b/>
          <w:sz w:val="24"/>
          <w:szCs w:val="24"/>
        </w:rPr>
        <w:t>3</w:t>
      </w:r>
      <w:r w:rsidR="00367AD5">
        <w:rPr>
          <w:rFonts w:ascii="Times New Roman" w:hAnsi="Times New Roman" w:cs="Times New Roman"/>
          <w:b/>
          <w:sz w:val="24"/>
          <w:szCs w:val="24"/>
        </w:rPr>
        <w:t>2</w:t>
      </w:r>
      <w:r w:rsidRPr="00751C42">
        <w:rPr>
          <w:rFonts w:ascii="Times New Roman" w:hAnsi="Times New Roman" w:cs="Times New Roman"/>
          <w:b/>
          <w:sz w:val="24"/>
          <w:szCs w:val="24"/>
        </w:rPr>
        <w:t>-</w:t>
      </w:r>
      <w:r w:rsidRPr="004F4CEE">
        <w:rPr>
          <w:rFonts w:ascii="Times New Roman" w:hAnsi="Times New Roman" w:cs="Times New Roman"/>
          <w:sz w:val="24"/>
          <w:szCs w:val="24"/>
        </w:rPr>
        <w:t xml:space="preserve"> (1) Yasal bir mani olmaması halin</w:t>
      </w:r>
      <w:r>
        <w:rPr>
          <w:rFonts w:ascii="Times New Roman" w:hAnsi="Times New Roman" w:cs="Times New Roman"/>
          <w:sz w:val="24"/>
          <w:szCs w:val="24"/>
        </w:rPr>
        <w:t xml:space="preserve">de, </w:t>
      </w:r>
      <w:r w:rsidR="00367AD5">
        <w:rPr>
          <w:rFonts w:ascii="Times New Roman" w:hAnsi="Times New Roman" w:cs="Times New Roman"/>
          <w:sz w:val="24"/>
          <w:szCs w:val="24"/>
        </w:rPr>
        <w:t>yapılandırmada</w:t>
      </w:r>
      <w:r>
        <w:rPr>
          <w:rFonts w:ascii="Times New Roman" w:hAnsi="Times New Roman" w:cs="Times New Roman"/>
          <w:sz w:val="24"/>
          <w:szCs w:val="24"/>
        </w:rPr>
        <w:t>,</w:t>
      </w:r>
      <w:r w:rsidRPr="004F4CEE">
        <w:rPr>
          <w:rFonts w:ascii="Times New Roman" w:hAnsi="Times New Roman" w:cs="Times New Roman"/>
          <w:sz w:val="24"/>
          <w:szCs w:val="24"/>
        </w:rPr>
        <w:t xml:space="preserve"> taksitlendirilen alacaklar</w:t>
      </w:r>
      <w:r>
        <w:rPr>
          <w:rFonts w:ascii="Times New Roman" w:hAnsi="Times New Roman" w:cs="Times New Roman"/>
          <w:sz w:val="24"/>
          <w:szCs w:val="24"/>
        </w:rPr>
        <w:t xml:space="preserve"> ve varsa </w:t>
      </w:r>
      <w:proofErr w:type="spellStart"/>
      <w:r>
        <w:rPr>
          <w:rFonts w:ascii="Times New Roman" w:hAnsi="Times New Roman" w:cs="Times New Roman"/>
          <w:sz w:val="24"/>
          <w:szCs w:val="24"/>
        </w:rPr>
        <w:t>fer’ileri</w:t>
      </w:r>
      <w:proofErr w:type="spellEnd"/>
      <w:r w:rsidRPr="004F4CEE">
        <w:rPr>
          <w:rFonts w:ascii="Times New Roman" w:hAnsi="Times New Roman" w:cs="Times New Roman"/>
          <w:sz w:val="24"/>
          <w:szCs w:val="24"/>
        </w:rPr>
        <w:t xml:space="preserve"> için</w:t>
      </w:r>
      <w:r>
        <w:rPr>
          <w:rFonts w:ascii="Times New Roman" w:hAnsi="Times New Roman" w:cs="Times New Roman"/>
          <w:sz w:val="24"/>
          <w:szCs w:val="24"/>
        </w:rPr>
        <w:t>,</w:t>
      </w:r>
      <w:r w:rsidRPr="004F4CEE">
        <w:rPr>
          <w:rFonts w:ascii="Times New Roman" w:hAnsi="Times New Roman" w:cs="Times New Roman"/>
          <w:sz w:val="24"/>
          <w:szCs w:val="24"/>
        </w:rPr>
        <w:t xml:space="preserve"> 3095 sayılı Kanuni Faiz ve Temerrüt Faizine İlişkin Kanun’da öngörülen</w:t>
      </w:r>
      <w:r>
        <w:rPr>
          <w:rFonts w:ascii="Times New Roman" w:hAnsi="Times New Roman" w:cs="Times New Roman"/>
          <w:sz w:val="24"/>
          <w:szCs w:val="24"/>
        </w:rPr>
        <w:t xml:space="preserve"> faizlerden;</w:t>
      </w:r>
    </w:p>
    <w:p w:rsidR="00EA1602" w:rsidRPr="000B6BFA" w:rsidRDefault="000B6BFA" w:rsidP="000B6BF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0B6BFA">
        <w:rPr>
          <w:rFonts w:ascii="Times New Roman" w:hAnsi="Times New Roman" w:cs="Times New Roman"/>
          <w:color w:val="000000" w:themeColor="text1"/>
          <w:sz w:val="24"/>
          <w:szCs w:val="24"/>
        </w:rPr>
        <w:t xml:space="preserve">a) </w:t>
      </w:r>
      <w:r w:rsidR="00EA1602" w:rsidRPr="000B6BFA">
        <w:rPr>
          <w:rFonts w:ascii="Times New Roman" w:hAnsi="Times New Roman" w:cs="Times New Roman"/>
          <w:color w:val="000000" w:themeColor="text1"/>
          <w:sz w:val="24"/>
          <w:szCs w:val="24"/>
        </w:rPr>
        <w:t xml:space="preserve">Borçlunun </w:t>
      </w:r>
      <w:r w:rsidR="00367AD5" w:rsidRPr="000B6BFA">
        <w:rPr>
          <w:rFonts w:ascii="Times New Roman" w:hAnsi="Times New Roman" w:cs="Times New Roman"/>
          <w:color w:val="000000" w:themeColor="text1"/>
          <w:sz w:val="24"/>
          <w:szCs w:val="24"/>
        </w:rPr>
        <w:t>yapılandırma</w:t>
      </w:r>
      <w:r w:rsidR="00EA1602" w:rsidRPr="000B6BFA">
        <w:rPr>
          <w:rFonts w:ascii="Times New Roman" w:hAnsi="Times New Roman" w:cs="Times New Roman"/>
          <w:color w:val="000000" w:themeColor="text1"/>
          <w:sz w:val="24"/>
          <w:szCs w:val="24"/>
        </w:rPr>
        <w:t xml:space="preserve"> talebini, fatura düzenlemeden</w:t>
      </w:r>
      <w:r w:rsidR="00367AD5" w:rsidRPr="000B6BFA">
        <w:rPr>
          <w:rFonts w:ascii="Times New Roman" w:hAnsi="Times New Roman" w:cs="Times New Roman"/>
          <w:color w:val="000000" w:themeColor="text1"/>
          <w:sz w:val="24"/>
          <w:szCs w:val="24"/>
        </w:rPr>
        <w:t>/ borç tebliğ edilmeden</w:t>
      </w:r>
      <w:r w:rsidR="00EA1602" w:rsidRPr="000B6BFA">
        <w:rPr>
          <w:rFonts w:ascii="Times New Roman" w:hAnsi="Times New Roman" w:cs="Times New Roman"/>
          <w:color w:val="000000" w:themeColor="text1"/>
          <w:sz w:val="24"/>
          <w:szCs w:val="24"/>
        </w:rPr>
        <w:t xml:space="preserve"> önce yapması halinde Tahakkuk Birimi “Kanuni faiz” oranını,</w:t>
      </w:r>
    </w:p>
    <w:p w:rsidR="00EA1602" w:rsidRPr="000B6BFA" w:rsidRDefault="000B6BFA" w:rsidP="000B6BFA">
      <w:pPr>
        <w:tabs>
          <w:tab w:val="left" w:pos="709"/>
        </w:tabs>
        <w:spacing w:line="240" w:lineRule="auto"/>
        <w:jc w:val="both"/>
        <w:rPr>
          <w:rFonts w:ascii="Times New Roman" w:hAnsi="Times New Roman" w:cs="Times New Roman"/>
          <w:color w:val="000000" w:themeColor="text1"/>
          <w:sz w:val="24"/>
          <w:szCs w:val="24"/>
        </w:rPr>
      </w:pPr>
      <w:r w:rsidRPr="000B6BFA">
        <w:rPr>
          <w:rFonts w:ascii="Times New Roman" w:hAnsi="Times New Roman" w:cs="Times New Roman"/>
          <w:color w:val="000000" w:themeColor="text1"/>
          <w:sz w:val="24"/>
          <w:szCs w:val="24"/>
        </w:rPr>
        <w:tab/>
        <w:t xml:space="preserve">b) </w:t>
      </w:r>
      <w:r w:rsidR="00EA1602" w:rsidRPr="000B6BFA">
        <w:rPr>
          <w:rFonts w:ascii="Times New Roman" w:hAnsi="Times New Roman" w:cs="Times New Roman"/>
          <w:color w:val="000000" w:themeColor="text1"/>
          <w:sz w:val="24"/>
          <w:szCs w:val="24"/>
        </w:rPr>
        <w:t xml:space="preserve">Borçlunun </w:t>
      </w:r>
      <w:r w:rsidR="00367AD5" w:rsidRPr="000B6BFA">
        <w:rPr>
          <w:rFonts w:ascii="Times New Roman" w:hAnsi="Times New Roman" w:cs="Times New Roman"/>
          <w:color w:val="000000" w:themeColor="text1"/>
          <w:sz w:val="24"/>
          <w:szCs w:val="24"/>
        </w:rPr>
        <w:t>yapılandırma</w:t>
      </w:r>
      <w:r w:rsidR="00EA1602" w:rsidRPr="000B6BFA">
        <w:rPr>
          <w:rFonts w:ascii="Times New Roman" w:hAnsi="Times New Roman" w:cs="Times New Roman"/>
          <w:color w:val="000000" w:themeColor="text1"/>
          <w:sz w:val="24"/>
          <w:szCs w:val="24"/>
        </w:rPr>
        <w:t xml:space="preserve"> talebini, borcunu temerrüde düşmeden önce yapması halinde Mali İşler Birimi “Kanuni faiz” oranını,</w:t>
      </w:r>
    </w:p>
    <w:p w:rsidR="00367AD5" w:rsidRPr="000B6BFA" w:rsidRDefault="000B6BFA" w:rsidP="000B6BFA">
      <w:pPr>
        <w:tabs>
          <w:tab w:val="left" w:pos="709"/>
        </w:tabs>
        <w:spacing w:line="240" w:lineRule="auto"/>
        <w:jc w:val="both"/>
        <w:rPr>
          <w:rFonts w:ascii="Times New Roman" w:hAnsi="Times New Roman" w:cs="Times New Roman"/>
          <w:color w:val="000000" w:themeColor="text1"/>
          <w:sz w:val="24"/>
          <w:szCs w:val="24"/>
        </w:rPr>
      </w:pPr>
      <w:r w:rsidRPr="000B6BFA">
        <w:rPr>
          <w:rFonts w:ascii="Times New Roman" w:hAnsi="Times New Roman" w:cs="Times New Roman"/>
          <w:color w:val="000000" w:themeColor="text1"/>
          <w:sz w:val="24"/>
          <w:szCs w:val="24"/>
        </w:rPr>
        <w:tab/>
        <w:t xml:space="preserve">c) </w:t>
      </w:r>
      <w:r w:rsidR="00EA1602" w:rsidRPr="000B6BFA">
        <w:rPr>
          <w:rFonts w:ascii="Times New Roman" w:hAnsi="Times New Roman" w:cs="Times New Roman"/>
          <w:color w:val="000000" w:themeColor="text1"/>
          <w:sz w:val="24"/>
          <w:szCs w:val="24"/>
        </w:rPr>
        <w:t xml:space="preserve">Borçlunun </w:t>
      </w:r>
      <w:r w:rsidR="00367AD5" w:rsidRPr="000B6BFA">
        <w:rPr>
          <w:rFonts w:ascii="Times New Roman" w:hAnsi="Times New Roman" w:cs="Times New Roman"/>
          <w:color w:val="000000" w:themeColor="text1"/>
          <w:sz w:val="24"/>
          <w:szCs w:val="24"/>
        </w:rPr>
        <w:t xml:space="preserve">yapılandırma </w:t>
      </w:r>
      <w:r w:rsidR="00EA1602" w:rsidRPr="000B6BFA">
        <w:rPr>
          <w:rFonts w:ascii="Times New Roman" w:hAnsi="Times New Roman" w:cs="Times New Roman"/>
          <w:color w:val="000000" w:themeColor="text1"/>
          <w:sz w:val="24"/>
          <w:szCs w:val="24"/>
        </w:rPr>
        <w:t>talebini temerrüde düştükten sonra yapması halinde Mali İşler Birimi tüm süreye “Temerrüt Faizi” oranını,</w:t>
      </w:r>
    </w:p>
    <w:p w:rsidR="00367AD5" w:rsidRPr="000B6BFA" w:rsidRDefault="000B6BFA" w:rsidP="000B6BFA">
      <w:pPr>
        <w:spacing w:line="240" w:lineRule="auto"/>
        <w:jc w:val="both"/>
        <w:rPr>
          <w:rFonts w:ascii="Times New Roman" w:hAnsi="Times New Roman" w:cs="Times New Roman"/>
          <w:color w:val="000000" w:themeColor="text1"/>
          <w:sz w:val="24"/>
          <w:szCs w:val="24"/>
        </w:rPr>
      </w:pPr>
      <w:r w:rsidRPr="000B6BFA">
        <w:rPr>
          <w:rFonts w:ascii="Times New Roman" w:hAnsi="Times New Roman" w:cs="Times New Roman"/>
          <w:color w:val="000000" w:themeColor="text1"/>
          <w:sz w:val="24"/>
          <w:szCs w:val="24"/>
        </w:rPr>
        <w:tab/>
        <w:t xml:space="preserve">d) </w:t>
      </w:r>
      <w:r w:rsidR="00367AD5" w:rsidRPr="000B6BFA">
        <w:rPr>
          <w:rFonts w:ascii="Times New Roman" w:hAnsi="Times New Roman" w:cs="Times New Roman"/>
          <w:color w:val="000000" w:themeColor="text1"/>
          <w:sz w:val="24"/>
          <w:szCs w:val="24"/>
        </w:rPr>
        <w:t xml:space="preserve">Borçlunun yapılandırma talebini yasal takip aşamasında yapması halinde Hukuk Müşavirliği uygun </w:t>
      </w:r>
      <w:proofErr w:type="gramStart"/>
      <w:r w:rsidR="00367AD5" w:rsidRPr="000B6BFA">
        <w:rPr>
          <w:rFonts w:ascii="Times New Roman" w:hAnsi="Times New Roman" w:cs="Times New Roman"/>
          <w:color w:val="000000" w:themeColor="text1"/>
          <w:sz w:val="24"/>
          <w:szCs w:val="24"/>
        </w:rPr>
        <w:t>bulduğu  faiz</w:t>
      </w:r>
      <w:proofErr w:type="gramEnd"/>
      <w:r w:rsidR="00367AD5" w:rsidRPr="000B6BFA">
        <w:rPr>
          <w:rFonts w:ascii="Times New Roman" w:hAnsi="Times New Roman" w:cs="Times New Roman"/>
          <w:color w:val="000000" w:themeColor="text1"/>
          <w:sz w:val="24"/>
          <w:szCs w:val="24"/>
        </w:rPr>
        <w:t xml:space="preserve"> oranını,</w:t>
      </w:r>
    </w:p>
    <w:p w:rsidR="00EA1602" w:rsidRPr="005B0E56" w:rsidRDefault="00EA1602" w:rsidP="000B6BFA">
      <w:pPr>
        <w:spacing w:line="240" w:lineRule="auto"/>
        <w:ind w:left="142" w:firstLine="566"/>
        <w:jc w:val="both"/>
        <w:rPr>
          <w:rFonts w:ascii="Times New Roman" w:hAnsi="Times New Roman" w:cs="Times New Roman"/>
          <w:sz w:val="24"/>
          <w:szCs w:val="24"/>
        </w:rPr>
      </w:pPr>
      <w:proofErr w:type="gramStart"/>
      <w:r>
        <w:rPr>
          <w:rFonts w:ascii="Times New Roman" w:hAnsi="Times New Roman" w:cs="Times New Roman"/>
          <w:sz w:val="24"/>
          <w:szCs w:val="24"/>
        </w:rPr>
        <w:t>uygular</w:t>
      </w:r>
      <w:proofErr w:type="gramEnd"/>
      <w:r>
        <w:rPr>
          <w:rFonts w:ascii="Times New Roman" w:hAnsi="Times New Roman" w:cs="Times New Roman"/>
          <w:sz w:val="24"/>
          <w:szCs w:val="24"/>
        </w:rPr>
        <w:t>.</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8669C2">
        <w:rPr>
          <w:rFonts w:ascii="Times New Roman" w:hAnsi="Times New Roman" w:cs="Times New Roman"/>
          <w:sz w:val="24"/>
          <w:szCs w:val="24"/>
        </w:rPr>
        <w:t xml:space="preserve"> </w:t>
      </w:r>
      <w:r>
        <w:rPr>
          <w:rFonts w:ascii="Times New Roman" w:hAnsi="Times New Roman" w:cs="Times New Roman"/>
          <w:sz w:val="24"/>
          <w:szCs w:val="24"/>
        </w:rPr>
        <w:t xml:space="preserve">Kanuni faiz oranı üzerinden </w:t>
      </w:r>
      <w:r w:rsidR="00367AD5">
        <w:rPr>
          <w:rFonts w:ascii="Times New Roman" w:hAnsi="Times New Roman" w:cs="Times New Roman"/>
          <w:sz w:val="24"/>
          <w:szCs w:val="24"/>
        </w:rPr>
        <w:t>yapılandırılmış</w:t>
      </w:r>
      <w:r>
        <w:rPr>
          <w:rFonts w:ascii="Times New Roman" w:hAnsi="Times New Roman" w:cs="Times New Roman"/>
          <w:sz w:val="24"/>
          <w:szCs w:val="24"/>
        </w:rPr>
        <w:t xml:space="preserve"> alacağın, takip eden taksitlerin ödenmesi şartıyla, ödenmeyen taksit tutarına ilişkin </w:t>
      </w:r>
      <w:r w:rsidR="00367AD5">
        <w:rPr>
          <w:rFonts w:ascii="Times New Roman" w:hAnsi="Times New Roman" w:cs="Times New Roman"/>
          <w:sz w:val="24"/>
          <w:szCs w:val="24"/>
        </w:rPr>
        <w:t>olarak</w:t>
      </w:r>
      <w:r>
        <w:rPr>
          <w:rFonts w:ascii="Times New Roman" w:hAnsi="Times New Roman" w:cs="Times New Roman"/>
          <w:sz w:val="24"/>
          <w:szCs w:val="24"/>
        </w:rPr>
        <w:t>, gecikilen süre dikkate alınarak “Temerrüt Faizi”</w:t>
      </w:r>
      <w:r w:rsidRPr="004F4CEE">
        <w:rPr>
          <w:rFonts w:ascii="Times New Roman" w:hAnsi="Times New Roman" w:cs="Times New Roman"/>
          <w:sz w:val="24"/>
          <w:szCs w:val="24"/>
        </w:rPr>
        <w:t xml:space="preserve"> oranı</w:t>
      </w:r>
      <w:r>
        <w:rPr>
          <w:rFonts w:ascii="Times New Roman" w:hAnsi="Times New Roman" w:cs="Times New Roman"/>
          <w:sz w:val="24"/>
          <w:szCs w:val="24"/>
        </w:rPr>
        <w:t xml:space="preserve"> üzerinden </w:t>
      </w:r>
      <w:r w:rsidR="00367AD5">
        <w:rPr>
          <w:rFonts w:ascii="Times New Roman" w:hAnsi="Times New Roman" w:cs="Times New Roman"/>
          <w:sz w:val="24"/>
          <w:szCs w:val="24"/>
        </w:rPr>
        <w:t>ilave</w:t>
      </w:r>
      <w:r>
        <w:rPr>
          <w:rFonts w:ascii="Times New Roman" w:hAnsi="Times New Roman" w:cs="Times New Roman"/>
          <w:sz w:val="24"/>
          <w:szCs w:val="24"/>
        </w:rPr>
        <w:t xml:space="preserve"> temerrüt faizi hesaplanır. </w:t>
      </w:r>
      <w:r w:rsidR="00367AD5">
        <w:rPr>
          <w:rFonts w:ascii="Times New Roman" w:hAnsi="Times New Roman" w:cs="Times New Roman"/>
          <w:sz w:val="24"/>
          <w:szCs w:val="24"/>
        </w:rPr>
        <w:t>Diğer yandan yapılandırmaya uygun ödeme yapılmaması halinde ise normal “Temerrüt Faizi” alınır.</w:t>
      </w:r>
      <w:r>
        <w:rPr>
          <w:rFonts w:ascii="Times New Roman" w:hAnsi="Times New Roman" w:cs="Times New Roman"/>
          <w:sz w:val="24"/>
          <w:szCs w:val="24"/>
        </w:rPr>
        <w:t xml:space="preserve"> </w:t>
      </w:r>
    </w:p>
    <w:p w:rsidR="00EA1602"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055E9D">
        <w:rPr>
          <w:rFonts w:ascii="Times New Roman" w:hAnsi="Times New Roman" w:cs="Times New Roman"/>
          <w:sz w:val="24"/>
          <w:szCs w:val="24"/>
        </w:rPr>
        <w:t xml:space="preserve">DHMİ Yönetim Kurulu, havacılıktaki ekonomik ve sosyal gereklilikler çerçevesinde basiretli ve müdebbir bir tacir gibi </w:t>
      </w:r>
      <w:r>
        <w:rPr>
          <w:rFonts w:ascii="Times New Roman" w:hAnsi="Times New Roman" w:cs="Times New Roman"/>
          <w:sz w:val="24"/>
          <w:szCs w:val="24"/>
        </w:rPr>
        <w:t xml:space="preserve">gerek gördüğünde </w:t>
      </w:r>
      <w:r w:rsidRPr="00055E9D">
        <w:rPr>
          <w:rFonts w:ascii="Times New Roman" w:hAnsi="Times New Roman" w:cs="Times New Roman"/>
          <w:sz w:val="24"/>
          <w:szCs w:val="24"/>
        </w:rPr>
        <w:t>değişik taksitlendirme faiz oranları uygulatabilir</w:t>
      </w:r>
      <w:r>
        <w:rPr>
          <w:rFonts w:ascii="Times New Roman" w:hAnsi="Times New Roman" w:cs="Times New Roman"/>
          <w:sz w:val="24"/>
          <w:szCs w:val="24"/>
        </w:rPr>
        <w:t>.</w:t>
      </w:r>
    </w:p>
    <w:p w:rsidR="00805BB4" w:rsidRPr="00055E9D" w:rsidRDefault="00805BB4" w:rsidP="00EA1602">
      <w:pPr>
        <w:spacing w:line="240" w:lineRule="auto"/>
        <w:ind w:firstLine="708"/>
        <w:jc w:val="both"/>
        <w:rPr>
          <w:rFonts w:ascii="Times New Roman" w:hAnsi="Times New Roman" w:cs="Times New Roman"/>
          <w:sz w:val="24"/>
          <w:szCs w:val="24"/>
        </w:rPr>
      </w:pPr>
    </w:p>
    <w:p w:rsidR="00EA1602" w:rsidRPr="0087230D" w:rsidRDefault="00EA1602" w:rsidP="00EA1602">
      <w:pPr>
        <w:spacing w:line="240" w:lineRule="auto"/>
        <w:jc w:val="both"/>
        <w:rPr>
          <w:rFonts w:ascii="Times New Roman" w:hAnsi="Times New Roman" w:cs="Times New Roman"/>
          <w:b/>
          <w:sz w:val="24"/>
          <w:szCs w:val="24"/>
        </w:rPr>
      </w:pPr>
      <w:r w:rsidRPr="0087230D">
        <w:rPr>
          <w:rFonts w:ascii="Times New Roman" w:hAnsi="Times New Roman" w:cs="Times New Roman"/>
          <w:b/>
          <w:sz w:val="24"/>
          <w:szCs w:val="24"/>
        </w:rPr>
        <w:t xml:space="preserve">Personelden alacakların </w:t>
      </w:r>
      <w:r w:rsidR="00367AD5">
        <w:rPr>
          <w:rFonts w:ascii="Times New Roman" w:hAnsi="Times New Roman" w:cs="Times New Roman"/>
          <w:b/>
          <w:sz w:val="24"/>
          <w:szCs w:val="24"/>
        </w:rPr>
        <w:t>yapılandırılması</w:t>
      </w:r>
      <w:r w:rsidRPr="0087230D">
        <w:rPr>
          <w:rFonts w:ascii="Times New Roman" w:hAnsi="Times New Roman" w:cs="Times New Roman"/>
          <w:b/>
          <w:sz w:val="24"/>
          <w:szCs w:val="24"/>
        </w:rPr>
        <w:t xml:space="preserve">  </w:t>
      </w:r>
    </w:p>
    <w:p w:rsidR="00EA1602" w:rsidRPr="004F4CEE" w:rsidRDefault="00EA1602" w:rsidP="000A0A4A">
      <w:pPr>
        <w:spacing w:line="240" w:lineRule="auto"/>
        <w:ind w:firstLine="708"/>
        <w:jc w:val="both"/>
        <w:rPr>
          <w:rFonts w:ascii="Times New Roman" w:hAnsi="Times New Roman" w:cs="Times New Roman"/>
          <w:sz w:val="24"/>
          <w:szCs w:val="24"/>
        </w:rPr>
      </w:pPr>
      <w:r w:rsidRPr="0087230D">
        <w:rPr>
          <w:rFonts w:ascii="Times New Roman" w:hAnsi="Times New Roman" w:cs="Times New Roman"/>
          <w:b/>
          <w:sz w:val="24"/>
          <w:szCs w:val="24"/>
        </w:rPr>
        <w:t xml:space="preserve">MADDE </w:t>
      </w:r>
      <w:r>
        <w:rPr>
          <w:rFonts w:ascii="Times New Roman" w:hAnsi="Times New Roman" w:cs="Times New Roman"/>
          <w:b/>
          <w:sz w:val="24"/>
          <w:szCs w:val="24"/>
        </w:rPr>
        <w:t>3</w:t>
      </w:r>
      <w:r w:rsidR="00367AD5">
        <w:rPr>
          <w:rFonts w:ascii="Times New Roman" w:hAnsi="Times New Roman" w:cs="Times New Roman"/>
          <w:b/>
          <w:sz w:val="24"/>
          <w:szCs w:val="24"/>
        </w:rPr>
        <w:t>3</w:t>
      </w:r>
      <w:r w:rsidRPr="0087230D">
        <w:rPr>
          <w:rFonts w:ascii="Times New Roman" w:hAnsi="Times New Roman" w:cs="Times New Roman"/>
          <w:b/>
          <w:sz w:val="24"/>
          <w:szCs w:val="24"/>
        </w:rPr>
        <w:t>-</w:t>
      </w:r>
      <w:r w:rsidRPr="004F4CEE">
        <w:rPr>
          <w:rFonts w:ascii="Times New Roman" w:hAnsi="Times New Roman" w:cs="Times New Roman"/>
          <w:sz w:val="24"/>
          <w:szCs w:val="24"/>
        </w:rPr>
        <w:t xml:space="preserve"> (1) Ücretsiz izine ayrılan, askere giden ve benzeri </w:t>
      </w:r>
      <w:r>
        <w:rPr>
          <w:rFonts w:ascii="Times New Roman" w:hAnsi="Times New Roman" w:cs="Times New Roman"/>
          <w:sz w:val="24"/>
          <w:szCs w:val="24"/>
        </w:rPr>
        <w:t xml:space="preserve">idari </w:t>
      </w:r>
      <w:r w:rsidRPr="004F4CEE">
        <w:rPr>
          <w:rFonts w:ascii="Times New Roman" w:hAnsi="Times New Roman" w:cs="Times New Roman"/>
          <w:sz w:val="24"/>
          <w:szCs w:val="24"/>
        </w:rPr>
        <w:t xml:space="preserve">nedenlerden dolayı çalışmaya geçici olarak ara veren personelin, DHMİ’ye olan borçlarını </w:t>
      </w:r>
      <w:r w:rsidR="00367AD5">
        <w:rPr>
          <w:rFonts w:ascii="Times New Roman" w:hAnsi="Times New Roman" w:cs="Times New Roman"/>
          <w:sz w:val="24"/>
          <w:szCs w:val="24"/>
        </w:rPr>
        <w:t xml:space="preserve">yapılandırma </w:t>
      </w:r>
      <w:r w:rsidRPr="004F4CEE">
        <w:rPr>
          <w:rFonts w:ascii="Times New Roman" w:hAnsi="Times New Roman" w:cs="Times New Roman"/>
          <w:sz w:val="24"/>
          <w:szCs w:val="24"/>
        </w:rPr>
        <w:t>talepleri, teminat a</w:t>
      </w:r>
      <w:r>
        <w:rPr>
          <w:rFonts w:ascii="Times New Roman" w:hAnsi="Times New Roman" w:cs="Times New Roman"/>
          <w:sz w:val="24"/>
          <w:szCs w:val="24"/>
        </w:rPr>
        <w:t>ranmaksızın</w:t>
      </w:r>
      <w:r w:rsidRPr="004F4CEE">
        <w:rPr>
          <w:rFonts w:ascii="Times New Roman" w:hAnsi="Times New Roman" w:cs="Times New Roman"/>
          <w:sz w:val="24"/>
          <w:szCs w:val="24"/>
        </w:rPr>
        <w:t xml:space="preserve"> ve kanuni faiz </w:t>
      </w:r>
      <w:r>
        <w:rPr>
          <w:rFonts w:ascii="Times New Roman" w:hAnsi="Times New Roman" w:cs="Times New Roman"/>
          <w:sz w:val="24"/>
          <w:szCs w:val="24"/>
        </w:rPr>
        <w:t xml:space="preserve">alınmak koşulu ile </w:t>
      </w:r>
      <w:r w:rsidR="000A0A4A" w:rsidRPr="004F4CEE">
        <w:rPr>
          <w:rFonts w:ascii="Times New Roman" w:hAnsi="Times New Roman" w:cs="Times New Roman"/>
          <w:sz w:val="24"/>
          <w:szCs w:val="24"/>
        </w:rPr>
        <w:t>Merkez</w:t>
      </w:r>
      <w:r w:rsidR="000A0A4A">
        <w:rPr>
          <w:rFonts w:ascii="Times New Roman" w:hAnsi="Times New Roman" w:cs="Times New Roman"/>
          <w:sz w:val="24"/>
          <w:szCs w:val="24"/>
        </w:rPr>
        <w:t xml:space="preserve"> Teşkilatında çalıştığı birimce, Taşra Teşkilatında ise</w:t>
      </w:r>
      <w:r w:rsidR="000A0A4A" w:rsidRPr="004F4CEE">
        <w:rPr>
          <w:rFonts w:ascii="Times New Roman" w:hAnsi="Times New Roman" w:cs="Times New Roman"/>
          <w:sz w:val="24"/>
          <w:szCs w:val="24"/>
        </w:rPr>
        <w:t xml:space="preserve"> </w:t>
      </w:r>
      <w:r w:rsidR="000A0A4A" w:rsidRPr="00EA6CB8">
        <w:rPr>
          <w:rFonts w:ascii="Times New Roman" w:eastAsia="Calibri" w:hAnsi="Times New Roman" w:cs="Times New Roman"/>
          <w:sz w:val="24"/>
          <w:szCs w:val="24"/>
        </w:rPr>
        <w:t>Havalimanı Başmüdürl</w:t>
      </w:r>
      <w:r w:rsidR="000A0A4A">
        <w:rPr>
          <w:rFonts w:ascii="Times New Roman" w:eastAsia="Calibri" w:hAnsi="Times New Roman" w:cs="Times New Roman"/>
          <w:sz w:val="24"/>
          <w:szCs w:val="24"/>
        </w:rPr>
        <w:t>eri,</w:t>
      </w:r>
      <w:r w:rsidR="000A0A4A" w:rsidRPr="00EA6CB8">
        <w:rPr>
          <w:rFonts w:ascii="Times New Roman" w:eastAsia="Calibri" w:hAnsi="Times New Roman" w:cs="Times New Roman"/>
          <w:sz w:val="24"/>
          <w:szCs w:val="24"/>
        </w:rPr>
        <w:t xml:space="preserve"> Havalimanı Müdürl</w:t>
      </w:r>
      <w:r w:rsidR="000A0A4A">
        <w:rPr>
          <w:rFonts w:ascii="Times New Roman" w:eastAsia="Calibri" w:hAnsi="Times New Roman" w:cs="Times New Roman"/>
          <w:sz w:val="24"/>
          <w:szCs w:val="24"/>
        </w:rPr>
        <w:t xml:space="preserve">eri ve diğer Başmüdürlerce </w:t>
      </w:r>
      <w:r>
        <w:rPr>
          <w:rFonts w:ascii="Times New Roman" w:hAnsi="Times New Roman" w:cs="Times New Roman"/>
          <w:sz w:val="24"/>
          <w:szCs w:val="24"/>
        </w:rPr>
        <w:t>kabul edi</w:t>
      </w:r>
      <w:r w:rsidRPr="004F4CEE">
        <w:rPr>
          <w:rFonts w:ascii="Times New Roman" w:hAnsi="Times New Roman" w:cs="Times New Roman"/>
          <w:sz w:val="24"/>
          <w:szCs w:val="24"/>
        </w:rPr>
        <w:t xml:space="preserve">lir. </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(2) Çalışan personelin herhangi bir nedenle Kuruluşa borcunun olması ve talep etmesi halinde, h</w:t>
      </w:r>
      <w:r>
        <w:rPr>
          <w:rFonts w:ascii="Times New Roman" w:hAnsi="Times New Roman" w:cs="Times New Roman"/>
          <w:sz w:val="24"/>
          <w:szCs w:val="24"/>
        </w:rPr>
        <w:t>er taksit tutarı 500</w:t>
      </w:r>
      <w:r w:rsidRPr="004F4CEE">
        <w:rPr>
          <w:rFonts w:ascii="Times New Roman" w:hAnsi="Times New Roman" w:cs="Times New Roman"/>
          <w:sz w:val="24"/>
          <w:szCs w:val="24"/>
        </w:rPr>
        <w:t xml:space="preserve"> TL’nin altında olmamak ve maaşının 1/5 ‘ini de geçmemek üzere eşit olarak taksitlendirilebilir. Ancak personelin </w:t>
      </w:r>
      <w:r>
        <w:rPr>
          <w:rFonts w:ascii="Times New Roman" w:hAnsi="Times New Roman" w:cs="Times New Roman"/>
          <w:sz w:val="24"/>
          <w:szCs w:val="24"/>
        </w:rPr>
        <w:t xml:space="preserve">yazılı </w:t>
      </w:r>
      <w:r w:rsidRPr="004F4CEE">
        <w:rPr>
          <w:rFonts w:ascii="Times New Roman" w:hAnsi="Times New Roman" w:cs="Times New Roman"/>
          <w:sz w:val="24"/>
          <w:szCs w:val="24"/>
        </w:rPr>
        <w:t>talebi</w:t>
      </w:r>
      <w:r>
        <w:rPr>
          <w:rFonts w:ascii="Times New Roman" w:hAnsi="Times New Roman" w:cs="Times New Roman"/>
          <w:sz w:val="24"/>
          <w:szCs w:val="24"/>
        </w:rPr>
        <w:t xml:space="preserve"> ve Genel Müdür makamının onayına</w:t>
      </w:r>
      <w:r w:rsidRPr="004F4CEE">
        <w:rPr>
          <w:rFonts w:ascii="Times New Roman" w:hAnsi="Times New Roman" w:cs="Times New Roman"/>
          <w:sz w:val="24"/>
          <w:szCs w:val="24"/>
        </w:rPr>
        <w:t xml:space="preserve"> bağlı olarak </w:t>
      </w:r>
      <w:r>
        <w:rPr>
          <w:rFonts w:ascii="Times New Roman" w:hAnsi="Times New Roman" w:cs="Times New Roman"/>
          <w:sz w:val="24"/>
          <w:szCs w:val="24"/>
        </w:rPr>
        <w:t>söz konusu limitler değiştirilebilir.</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(3) </w:t>
      </w:r>
      <w:r w:rsidR="000A0A4A">
        <w:rPr>
          <w:rFonts w:ascii="Times New Roman" w:hAnsi="Times New Roman" w:cs="Times New Roman"/>
          <w:sz w:val="24"/>
          <w:szCs w:val="24"/>
        </w:rPr>
        <w:t>İ</w:t>
      </w:r>
      <w:r w:rsidRPr="004F4CEE">
        <w:rPr>
          <w:rFonts w:ascii="Times New Roman" w:hAnsi="Times New Roman" w:cs="Times New Roman"/>
          <w:sz w:val="24"/>
          <w:szCs w:val="24"/>
        </w:rPr>
        <w:t>şten ayrılan</w:t>
      </w:r>
      <w:r>
        <w:rPr>
          <w:rFonts w:ascii="Times New Roman" w:hAnsi="Times New Roman" w:cs="Times New Roman"/>
          <w:sz w:val="24"/>
          <w:szCs w:val="24"/>
        </w:rPr>
        <w:t xml:space="preserve"> personelden olan temerrüde düşmüş alacaklara, temerrüde ilişkin genel usul ve esaslar uygulanır. Ancak ayrılan </w:t>
      </w:r>
      <w:r w:rsidRPr="004F4CEE">
        <w:rPr>
          <w:rFonts w:ascii="Times New Roman" w:hAnsi="Times New Roman" w:cs="Times New Roman"/>
          <w:sz w:val="24"/>
          <w:szCs w:val="24"/>
        </w:rPr>
        <w:t>personel</w:t>
      </w:r>
      <w:r>
        <w:rPr>
          <w:rFonts w:ascii="Times New Roman" w:hAnsi="Times New Roman" w:cs="Times New Roman"/>
          <w:sz w:val="24"/>
          <w:szCs w:val="24"/>
        </w:rPr>
        <w:t>e</w:t>
      </w:r>
      <w:r w:rsidRPr="004F4CEE">
        <w:rPr>
          <w:rFonts w:ascii="Times New Roman" w:hAnsi="Times New Roman" w:cs="Times New Roman"/>
          <w:sz w:val="24"/>
          <w:szCs w:val="24"/>
        </w:rPr>
        <w:t xml:space="preserve"> halen çalışmakta olan Kuruluş personelinden birinin kefil olması şartı ile teminat aranmaksızın ve kanuni faiz alınmak şartı ile taksitlendir</w:t>
      </w:r>
      <w:r>
        <w:rPr>
          <w:rFonts w:ascii="Times New Roman" w:hAnsi="Times New Roman" w:cs="Times New Roman"/>
          <w:sz w:val="24"/>
          <w:szCs w:val="24"/>
        </w:rPr>
        <w:t>me yapılır.</w:t>
      </w:r>
      <w:r w:rsidRPr="004F4CEE">
        <w:rPr>
          <w:rFonts w:ascii="Times New Roman" w:hAnsi="Times New Roman" w:cs="Times New Roman"/>
          <w:sz w:val="24"/>
          <w:szCs w:val="24"/>
        </w:rPr>
        <w:t xml:space="preserve"> </w:t>
      </w:r>
    </w:p>
    <w:p w:rsidR="00F16B1B" w:rsidRDefault="00EA1602" w:rsidP="00805BB4">
      <w:pPr>
        <w:spacing w:line="240" w:lineRule="auto"/>
        <w:jc w:val="both"/>
        <w:rPr>
          <w:rFonts w:ascii="Times New Roman" w:hAnsi="Times New Roman" w:cs="Times New Roman"/>
          <w:b/>
          <w:sz w:val="24"/>
          <w:szCs w:val="24"/>
        </w:rPr>
      </w:pPr>
      <w:r w:rsidRPr="004F4CEE">
        <w:rPr>
          <w:rFonts w:ascii="Times New Roman" w:hAnsi="Times New Roman" w:cs="Times New Roman"/>
          <w:sz w:val="24"/>
          <w:szCs w:val="24"/>
        </w:rPr>
        <w:t xml:space="preserve"> </w:t>
      </w:r>
    </w:p>
    <w:p w:rsidR="00EA1602" w:rsidRPr="005457E2"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DOKUZUNCU</w:t>
      </w:r>
      <w:r w:rsidR="00EA1602" w:rsidRPr="005457E2">
        <w:rPr>
          <w:rFonts w:ascii="Times New Roman" w:hAnsi="Times New Roman" w:cs="Times New Roman"/>
          <w:b/>
          <w:sz w:val="24"/>
          <w:szCs w:val="24"/>
        </w:rPr>
        <w:t xml:space="preserve"> BÖLÜM</w:t>
      </w:r>
    </w:p>
    <w:p w:rsidR="00EA1602" w:rsidRPr="005457E2" w:rsidRDefault="00EA1602" w:rsidP="00EA1602">
      <w:pPr>
        <w:spacing w:line="240" w:lineRule="auto"/>
        <w:jc w:val="center"/>
        <w:rPr>
          <w:rFonts w:ascii="Times New Roman" w:hAnsi="Times New Roman" w:cs="Times New Roman"/>
          <w:b/>
          <w:sz w:val="24"/>
          <w:szCs w:val="24"/>
        </w:rPr>
      </w:pPr>
      <w:r w:rsidRPr="005457E2">
        <w:rPr>
          <w:rFonts w:ascii="Times New Roman" w:hAnsi="Times New Roman" w:cs="Times New Roman"/>
          <w:b/>
          <w:sz w:val="24"/>
          <w:szCs w:val="24"/>
        </w:rPr>
        <w:t>Peşin Tahsilât Uygulaması</w:t>
      </w:r>
    </w:p>
    <w:p w:rsidR="00EA1602" w:rsidRPr="005457E2" w:rsidRDefault="00EA1602" w:rsidP="00EA1602">
      <w:pPr>
        <w:spacing w:line="240" w:lineRule="auto"/>
        <w:jc w:val="both"/>
        <w:rPr>
          <w:rFonts w:ascii="Times New Roman" w:hAnsi="Times New Roman" w:cs="Times New Roman"/>
          <w:b/>
          <w:sz w:val="24"/>
          <w:szCs w:val="24"/>
        </w:rPr>
      </w:pPr>
      <w:r w:rsidRPr="005457E2">
        <w:rPr>
          <w:rFonts w:ascii="Times New Roman" w:hAnsi="Times New Roman" w:cs="Times New Roman"/>
          <w:b/>
          <w:sz w:val="24"/>
          <w:szCs w:val="24"/>
        </w:rPr>
        <w:t>Kredili ödemeye tabi şirketlerde</w:t>
      </w:r>
      <w:r>
        <w:rPr>
          <w:rFonts w:ascii="Times New Roman" w:hAnsi="Times New Roman" w:cs="Times New Roman"/>
          <w:b/>
          <w:sz w:val="24"/>
          <w:szCs w:val="24"/>
        </w:rPr>
        <w:t>n alacak takibi</w:t>
      </w:r>
      <w:r w:rsidRPr="005457E2">
        <w:rPr>
          <w:rFonts w:ascii="Times New Roman" w:hAnsi="Times New Roman" w:cs="Times New Roman"/>
          <w:b/>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5457E2">
        <w:rPr>
          <w:rFonts w:ascii="Times New Roman" w:hAnsi="Times New Roman" w:cs="Times New Roman"/>
          <w:b/>
          <w:sz w:val="24"/>
          <w:szCs w:val="24"/>
        </w:rPr>
        <w:t xml:space="preserve">MADDE </w:t>
      </w:r>
      <w:r>
        <w:rPr>
          <w:rFonts w:ascii="Times New Roman" w:hAnsi="Times New Roman" w:cs="Times New Roman"/>
          <w:b/>
          <w:sz w:val="24"/>
          <w:szCs w:val="24"/>
        </w:rPr>
        <w:t>3</w:t>
      </w:r>
      <w:r w:rsidR="00CB7151">
        <w:rPr>
          <w:rFonts w:ascii="Times New Roman" w:hAnsi="Times New Roman" w:cs="Times New Roman"/>
          <w:b/>
          <w:sz w:val="24"/>
          <w:szCs w:val="24"/>
        </w:rPr>
        <w:t>4</w:t>
      </w:r>
      <w:r w:rsidRPr="005457E2">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Kredili ödemeye tabi </w:t>
      </w:r>
      <w:r>
        <w:rPr>
          <w:rFonts w:ascii="Times New Roman" w:hAnsi="Times New Roman" w:cs="Times New Roman"/>
          <w:sz w:val="24"/>
          <w:szCs w:val="24"/>
        </w:rPr>
        <w:t xml:space="preserve">havayolu </w:t>
      </w:r>
      <w:r w:rsidRPr="004F4CEE">
        <w:rPr>
          <w:rFonts w:ascii="Times New Roman" w:hAnsi="Times New Roman" w:cs="Times New Roman"/>
          <w:sz w:val="24"/>
          <w:szCs w:val="24"/>
        </w:rPr>
        <w:t>şirketlerin</w:t>
      </w:r>
      <w:r>
        <w:rPr>
          <w:rFonts w:ascii="Times New Roman" w:hAnsi="Times New Roman" w:cs="Times New Roman"/>
          <w:sz w:val="24"/>
          <w:szCs w:val="24"/>
        </w:rPr>
        <w:t>in</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adlarına </w:t>
      </w:r>
      <w:r w:rsidRPr="004F4CEE">
        <w:rPr>
          <w:rFonts w:ascii="Times New Roman" w:hAnsi="Times New Roman" w:cs="Times New Roman"/>
          <w:sz w:val="24"/>
          <w:szCs w:val="24"/>
        </w:rPr>
        <w:t xml:space="preserve">düzenlenen fatura tutarlarını, son ödeme tarihlerine göre ödeyip ödemedikleri hususu </w:t>
      </w:r>
      <w:r>
        <w:rPr>
          <w:rFonts w:ascii="Times New Roman" w:hAnsi="Times New Roman" w:cs="Times New Roman"/>
          <w:sz w:val="24"/>
          <w:szCs w:val="24"/>
        </w:rPr>
        <w:t>Mali İşler Birimlerince</w:t>
      </w:r>
      <w:r w:rsidRPr="004F4CEE">
        <w:rPr>
          <w:rFonts w:ascii="Times New Roman" w:hAnsi="Times New Roman" w:cs="Times New Roman"/>
          <w:sz w:val="24"/>
          <w:szCs w:val="24"/>
        </w:rPr>
        <w:t xml:space="preserve"> takip edilir</w:t>
      </w:r>
      <w:r>
        <w:rPr>
          <w:rFonts w:ascii="Times New Roman" w:hAnsi="Times New Roman" w:cs="Times New Roman"/>
          <w:sz w:val="24"/>
          <w:szCs w:val="24"/>
        </w:rPr>
        <w:t>.</w:t>
      </w:r>
      <w:r w:rsidRPr="004F4CEE">
        <w:rPr>
          <w:rFonts w:ascii="Times New Roman" w:hAnsi="Times New Roman" w:cs="Times New Roman"/>
          <w:sz w:val="24"/>
          <w:szCs w:val="24"/>
        </w:rPr>
        <w:t xml:space="preserve"> </w:t>
      </w:r>
    </w:p>
    <w:p w:rsidR="00805BB4" w:rsidRPr="004A42AE" w:rsidRDefault="00805BB4" w:rsidP="00EA1602">
      <w:pPr>
        <w:spacing w:line="240" w:lineRule="auto"/>
        <w:jc w:val="both"/>
        <w:rPr>
          <w:rFonts w:ascii="Times New Roman" w:hAnsi="Times New Roman" w:cs="Times New Roman"/>
          <w:sz w:val="12"/>
          <w:szCs w:val="24"/>
        </w:rPr>
      </w:pPr>
    </w:p>
    <w:p w:rsidR="00EA1602" w:rsidRPr="005457E2" w:rsidRDefault="00EA1602" w:rsidP="00EA1602">
      <w:pPr>
        <w:spacing w:line="240" w:lineRule="auto"/>
        <w:jc w:val="both"/>
        <w:rPr>
          <w:rFonts w:ascii="Times New Roman" w:hAnsi="Times New Roman" w:cs="Times New Roman"/>
          <w:b/>
          <w:sz w:val="24"/>
          <w:szCs w:val="24"/>
        </w:rPr>
      </w:pPr>
      <w:r w:rsidRPr="005457E2">
        <w:rPr>
          <w:rFonts w:ascii="Times New Roman" w:hAnsi="Times New Roman" w:cs="Times New Roman"/>
          <w:b/>
          <w:sz w:val="24"/>
          <w:szCs w:val="24"/>
        </w:rPr>
        <w:t xml:space="preserve">Alacağın son kez talebi  </w:t>
      </w:r>
    </w:p>
    <w:p w:rsidR="00EA1602" w:rsidRDefault="00EA1602" w:rsidP="00EA1602">
      <w:pPr>
        <w:spacing w:line="240" w:lineRule="auto"/>
        <w:jc w:val="both"/>
        <w:rPr>
          <w:rFonts w:ascii="Times New Roman" w:hAnsi="Times New Roman" w:cs="Times New Roman"/>
          <w:sz w:val="24"/>
          <w:szCs w:val="24"/>
        </w:rPr>
      </w:pPr>
      <w:r w:rsidRPr="005457E2">
        <w:rPr>
          <w:rFonts w:ascii="Times New Roman" w:hAnsi="Times New Roman" w:cs="Times New Roman"/>
          <w:b/>
          <w:sz w:val="24"/>
          <w:szCs w:val="24"/>
        </w:rPr>
        <w:t xml:space="preserve">MADDE </w:t>
      </w:r>
      <w:r>
        <w:rPr>
          <w:rFonts w:ascii="Times New Roman" w:hAnsi="Times New Roman" w:cs="Times New Roman"/>
          <w:b/>
          <w:sz w:val="24"/>
          <w:szCs w:val="24"/>
        </w:rPr>
        <w:t>3</w:t>
      </w:r>
      <w:r w:rsidR="00CB7151">
        <w:rPr>
          <w:rFonts w:ascii="Times New Roman" w:hAnsi="Times New Roman" w:cs="Times New Roman"/>
          <w:b/>
          <w:sz w:val="24"/>
          <w:szCs w:val="24"/>
        </w:rPr>
        <w:t>5</w:t>
      </w:r>
      <w:r w:rsidRPr="005457E2">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 Mali İşler Birimi</w:t>
      </w:r>
      <w:r w:rsidRPr="004F4CEE">
        <w:rPr>
          <w:rFonts w:ascii="Times New Roman" w:hAnsi="Times New Roman" w:cs="Times New Roman"/>
          <w:sz w:val="24"/>
          <w:szCs w:val="24"/>
        </w:rPr>
        <w:t>, bankadan/</w:t>
      </w:r>
      <w:r>
        <w:rPr>
          <w:rFonts w:ascii="Times New Roman" w:hAnsi="Times New Roman" w:cs="Times New Roman"/>
          <w:sz w:val="24"/>
          <w:szCs w:val="24"/>
        </w:rPr>
        <w:t>Taşra Teşkilatından</w:t>
      </w:r>
      <w:r w:rsidRPr="004F4CEE">
        <w:rPr>
          <w:rFonts w:ascii="Times New Roman" w:hAnsi="Times New Roman" w:cs="Times New Roman"/>
          <w:sz w:val="24"/>
          <w:szCs w:val="24"/>
        </w:rPr>
        <w:t xml:space="preserve"> ödemeye ilişkin </w:t>
      </w:r>
      <w:proofErr w:type="gramStart"/>
      <w:r w:rsidRPr="004F4CEE">
        <w:rPr>
          <w:rFonts w:ascii="Times New Roman" w:hAnsi="Times New Roman" w:cs="Times New Roman"/>
          <w:sz w:val="24"/>
          <w:szCs w:val="24"/>
        </w:rPr>
        <w:t>dekont</w:t>
      </w:r>
      <w:proofErr w:type="gramEnd"/>
      <w:r w:rsidRPr="004F4CEE">
        <w:rPr>
          <w:rFonts w:ascii="Times New Roman" w:hAnsi="Times New Roman" w:cs="Times New Roman"/>
          <w:sz w:val="24"/>
          <w:szCs w:val="24"/>
        </w:rPr>
        <w:t>/bilginin e</w:t>
      </w:r>
      <w:r w:rsidR="00CB7151">
        <w:rPr>
          <w:rFonts w:ascii="Times New Roman" w:hAnsi="Times New Roman" w:cs="Times New Roman"/>
          <w:sz w:val="24"/>
          <w:szCs w:val="24"/>
        </w:rPr>
        <w:t>dinilme süresini de dikkate al</w:t>
      </w:r>
      <w:r w:rsidRPr="004F4CEE">
        <w:rPr>
          <w:rFonts w:ascii="Times New Roman" w:hAnsi="Times New Roman" w:cs="Times New Roman"/>
          <w:sz w:val="24"/>
          <w:szCs w:val="24"/>
        </w:rPr>
        <w:t xml:space="preserve">arak;  kredili ödemeye tabi </w:t>
      </w:r>
      <w:r>
        <w:rPr>
          <w:rFonts w:ascii="Times New Roman" w:hAnsi="Times New Roman" w:cs="Times New Roman"/>
          <w:sz w:val="24"/>
          <w:szCs w:val="24"/>
        </w:rPr>
        <w:t xml:space="preserve">havayolu </w:t>
      </w:r>
      <w:r w:rsidRPr="004F4CEE">
        <w:rPr>
          <w:rFonts w:ascii="Times New Roman" w:hAnsi="Times New Roman" w:cs="Times New Roman"/>
          <w:sz w:val="24"/>
          <w:szCs w:val="24"/>
        </w:rPr>
        <w:t>şirketin</w:t>
      </w:r>
      <w:r>
        <w:rPr>
          <w:rFonts w:ascii="Times New Roman" w:hAnsi="Times New Roman" w:cs="Times New Roman"/>
          <w:sz w:val="24"/>
          <w:szCs w:val="24"/>
        </w:rPr>
        <w:t>in</w:t>
      </w:r>
      <w:r w:rsidRPr="004F4CEE">
        <w:rPr>
          <w:rFonts w:ascii="Times New Roman" w:hAnsi="Times New Roman" w:cs="Times New Roman"/>
          <w:sz w:val="24"/>
          <w:szCs w:val="24"/>
        </w:rPr>
        <w:t xml:space="preserve">, DHMİ’ye olan borçlarını süresi içerisinde ödemediğini belirlemesi halinde; borç tutarları ödenmiş ise ödemeye ait belgelerin gönderilmesini, ödenmemiş ise 7 (yedi) </w:t>
      </w:r>
      <w:r>
        <w:rPr>
          <w:rFonts w:ascii="Times New Roman" w:hAnsi="Times New Roman" w:cs="Times New Roman"/>
          <w:sz w:val="24"/>
          <w:szCs w:val="24"/>
        </w:rPr>
        <w:t xml:space="preserve">iş </w:t>
      </w:r>
      <w:r w:rsidRPr="004F4CEE">
        <w:rPr>
          <w:rFonts w:ascii="Times New Roman" w:hAnsi="Times New Roman" w:cs="Times New Roman"/>
          <w:sz w:val="24"/>
          <w:szCs w:val="24"/>
        </w:rPr>
        <w:t>gün</w:t>
      </w:r>
      <w:r>
        <w:rPr>
          <w:rFonts w:ascii="Times New Roman" w:hAnsi="Times New Roman" w:cs="Times New Roman"/>
          <w:sz w:val="24"/>
          <w:szCs w:val="24"/>
        </w:rPr>
        <w:t>ü</w:t>
      </w:r>
      <w:r w:rsidRPr="004F4CEE">
        <w:rPr>
          <w:rFonts w:ascii="Times New Roman" w:hAnsi="Times New Roman" w:cs="Times New Roman"/>
          <w:sz w:val="24"/>
          <w:szCs w:val="24"/>
        </w:rPr>
        <w:t xml:space="preserve"> içinde ödenmesini yazılı olarak söz konusu kredili ödemeye tabi </w:t>
      </w:r>
      <w:r>
        <w:rPr>
          <w:rFonts w:ascii="Times New Roman" w:hAnsi="Times New Roman" w:cs="Times New Roman"/>
          <w:sz w:val="24"/>
          <w:szCs w:val="24"/>
        </w:rPr>
        <w:t xml:space="preserve">havayolu </w:t>
      </w:r>
      <w:r w:rsidRPr="004F4CEE">
        <w:rPr>
          <w:rFonts w:ascii="Times New Roman" w:hAnsi="Times New Roman" w:cs="Times New Roman"/>
          <w:sz w:val="24"/>
          <w:szCs w:val="24"/>
        </w:rPr>
        <w:t>şirket</w:t>
      </w:r>
      <w:r>
        <w:rPr>
          <w:rFonts w:ascii="Times New Roman" w:hAnsi="Times New Roman" w:cs="Times New Roman"/>
          <w:sz w:val="24"/>
          <w:szCs w:val="24"/>
        </w:rPr>
        <w:t>in</w:t>
      </w:r>
      <w:r w:rsidRPr="004F4CEE">
        <w:rPr>
          <w:rFonts w:ascii="Times New Roman" w:hAnsi="Times New Roman" w:cs="Times New Roman"/>
          <w:sz w:val="24"/>
          <w:szCs w:val="24"/>
        </w:rPr>
        <w:t>e tebliğ eder. Aynı yazıda, verilen sürede borçların ödenmemesi durumunda peşin tahsilâta geçil</w:t>
      </w:r>
      <w:r>
        <w:rPr>
          <w:rFonts w:ascii="Times New Roman" w:hAnsi="Times New Roman" w:cs="Times New Roman"/>
          <w:sz w:val="24"/>
          <w:szCs w:val="24"/>
        </w:rPr>
        <w:t>mesinin teklif edileceği</w:t>
      </w:r>
      <w:r w:rsidRPr="004F4CEE">
        <w:rPr>
          <w:rFonts w:ascii="Times New Roman" w:hAnsi="Times New Roman" w:cs="Times New Roman"/>
          <w:sz w:val="24"/>
          <w:szCs w:val="24"/>
        </w:rPr>
        <w:t xml:space="preserve"> ve </w:t>
      </w:r>
      <w:r>
        <w:rPr>
          <w:rFonts w:ascii="Times New Roman" w:hAnsi="Times New Roman" w:cs="Times New Roman"/>
          <w:sz w:val="24"/>
          <w:szCs w:val="24"/>
        </w:rPr>
        <w:t xml:space="preserve">bu hususta alınmış </w:t>
      </w:r>
      <w:r w:rsidRPr="004F4CEE">
        <w:rPr>
          <w:rFonts w:ascii="Times New Roman" w:hAnsi="Times New Roman" w:cs="Times New Roman"/>
          <w:sz w:val="24"/>
          <w:szCs w:val="24"/>
        </w:rPr>
        <w:t>teminatın alacağa mahsup edileceği</w:t>
      </w:r>
      <w:r>
        <w:rPr>
          <w:rFonts w:ascii="Times New Roman" w:hAnsi="Times New Roman" w:cs="Times New Roman"/>
          <w:sz w:val="24"/>
          <w:szCs w:val="24"/>
        </w:rPr>
        <w:t xml:space="preserve"> ihtar edilir.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Havalimanı Mali İşler Birimi, ekinde tebliğ yazısı ve içeriğinde tebliğ tarihi olan yazı ile durumu Mali İşler Dairesi Başkanlığı ile Pazarlama ve Ticaret Dairesi </w:t>
      </w:r>
      <w:r w:rsidR="00CB7151">
        <w:rPr>
          <w:rFonts w:ascii="Times New Roman" w:hAnsi="Times New Roman" w:cs="Times New Roman"/>
          <w:sz w:val="24"/>
          <w:szCs w:val="24"/>
        </w:rPr>
        <w:t>Başkanlığına bildirir</w:t>
      </w:r>
      <w:r w:rsidRPr="004F4CEE">
        <w:rPr>
          <w:rFonts w:ascii="Times New Roman" w:hAnsi="Times New Roman" w:cs="Times New Roman"/>
          <w:sz w:val="24"/>
          <w:szCs w:val="24"/>
        </w:rPr>
        <w:t xml:space="preserve">.  </w:t>
      </w:r>
    </w:p>
    <w:p w:rsidR="00805BB4" w:rsidRPr="004A42AE" w:rsidRDefault="00805BB4" w:rsidP="00EA1602">
      <w:pPr>
        <w:spacing w:line="240" w:lineRule="auto"/>
        <w:ind w:firstLine="708"/>
        <w:jc w:val="both"/>
        <w:rPr>
          <w:rFonts w:ascii="Times New Roman" w:hAnsi="Times New Roman" w:cs="Times New Roman"/>
          <w:sz w:val="12"/>
          <w:szCs w:val="24"/>
        </w:rPr>
      </w:pPr>
    </w:p>
    <w:p w:rsidR="00EA1602" w:rsidRPr="00652BCF" w:rsidRDefault="00EA1602" w:rsidP="00EA1602">
      <w:pPr>
        <w:spacing w:line="240" w:lineRule="auto"/>
        <w:jc w:val="both"/>
        <w:rPr>
          <w:rFonts w:ascii="Times New Roman" w:hAnsi="Times New Roman" w:cs="Times New Roman"/>
          <w:b/>
          <w:sz w:val="24"/>
          <w:szCs w:val="24"/>
        </w:rPr>
      </w:pPr>
      <w:r w:rsidRPr="00652BCF">
        <w:rPr>
          <w:rFonts w:ascii="Times New Roman" w:hAnsi="Times New Roman" w:cs="Times New Roman"/>
          <w:b/>
          <w:sz w:val="24"/>
          <w:szCs w:val="24"/>
        </w:rPr>
        <w:t>Kredili satışın durdurulması</w:t>
      </w:r>
      <w:r>
        <w:rPr>
          <w:rFonts w:ascii="Times New Roman" w:hAnsi="Times New Roman" w:cs="Times New Roman"/>
          <w:b/>
          <w:sz w:val="24"/>
          <w:szCs w:val="24"/>
        </w:rPr>
        <w:t xml:space="preserve"> talebi</w:t>
      </w:r>
      <w:r w:rsidRPr="00652BCF">
        <w:rPr>
          <w:rFonts w:ascii="Times New Roman" w:hAnsi="Times New Roman" w:cs="Times New Roman"/>
          <w:b/>
          <w:sz w:val="24"/>
          <w:szCs w:val="24"/>
        </w:rPr>
        <w:t xml:space="preserve">  </w:t>
      </w:r>
    </w:p>
    <w:p w:rsidR="00EA1602" w:rsidRDefault="00EA1602" w:rsidP="00EA1602">
      <w:pPr>
        <w:spacing w:line="240" w:lineRule="auto"/>
        <w:jc w:val="both"/>
        <w:rPr>
          <w:rFonts w:ascii="Times New Roman" w:hAnsi="Times New Roman" w:cs="Times New Roman"/>
          <w:sz w:val="24"/>
          <w:szCs w:val="24"/>
        </w:rPr>
      </w:pPr>
      <w:proofErr w:type="gramStart"/>
      <w:r w:rsidRPr="00652BCF">
        <w:rPr>
          <w:rFonts w:ascii="Times New Roman" w:hAnsi="Times New Roman" w:cs="Times New Roman"/>
          <w:b/>
          <w:sz w:val="24"/>
          <w:szCs w:val="24"/>
        </w:rPr>
        <w:t xml:space="preserve">MADDE </w:t>
      </w:r>
      <w:r>
        <w:rPr>
          <w:rFonts w:ascii="Times New Roman" w:hAnsi="Times New Roman" w:cs="Times New Roman"/>
          <w:b/>
          <w:sz w:val="24"/>
          <w:szCs w:val="24"/>
        </w:rPr>
        <w:t>3</w:t>
      </w:r>
      <w:r w:rsidR="00CB7151">
        <w:rPr>
          <w:rFonts w:ascii="Times New Roman" w:hAnsi="Times New Roman" w:cs="Times New Roman"/>
          <w:b/>
          <w:sz w:val="24"/>
          <w:szCs w:val="24"/>
        </w:rPr>
        <w:t>6</w:t>
      </w:r>
      <w:r w:rsidRPr="00652BCF">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Mali İşler Dairesi Başkanlığı</w:t>
      </w:r>
      <w:r>
        <w:rPr>
          <w:rFonts w:ascii="Times New Roman" w:hAnsi="Times New Roman" w:cs="Times New Roman"/>
          <w:sz w:val="24"/>
          <w:szCs w:val="24"/>
        </w:rPr>
        <w:t>, hesaplar üzerinde yaptığı incelemeler kapsamında, v</w:t>
      </w:r>
      <w:r w:rsidRPr="004F4CEE">
        <w:rPr>
          <w:rFonts w:ascii="Times New Roman" w:hAnsi="Times New Roman" w:cs="Times New Roman"/>
          <w:sz w:val="24"/>
          <w:szCs w:val="24"/>
        </w:rPr>
        <w:t xml:space="preserve">erilen süre sonunda </w:t>
      </w:r>
      <w:r>
        <w:rPr>
          <w:rFonts w:ascii="Times New Roman" w:hAnsi="Times New Roman" w:cs="Times New Roman"/>
          <w:sz w:val="24"/>
          <w:szCs w:val="24"/>
        </w:rPr>
        <w:t xml:space="preserve">havayolu şirketinin </w:t>
      </w:r>
      <w:r w:rsidRPr="004F4CEE">
        <w:rPr>
          <w:rFonts w:ascii="Times New Roman" w:hAnsi="Times New Roman" w:cs="Times New Roman"/>
          <w:sz w:val="24"/>
          <w:szCs w:val="24"/>
        </w:rPr>
        <w:t>borçların</w:t>
      </w:r>
      <w:r>
        <w:rPr>
          <w:rFonts w:ascii="Times New Roman" w:hAnsi="Times New Roman" w:cs="Times New Roman"/>
          <w:sz w:val="24"/>
          <w:szCs w:val="24"/>
        </w:rPr>
        <w:t>ı ödenmediğini anlaması</w:t>
      </w:r>
      <w:r w:rsidRPr="004F4CEE">
        <w:rPr>
          <w:rFonts w:ascii="Times New Roman" w:hAnsi="Times New Roman" w:cs="Times New Roman"/>
          <w:sz w:val="24"/>
          <w:szCs w:val="24"/>
        </w:rPr>
        <w:t xml:space="preserve"> halinde,</w:t>
      </w:r>
      <w:r>
        <w:rPr>
          <w:rFonts w:ascii="Times New Roman" w:hAnsi="Times New Roman" w:cs="Times New Roman"/>
          <w:sz w:val="24"/>
          <w:szCs w:val="24"/>
        </w:rPr>
        <w:t xml:space="preserve"> </w:t>
      </w:r>
      <w:r w:rsidR="00CB7151">
        <w:rPr>
          <w:rFonts w:ascii="Times New Roman" w:hAnsi="Times New Roman" w:cs="Times New Roman"/>
          <w:sz w:val="24"/>
          <w:szCs w:val="24"/>
        </w:rPr>
        <w:t xml:space="preserve">tüm alacakları ve </w:t>
      </w:r>
      <w:r w:rsidRPr="004F4CEE">
        <w:rPr>
          <w:rFonts w:ascii="Times New Roman" w:hAnsi="Times New Roman" w:cs="Times New Roman"/>
          <w:sz w:val="24"/>
          <w:szCs w:val="24"/>
        </w:rPr>
        <w:t xml:space="preserve">kredili ödemeye tabi </w:t>
      </w:r>
      <w:r>
        <w:rPr>
          <w:rFonts w:ascii="Times New Roman" w:hAnsi="Times New Roman" w:cs="Times New Roman"/>
          <w:sz w:val="24"/>
          <w:szCs w:val="24"/>
        </w:rPr>
        <w:t xml:space="preserve">havayolu </w:t>
      </w:r>
      <w:r w:rsidRPr="004F4CEE">
        <w:rPr>
          <w:rFonts w:ascii="Times New Roman" w:hAnsi="Times New Roman" w:cs="Times New Roman"/>
          <w:sz w:val="24"/>
          <w:szCs w:val="24"/>
        </w:rPr>
        <w:t>şirket</w:t>
      </w:r>
      <w:r>
        <w:rPr>
          <w:rFonts w:ascii="Times New Roman" w:hAnsi="Times New Roman" w:cs="Times New Roman"/>
          <w:sz w:val="24"/>
          <w:szCs w:val="24"/>
        </w:rPr>
        <w:t>ine</w:t>
      </w:r>
      <w:r w:rsidRPr="004F4CEE">
        <w:rPr>
          <w:rFonts w:ascii="Times New Roman" w:hAnsi="Times New Roman" w:cs="Times New Roman"/>
          <w:sz w:val="24"/>
          <w:szCs w:val="24"/>
        </w:rPr>
        <w:t xml:space="preserve"> kredili satış</w:t>
      </w:r>
      <w:r>
        <w:rPr>
          <w:rFonts w:ascii="Times New Roman" w:hAnsi="Times New Roman" w:cs="Times New Roman"/>
          <w:sz w:val="24"/>
          <w:szCs w:val="24"/>
        </w:rPr>
        <w:t xml:space="preserve"> hizmetinin</w:t>
      </w:r>
      <w:r w:rsidRPr="004F4CEE">
        <w:rPr>
          <w:rFonts w:ascii="Times New Roman" w:hAnsi="Times New Roman" w:cs="Times New Roman"/>
          <w:sz w:val="24"/>
          <w:szCs w:val="24"/>
        </w:rPr>
        <w:t xml:space="preserve"> durdurulması hususunu, Pazarlama ve Ticaret Dairesi Başkanlığına yazılı olarak </w:t>
      </w:r>
      <w:r>
        <w:rPr>
          <w:rFonts w:ascii="Times New Roman" w:hAnsi="Times New Roman" w:cs="Times New Roman"/>
          <w:sz w:val="24"/>
          <w:szCs w:val="24"/>
        </w:rPr>
        <w:t>teklif eder</w:t>
      </w:r>
      <w:r w:rsidR="00CB7151">
        <w:rPr>
          <w:rFonts w:ascii="Times New Roman" w:hAnsi="Times New Roman" w:cs="Times New Roman"/>
          <w:sz w:val="24"/>
          <w:szCs w:val="24"/>
        </w:rPr>
        <w:t xml:space="preserve"> ve aynı zamanda </w:t>
      </w:r>
      <w:r w:rsidR="00805BB4">
        <w:rPr>
          <w:rFonts w:ascii="Times New Roman" w:hAnsi="Times New Roman" w:cs="Times New Roman"/>
          <w:sz w:val="24"/>
          <w:szCs w:val="24"/>
        </w:rPr>
        <w:t>ilgili havalimanına bilgi verir.</w:t>
      </w:r>
      <w:proofErr w:type="gramEnd"/>
    </w:p>
    <w:p w:rsidR="00805BB4" w:rsidRPr="004A42AE" w:rsidRDefault="00805BB4" w:rsidP="00EA1602">
      <w:pPr>
        <w:spacing w:line="240" w:lineRule="auto"/>
        <w:jc w:val="both"/>
        <w:rPr>
          <w:rFonts w:ascii="Times New Roman" w:hAnsi="Times New Roman" w:cs="Times New Roman"/>
          <w:sz w:val="12"/>
          <w:szCs w:val="24"/>
        </w:rPr>
      </w:pPr>
    </w:p>
    <w:p w:rsidR="00EA1602" w:rsidRPr="00BF304B" w:rsidRDefault="00EA1602" w:rsidP="00EA160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Peşin tahsilâta geçileceğine dair son uyarı</w:t>
      </w:r>
      <w:r w:rsidRPr="00BF304B">
        <w:rPr>
          <w:rFonts w:ascii="Times New Roman" w:hAnsi="Times New Roman" w:cs="Times New Roman"/>
          <w:b/>
          <w:sz w:val="24"/>
          <w:szCs w:val="24"/>
        </w:rPr>
        <w:t xml:space="preserve">  </w:t>
      </w:r>
    </w:p>
    <w:p w:rsidR="00CB7151" w:rsidRDefault="00EA1602" w:rsidP="00CB7151">
      <w:pPr>
        <w:spacing w:line="240" w:lineRule="auto"/>
        <w:jc w:val="both"/>
        <w:rPr>
          <w:rFonts w:ascii="Times New Roman" w:hAnsi="Times New Roman" w:cs="Times New Roman"/>
          <w:sz w:val="24"/>
          <w:szCs w:val="24"/>
        </w:rPr>
      </w:pPr>
      <w:r w:rsidRPr="00BF304B">
        <w:rPr>
          <w:rFonts w:ascii="Times New Roman" w:hAnsi="Times New Roman" w:cs="Times New Roman"/>
          <w:b/>
          <w:sz w:val="24"/>
          <w:szCs w:val="24"/>
        </w:rPr>
        <w:t xml:space="preserve">MADDE </w:t>
      </w:r>
      <w:r>
        <w:rPr>
          <w:rFonts w:ascii="Times New Roman" w:hAnsi="Times New Roman" w:cs="Times New Roman"/>
          <w:b/>
          <w:sz w:val="24"/>
          <w:szCs w:val="24"/>
        </w:rPr>
        <w:t>3</w:t>
      </w:r>
      <w:r w:rsidR="00CB7151">
        <w:rPr>
          <w:rFonts w:ascii="Times New Roman" w:hAnsi="Times New Roman" w:cs="Times New Roman"/>
          <w:b/>
          <w:sz w:val="24"/>
          <w:szCs w:val="24"/>
        </w:rPr>
        <w:t>7</w:t>
      </w:r>
      <w:r w:rsidRPr="004F4CEE">
        <w:rPr>
          <w:rFonts w:ascii="Times New Roman" w:hAnsi="Times New Roman" w:cs="Times New Roman"/>
          <w:sz w:val="24"/>
          <w:szCs w:val="24"/>
        </w:rPr>
        <w:t>-</w:t>
      </w:r>
      <w:r>
        <w:rPr>
          <w:rFonts w:ascii="Times New Roman" w:hAnsi="Times New Roman" w:cs="Times New Roman"/>
          <w:sz w:val="24"/>
          <w:szCs w:val="24"/>
        </w:rPr>
        <w:t xml:space="preserve"> </w:t>
      </w:r>
      <w:r w:rsidRPr="004F4CEE">
        <w:rPr>
          <w:rFonts w:ascii="Times New Roman" w:hAnsi="Times New Roman" w:cs="Times New Roman"/>
          <w:sz w:val="24"/>
          <w:szCs w:val="24"/>
        </w:rPr>
        <w:t xml:space="preserve">(1) Pazarlama ve Ticaret Dairesi Başkanlığı, borcunu ödemeyen kredili ödemeye tabi </w:t>
      </w:r>
      <w:r>
        <w:rPr>
          <w:rFonts w:ascii="Times New Roman" w:hAnsi="Times New Roman" w:cs="Times New Roman"/>
          <w:sz w:val="24"/>
          <w:szCs w:val="24"/>
        </w:rPr>
        <w:t>havayolu şirketine</w:t>
      </w:r>
      <w:r w:rsidRPr="004F4CEE">
        <w:rPr>
          <w:rFonts w:ascii="Times New Roman" w:hAnsi="Times New Roman" w:cs="Times New Roman"/>
          <w:sz w:val="24"/>
          <w:szCs w:val="24"/>
        </w:rPr>
        <w:t xml:space="preserve">, borcunu 3 (üç) iş günü içinde ödemesini </w:t>
      </w:r>
      <w:r>
        <w:rPr>
          <w:rFonts w:ascii="Times New Roman" w:hAnsi="Times New Roman" w:cs="Times New Roman"/>
          <w:sz w:val="24"/>
          <w:szCs w:val="24"/>
        </w:rPr>
        <w:t xml:space="preserve">aksi halde verilen süre sonunda </w:t>
      </w:r>
      <w:r w:rsidRPr="004F4CEE">
        <w:rPr>
          <w:rFonts w:ascii="Times New Roman" w:hAnsi="Times New Roman" w:cs="Times New Roman"/>
          <w:sz w:val="24"/>
          <w:szCs w:val="24"/>
        </w:rPr>
        <w:t>peşin tahsilâta geçil</w:t>
      </w:r>
      <w:r>
        <w:rPr>
          <w:rFonts w:ascii="Times New Roman" w:hAnsi="Times New Roman" w:cs="Times New Roman"/>
          <w:sz w:val="24"/>
          <w:szCs w:val="24"/>
        </w:rPr>
        <w:t>eceğini</w:t>
      </w:r>
      <w:r w:rsidRPr="004F4CEE">
        <w:rPr>
          <w:rFonts w:ascii="Times New Roman" w:hAnsi="Times New Roman" w:cs="Times New Roman"/>
          <w:sz w:val="24"/>
          <w:szCs w:val="24"/>
        </w:rPr>
        <w:t xml:space="preserve">, yazılı olarak bildirir. Aynı yazıyı ve yazının tebliğ tarihini Mali İşler Dairesi Başkanlığı’na </w:t>
      </w:r>
      <w:r w:rsidR="00CB7151">
        <w:rPr>
          <w:rFonts w:ascii="Times New Roman" w:hAnsi="Times New Roman" w:cs="Times New Roman"/>
          <w:sz w:val="24"/>
          <w:szCs w:val="24"/>
        </w:rPr>
        <w:t>gönderir ve aynı zamanda ilgili havalimanına bilgi verir.</w:t>
      </w:r>
      <w:r w:rsidR="00CB7151" w:rsidRPr="004F4CEE">
        <w:rPr>
          <w:rFonts w:ascii="Times New Roman" w:hAnsi="Times New Roman" w:cs="Times New Roman"/>
          <w:sz w:val="24"/>
          <w:szCs w:val="24"/>
        </w:rPr>
        <w:t xml:space="preserve">  </w:t>
      </w:r>
    </w:p>
    <w:p w:rsidR="004A42AE" w:rsidRPr="004A42AE" w:rsidRDefault="004A42AE" w:rsidP="00EA1602">
      <w:pPr>
        <w:spacing w:line="240" w:lineRule="auto"/>
        <w:jc w:val="both"/>
        <w:rPr>
          <w:rFonts w:ascii="Times New Roman" w:hAnsi="Times New Roman" w:cs="Times New Roman"/>
          <w:sz w:val="12"/>
          <w:szCs w:val="24"/>
        </w:rPr>
      </w:pP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r w:rsidRPr="00BF304B">
        <w:rPr>
          <w:rFonts w:ascii="Times New Roman" w:hAnsi="Times New Roman" w:cs="Times New Roman"/>
          <w:b/>
          <w:sz w:val="24"/>
          <w:szCs w:val="24"/>
        </w:rPr>
        <w:t>Peşin tahsilât uygulam</w:t>
      </w:r>
      <w:r>
        <w:rPr>
          <w:rFonts w:ascii="Times New Roman" w:hAnsi="Times New Roman" w:cs="Times New Roman"/>
          <w:b/>
          <w:sz w:val="24"/>
          <w:szCs w:val="24"/>
        </w:rPr>
        <w:t>asına geçiş</w:t>
      </w:r>
    </w:p>
    <w:p w:rsidR="00EA1602" w:rsidRPr="004F4CEE" w:rsidRDefault="00EA1602" w:rsidP="00EA1602">
      <w:pPr>
        <w:spacing w:line="240" w:lineRule="auto"/>
        <w:jc w:val="both"/>
        <w:rPr>
          <w:rFonts w:ascii="Times New Roman" w:hAnsi="Times New Roman" w:cs="Times New Roman"/>
          <w:sz w:val="24"/>
          <w:szCs w:val="24"/>
        </w:rPr>
      </w:pPr>
      <w:r w:rsidRPr="00BF304B">
        <w:rPr>
          <w:rFonts w:ascii="Times New Roman" w:hAnsi="Times New Roman" w:cs="Times New Roman"/>
          <w:b/>
          <w:sz w:val="24"/>
          <w:szCs w:val="24"/>
        </w:rPr>
        <w:t xml:space="preserve">MADDE </w:t>
      </w:r>
      <w:r>
        <w:rPr>
          <w:rFonts w:ascii="Times New Roman" w:hAnsi="Times New Roman" w:cs="Times New Roman"/>
          <w:b/>
          <w:sz w:val="24"/>
          <w:szCs w:val="24"/>
        </w:rPr>
        <w:t>3</w:t>
      </w:r>
      <w:r w:rsidR="00CB7151">
        <w:rPr>
          <w:rFonts w:ascii="Times New Roman" w:hAnsi="Times New Roman" w:cs="Times New Roman"/>
          <w:b/>
          <w:sz w:val="24"/>
          <w:szCs w:val="24"/>
        </w:rPr>
        <w:t>8</w:t>
      </w:r>
      <w:r w:rsidRPr="00BF304B">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(1)</w:t>
      </w:r>
      <w:r w:rsidRPr="004F4CEE">
        <w:rPr>
          <w:rFonts w:ascii="Times New Roman" w:hAnsi="Times New Roman" w:cs="Times New Roman"/>
          <w:sz w:val="24"/>
          <w:szCs w:val="24"/>
        </w:rPr>
        <w:t xml:space="preserve"> Mali İşler Dairesi Başkanlığı, borcun ödenip ödenmediği hususunda, tebliğ tarihinden itibaren </w:t>
      </w:r>
      <w:r>
        <w:rPr>
          <w:rFonts w:ascii="Times New Roman" w:hAnsi="Times New Roman" w:cs="Times New Roman"/>
          <w:sz w:val="24"/>
          <w:szCs w:val="24"/>
        </w:rPr>
        <w:t xml:space="preserve">verilen 3 (üç) iş günü </w:t>
      </w:r>
      <w:r w:rsidRPr="004F4CEE">
        <w:rPr>
          <w:rFonts w:ascii="Times New Roman" w:hAnsi="Times New Roman" w:cs="Times New Roman"/>
          <w:sz w:val="24"/>
          <w:szCs w:val="24"/>
        </w:rPr>
        <w:t xml:space="preserve">sürenin bitiminden sonra başlamak üzere 3 (üç) iş günü içinde Pazarlama ve Ticaret Dairesi Başkanlığına bilgi verir. </w:t>
      </w:r>
    </w:p>
    <w:p w:rsidR="00EA1602" w:rsidRPr="004F4CEE"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Pr="004F4CEE">
        <w:rPr>
          <w:rFonts w:ascii="Times New Roman" w:hAnsi="Times New Roman" w:cs="Times New Roman"/>
          <w:sz w:val="24"/>
          <w:szCs w:val="24"/>
        </w:rPr>
        <w:t xml:space="preserve"> Kredili ödemeye tabi </w:t>
      </w:r>
      <w:r>
        <w:rPr>
          <w:rFonts w:ascii="Times New Roman" w:hAnsi="Times New Roman" w:cs="Times New Roman"/>
          <w:sz w:val="24"/>
          <w:szCs w:val="24"/>
        </w:rPr>
        <w:t xml:space="preserve">havayolu </w:t>
      </w:r>
      <w:r w:rsidRPr="004F4CEE">
        <w:rPr>
          <w:rFonts w:ascii="Times New Roman" w:hAnsi="Times New Roman" w:cs="Times New Roman"/>
          <w:sz w:val="24"/>
          <w:szCs w:val="24"/>
        </w:rPr>
        <w:t>şirket</w:t>
      </w:r>
      <w:r>
        <w:rPr>
          <w:rFonts w:ascii="Times New Roman" w:hAnsi="Times New Roman" w:cs="Times New Roman"/>
          <w:sz w:val="24"/>
          <w:szCs w:val="24"/>
        </w:rPr>
        <w:t>i</w:t>
      </w:r>
      <w:r w:rsidRPr="004F4CEE">
        <w:rPr>
          <w:rFonts w:ascii="Times New Roman" w:hAnsi="Times New Roman" w:cs="Times New Roman"/>
          <w:sz w:val="24"/>
          <w:szCs w:val="24"/>
        </w:rPr>
        <w:t xml:space="preserve"> borcunu </w:t>
      </w:r>
      <w:r>
        <w:rPr>
          <w:rFonts w:ascii="Times New Roman" w:hAnsi="Times New Roman" w:cs="Times New Roman"/>
          <w:sz w:val="24"/>
          <w:szCs w:val="24"/>
        </w:rPr>
        <w:t>verilen</w:t>
      </w:r>
      <w:r w:rsidRPr="004F4CEE">
        <w:rPr>
          <w:rFonts w:ascii="Times New Roman" w:hAnsi="Times New Roman" w:cs="Times New Roman"/>
          <w:sz w:val="24"/>
          <w:szCs w:val="24"/>
        </w:rPr>
        <w:t xml:space="preserve"> süre içinde ödemiş ise Pazarlama ve Ticaret Dairesi Başkanlığı peşin tahsilat uygulaması</w:t>
      </w:r>
      <w:r>
        <w:rPr>
          <w:rFonts w:ascii="Times New Roman" w:hAnsi="Times New Roman" w:cs="Times New Roman"/>
          <w:sz w:val="24"/>
          <w:szCs w:val="24"/>
        </w:rPr>
        <w:t xml:space="preserve"> yapmadan</w:t>
      </w:r>
      <w:r w:rsidRPr="004F4CEE">
        <w:rPr>
          <w:rFonts w:ascii="Times New Roman" w:hAnsi="Times New Roman" w:cs="Times New Roman"/>
          <w:sz w:val="24"/>
          <w:szCs w:val="24"/>
        </w:rPr>
        <w:t xml:space="preserve"> kredili hizmet satışı uygulamasına devam eder. </w:t>
      </w:r>
    </w:p>
    <w:p w:rsidR="00EA1602" w:rsidRPr="00074C59"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r>
        <w:rPr>
          <w:rFonts w:ascii="Times New Roman" w:hAnsi="Times New Roman" w:cs="Times New Roman"/>
          <w:sz w:val="24"/>
          <w:szCs w:val="24"/>
        </w:rPr>
        <w:tab/>
        <w:t>b)</w:t>
      </w:r>
      <w:r w:rsidRPr="004F4CEE">
        <w:rPr>
          <w:rFonts w:ascii="Times New Roman" w:hAnsi="Times New Roman" w:cs="Times New Roman"/>
          <w:sz w:val="24"/>
          <w:szCs w:val="24"/>
        </w:rPr>
        <w:t xml:space="preserve"> </w:t>
      </w:r>
      <w:r w:rsidRPr="00074C59">
        <w:rPr>
          <w:rFonts w:ascii="Times New Roman" w:hAnsi="Times New Roman" w:cs="Times New Roman"/>
          <w:sz w:val="24"/>
          <w:szCs w:val="24"/>
        </w:rPr>
        <w:t>Kredili ödemeye tabi havayolu şirketi borcunu verilen süre içinde ödememiş ise Pazarlama ve Ticaret Dairesi Başkanlığı peşin tahsilat yapılması için elektronik ortamda sisteme girişi yapar ve ilaveten Havalimanı Başmüdürlük / Müdürlüklerine yazılı talimat verir.  Ayrıca teminatların borçlarına mahsubu işleminin yapılması için Mali İşler Dairesi Başkanlığına yazı yazar.</w:t>
      </w:r>
    </w:p>
    <w:p w:rsidR="00F16B1B" w:rsidRDefault="00F16B1B" w:rsidP="00EA1602">
      <w:pPr>
        <w:spacing w:line="240" w:lineRule="auto"/>
        <w:jc w:val="both"/>
        <w:rPr>
          <w:rFonts w:ascii="Times New Roman" w:hAnsi="Times New Roman" w:cs="Times New Roman"/>
          <w:b/>
          <w:sz w:val="24"/>
          <w:szCs w:val="24"/>
        </w:rPr>
      </w:pPr>
    </w:p>
    <w:p w:rsidR="00EA1602" w:rsidRPr="004373B3" w:rsidRDefault="00EA1602" w:rsidP="00EA1602">
      <w:pPr>
        <w:spacing w:line="240" w:lineRule="auto"/>
        <w:jc w:val="both"/>
        <w:rPr>
          <w:rFonts w:ascii="Times New Roman" w:hAnsi="Times New Roman" w:cs="Times New Roman"/>
          <w:b/>
          <w:sz w:val="24"/>
          <w:szCs w:val="24"/>
        </w:rPr>
      </w:pPr>
      <w:r w:rsidRPr="004373B3">
        <w:rPr>
          <w:rFonts w:ascii="Times New Roman" w:hAnsi="Times New Roman" w:cs="Times New Roman"/>
          <w:b/>
          <w:sz w:val="24"/>
          <w:szCs w:val="24"/>
        </w:rPr>
        <w:t xml:space="preserve">Teminatın alacağa mahsubu ve yasal takip  </w:t>
      </w:r>
    </w:p>
    <w:p w:rsidR="00EA1602" w:rsidRDefault="00EA1602" w:rsidP="00EA1602">
      <w:pPr>
        <w:spacing w:line="240" w:lineRule="auto"/>
        <w:jc w:val="both"/>
        <w:rPr>
          <w:rFonts w:ascii="Times New Roman" w:hAnsi="Times New Roman" w:cs="Times New Roman"/>
          <w:sz w:val="24"/>
          <w:szCs w:val="24"/>
        </w:rPr>
      </w:pPr>
      <w:r w:rsidRPr="004373B3">
        <w:rPr>
          <w:rFonts w:ascii="Times New Roman" w:hAnsi="Times New Roman" w:cs="Times New Roman"/>
          <w:b/>
          <w:sz w:val="24"/>
          <w:szCs w:val="24"/>
        </w:rPr>
        <w:t xml:space="preserve">MADDE </w:t>
      </w:r>
      <w:r w:rsidR="00CB7151">
        <w:rPr>
          <w:rFonts w:ascii="Times New Roman" w:hAnsi="Times New Roman" w:cs="Times New Roman"/>
          <w:b/>
          <w:sz w:val="24"/>
          <w:szCs w:val="24"/>
        </w:rPr>
        <w:t>39</w:t>
      </w:r>
      <w:r w:rsidRPr="004F4CEE">
        <w:rPr>
          <w:rFonts w:ascii="Times New Roman" w:hAnsi="Times New Roman" w:cs="Times New Roman"/>
          <w:sz w:val="24"/>
          <w:szCs w:val="24"/>
        </w:rPr>
        <w:t>-</w:t>
      </w:r>
      <w:r>
        <w:rPr>
          <w:rFonts w:ascii="Times New Roman" w:hAnsi="Times New Roman" w:cs="Times New Roman"/>
          <w:sz w:val="24"/>
          <w:szCs w:val="24"/>
        </w:rPr>
        <w:t xml:space="preserve"> (1)</w:t>
      </w:r>
      <w:r w:rsidRPr="004F4CEE">
        <w:rPr>
          <w:rFonts w:ascii="Times New Roman" w:hAnsi="Times New Roman" w:cs="Times New Roman"/>
          <w:sz w:val="24"/>
          <w:szCs w:val="24"/>
        </w:rPr>
        <w:t xml:space="preserve"> </w:t>
      </w:r>
      <w:r>
        <w:rPr>
          <w:rFonts w:ascii="Times New Roman" w:hAnsi="Times New Roman" w:cs="Times New Roman"/>
          <w:sz w:val="24"/>
          <w:szCs w:val="24"/>
        </w:rPr>
        <w:t>Pa</w:t>
      </w:r>
      <w:r w:rsidRPr="004F4CEE">
        <w:rPr>
          <w:rFonts w:ascii="Times New Roman" w:hAnsi="Times New Roman" w:cs="Times New Roman"/>
          <w:sz w:val="24"/>
          <w:szCs w:val="24"/>
        </w:rPr>
        <w:t>zarlama v</w:t>
      </w:r>
      <w:r>
        <w:rPr>
          <w:rFonts w:ascii="Times New Roman" w:hAnsi="Times New Roman" w:cs="Times New Roman"/>
          <w:sz w:val="24"/>
          <w:szCs w:val="24"/>
        </w:rPr>
        <w:t xml:space="preserve">e Ticaret Dairesi Başkanlığı peşin tahsilata geçiş talimatını ve bu alacaklara ilişkin teminatların alacağa mahsup edilebilmesi için teminatları elektronik ortamda Mali İşler Dairesi Başkanlığına gönderir. </w:t>
      </w:r>
      <w:r w:rsidRPr="004F4CEE">
        <w:rPr>
          <w:rFonts w:ascii="Times New Roman" w:hAnsi="Times New Roman" w:cs="Times New Roman"/>
          <w:sz w:val="24"/>
          <w:szCs w:val="24"/>
        </w:rPr>
        <w:t>Mali İşler Dairesi Başkanlığı kredili uçuş ile ilgili verilmiş olan teminatları borçlara mahsup eder ve mahsup edilen teminat tutarını Pazarlama ve Ticaret Dairesi Başkanlığına bildirir.</w:t>
      </w:r>
    </w:p>
    <w:p w:rsidR="00EA1602" w:rsidRDefault="00EA1602" w:rsidP="000B6BF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Teminatların alacağa mahsubundan sonra </w:t>
      </w:r>
      <w:r w:rsidRPr="004F4CEE">
        <w:rPr>
          <w:rFonts w:ascii="Times New Roman" w:hAnsi="Times New Roman" w:cs="Times New Roman"/>
          <w:sz w:val="24"/>
          <w:szCs w:val="24"/>
        </w:rPr>
        <w:t>bakiye alaca</w:t>
      </w:r>
      <w:r>
        <w:rPr>
          <w:rFonts w:ascii="Times New Roman" w:hAnsi="Times New Roman" w:cs="Times New Roman"/>
          <w:sz w:val="24"/>
          <w:szCs w:val="24"/>
        </w:rPr>
        <w:t>k olması</w:t>
      </w:r>
      <w:r w:rsidRPr="004F4CEE">
        <w:rPr>
          <w:rFonts w:ascii="Times New Roman" w:hAnsi="Times New Roman" w:cs="Times New Roman"/>
          <w:sz w:val="24"/>
          <w:szCs w:val="24"/>
        </w:rPr>
        <w:t xml:space="preserve"> halinde </w:t>
      </w:r>
      <w:r>
        <w:rPr>
          <w:rFonts w:ascii="Times New Roman" w:hAnsi="Times New Roman" w:cs="Times New Roman"/>
          <w:sz w:val="24"/>
          <w:szCs w:val="24"/>
        </w:rPr>
        <w:t xml:space="preserve">söz konusu alacağın </w:t>
      </w:r>
      <w:r w:rsidRPr="004F4CEE">
        <w:rPr>
          <w:rFonts w:ascii="Times New Roman" w:hAnsi="Times New Roman" w:cs="Times New Roman"/>
          <w:sz w:val="24"/>
          <w:szCs w:val="24"/>
        </w:rPr>
        <w:t xml:space="preserve">yasal yollardan tahsili için </w:t>
      </w:r>
      <w:r>
        <w:rPr>
          <w:rFonts w:ascii="Times New Roman" w:hAnsi="Times New Roman" w:cs="Times New Roman"/>
          <w:sz w:val="24"/>
          <w:szCs w:val="24"/>
        </w:rPr>
        <w:t xml:space="preserve">Mali İşler Dairesi Başkanlığı </w:t>
      </w:r>
      <w:r w:rsidRPr="004F4CEE">
        <w:rPr>
          <w:rFonts w:ascii="Times New Roman" w:hAnsi="Times New Roman" w:cs="Times New Roman"/>
          <w:sz w:val="24"/>
          <w:szCs w:val="24"/>
        </w:rPr>
        <w:t xml:space="preserve">Makamdan alacağı Onayı diğer belgelerle birlikte Hukuk Müşavirliğine gönderir ve ayrıca Pazarlama ve Ticaret Dairesi Başkanlığına bilgi verir. </w:t>
      </w:r>
    </w:p>
    <w:p w:rsidR="004A42AE" w:rsidRPr="004F4CEE" w:rsidRDefault="004A42AE" w:rsidP="000B6BFA">
      <w:pPr>
        <w:spacing w:line="240" w:lineRule="auto"/>
        <w:ind w:firstLine="708"/>
        <w:jc w:val="both"/>
        <w:rPr>
          <w:rFonts w:ascii="Times New Roman" w:hAnsi="Times New Roman" w:cs="Times New Roman"/>
          <w:sz w:val="24"/>
          <w:szCs w:val="24"/>
        </w:rPr>
      </w:pPr>
    </w:p>
    <w:p w:rsidR="00EA1602" w:rsidRPr="00702B6E" w:rsidRDefault="00EA1602" w:rsidP="00EA1602">
      <w:pPr>
        <w:spacing w:line="240" w:lineRule="auto"/>
        <w:jc w:val="both"/>
        <w:rPr>
          <w:rFonts w:ascii="Times New Roman" w:hAnsi="Times New Roman" w:cs="Times New Roman"/>
          <w:b/>
          <w:sz w:val="24"/>
          <w:szCs w:val="24"/>
        </w:rPr>
      </w:pPr>
      <w:r w:rsidRPr="00702B6E">
        <w:rPr>
          <w:rFonts w:ascii="Times New Roman" w:hAnsi="Times New Roman" w:cs="Times New Roman"/>
          <w:b/>
          <w:sz w:val="24"/>
          <w:szCs w:val="24"/>
        </w:rPr>
        <w:t>Yabancı havayol</w:t>
      </w:r>
      <w:r>
        <w:rPr>
          <w:rFonts w:ascii="Times New Roman" w:hAnsi="Times New Roman" w:cs="Times New Roman"/>
          <w:b/>
          <w:sz w:val="24"/>
          <w:szCs w:val="24"/>
        </w:rPr>
        <w:t>undan</w:t>
      </w:r>
      <w:r w:rsidRPr="00702B6E">
        <w:rPr>
          <w:rFonts w:ascii="Times New Roman" w:hAnsi="Times New Roman" w:cs="Times New Roman"/>
          <w:b/>
          <w:sz w:val="24"/>
          <w:szCs w:val="24"/>
        </w:rPr>
        <w:t xml:space="preserve"> olan alacaklar ve peşin tahsilât  </w:t>
      </w:r>
    </w:p>
    <w:p w:rsidR="00EA1602" w:rsidRDefault="00EA1602" w:rsidP="00EA1602">
      <w:pPr>
        <w:spacing w:line="240" w:lineRule="auto"/>
        <w:jc w:val="both"/>
        <w:rPr>
          <w:rFonts w:ascii="Times New Roman" w:hAnsi="Times New Roman" w:cs="Times New Roman"/>
          <w:sz w:val="24"/>
          <w:szCs w:val="24"/>
        </w:rPr>
      </w:pPr>
      <w:r w:rsidRPr="006B16B1">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0</w:t>
      </w:r>
      <w:r w:rsidRPr="006B16B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(1)Yabancı havayolunun </w:t>
      </w:r>
      <w:r w:rsidRPr="004F4CEE">
        <w:rPr>
          <w:rFonts w:ascii="Times New Roman" w:hAnsi="Times New Roman" w:cs="Times New Roman"/>
          <w:sz w:val="24"/>
          <w:szCs w:val="24"/>
        </w:rPr>
        <w:t>DHMİ’ye olan borçlarının tahsilinde</w:t>
      </w:r>
      <w:r>
        <w:rPr>
          <w:rFonts w:ascii="Times New Roman" w:hAnsi="Times New Roman" w:cs="Times New Roman"/>
          <w:sz w:val="24"/>
          <w:szCs w:val="24"/>
        </w:rPr>
        <w:t>,</w:t>
      </w:r>
      <w:r w:rsidRPr="004F4CEE">
        <w:rPr>
          <w:rFonts w:ascii="Times New Roman" w:hAnsi="Times New Roman" w:cs="Times New Roman"/>
          <w:sz w:val="24"/>
          <w:szCs w:val="24"/>
        </w:rPr>
        <w:t xml:space="preserve"> bu havayolu</w:t>
      </w:r>
      <w:r>
        <w:rPr>
          <w:rFonts w:ascii="Times New Roman" w:hAnsi="Times New Roman" w:cs="Times New Roman"/>
          <w:sz w:val="24"/>
          <w:szCs w:val="24"/>
        </w:rPr>
        <w:t>nun</w:t>
      </w:r>
      <w:r w:rsidRPr="004F4CEE">
        <w:rPr>
          <w:rFonts w:ascii="Times New Roman" w:hAnsi="Times New Roman" w:cs="Times New Roman"/>
          <w:sz w:val="24"/>
          <w:szCs w:val="24"/>
        </w:rPr>
        <w:t xml:space="preserve"> varsa Türkiye temsilcisi muhatap olarak alınır. Tüm yazışmalara rağmen tahsil edilememesi durumunda, </w:t>
      </w:r>
      <w:r w:rsidR="00CB7151">
        <w:rPr>
          <w:rFonts w:ascii="Times New Roman" w:hAnsi="Times New Roman" w:cs="Times New Roman"/>
          <w:sz w:val="24"/>
          <w:szCs w:val="24"/>
        </w:rPr>
        <w:t>İş bu Yönetmelik ile belirlenmiş alacaklara ilişkin genel usul ve esasalar uygulanır.</w:t>
      </w:r>
      <w:r w:rsidRPr="004F4CEE">
        <w:rPr>
          <w:rFonts w:ascii="Times New Roman" w:hAnsi="Times New Roman" w:cs="Times New Roman"/>
          <w:sz w:val="24"/>
          <w:szCs w:val="24"/>
        </w:rPr>
        <w:t xml:space="preserve">     </w:t>
      </w:r>
    </w:p>
    <w:p w:rsidR="00EA1602" w:rsidRPr="004F4CEE" w:rsidRDefault="00EA1602" w:rsidP="000B6BFA">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 xml:space="preserve">(2) Borçlu havayolu şirketinin Ülkemizde temsilcisinin bulunmaması </w:t>
      </w:r>
      <w:r>
        <w:rPr>
          <w:rFonts w:ascii="Times New Roman" w:hAnsi="Times New Roman" w:cs="Times New Roman"/>
          <w:sz w:val="24"/>
          <w:szCs w:val="24"/>
        </w:rPr>
        <w:t>dur</w:t>
      </w:r>
      <w:r w:rsidRPr="004F4CEE">
        <w:rPr>
          <w:rFonts w:ascii="Times New Roman" w:hAnsi="Times New Roman" w:cs="Times New Roman"/>
          <w:sz w:val="24"/>
          <w:szCs w:val="24"/>
        </w:rPr>
        <w:t xml:space="preserve">umunda, tahsil edilemeyen alacağın detayı </w:t>
      </w:r>
      <w:r>
        <w:rPr>
          <w:rFonts w:ascii="Times New Roman" w:hAnsi="Times New Roman" w:cs="Times New Roman"/>
          <w:sz w:val="24"/>
          <w:szCs w:val="24"/>
        </w:rPr>
        <w:t xml:space="preserve">Mali İşler Dairesi Başkanlığınca, </w:t>
      </w:r>
      <w:r w:rsidRPr="004F4CEE">
        <w:rPr>
          <w:rFonts w:ascii="Times New Roman" w:hAnsi="Times New Roman" w:cs="Times New Roman"/>
          <w:sz w:val="24"/>
          <w:szCs w:val="24"/>
        </w:rPr>
        <w:t xml:space="preserve">Ulaştırma </w:t>
      </w:r>
      <w:r>
        <w:rPr>
          <w:rFonts w:ascii="Times New Roman" w:hAnsi="Times New Roman" w:cs="Times New Roman"/>
          <w:sz w:val="24"/>
          <w:szCs w:val="24"/>
        </w:rPr>
        <w:t>ve Altyapı</w:t>
      </w:r>
      <w:r w:rsidRPr="004F4CEE">
        <w:rPr>
          <w:rFonts w:ascii="Times New Roman" w:hAnsi="Times New Roman" w:cs="Times New Roman"/>
          <w:sz w:val="24"/>
          <w:szCs w:val="24"/>
        </w:rPr>
        <w:t xml:space="preserve"> Bakanlığı’na </w:t>
      </w:r>
      <w:r>
        <w:rPr>
          <w:rFonts w:ascii="Times New Roman" w:hAnsi="Times New Roman" w:cs="Times New Roman"/>
          <w:sz w:val="24"/>
          <w:szCs w:val="24"/>
        </w:rPr>
        <w:t>sunularak</w:t>
      </w:r>
      <w:r w:rsidRPr="004F4CEE">
        <w:rPr>
          <w:rFonts w:ascii="Times New Roman" w:hAnsi="Times New Roman" w:cs="Times New Roman"/>
          <w:sz w:val="24"/>
          <w:szCs w:val="24"/>
        </w:rPr>
        <w:t>, yabancı havayolunun bayrağın</w:t>
      </w:r>
      <w:r>
        <w:rPr>
          <w:rFonts w:ascii="Times New Roman" w:hAnsi="Times New Roman" w:cs="Times New Roman"/>
          <w:sz w:val="24"/>
          <w:szCs w:val="24"/>
        </w:rPr>
        <w:t>ı taşıyan devletin Ülkemizdeki B</w:t>
      </w:r>
      <w:r w:rsidRPr="004F4CEE">
        <w:rPr>
          <w:rFonts w:ascii="Times New Roman" w:hAnsi="Times New Roman" w:cs="Times New Roman"/>
          <w:sz w:val="24"/>
          <w:szCs w:val="24"/>
        </w:rPr>
        <w:t xml:space="preserve">üyükelçiliği nezdinde girişim için müsaade istenir. Bakanlık talimatlarına göre işlem yapılır. </w:t>
      </w:r>
    </w:p>
    <w:p w:rsidR="00EA1602" w:rsidRDefault="00EA1602" w:rsidP="000B6BF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 </w:t>
      </w:r>
      <w:r w:rsidRPr="004F4CEE">
        <w:rPr>
          <w:rFonts w:ascii="Times New Roman" w:hAnsi="Times New Roman" w:cs="Times New Roman"/>
          <w:sz w:val="24"/>
          <w:szCs w:val="24"/>
        </w:rPr>
        <w:t>Kredili ödemeye tabi milli havayol</w:t>
      </w:r>
      <w:r>
        <w:rPr>
          <w:rFonts w:ascii="Times New Roman" w:hAnsi="Times New Roman" w:cs="Times New Roman"/>
          <w:sz w:val="24"/>
          <w:szCs w:val="24"/>
        </w:rPr>
        <w:t>unun</w:t>
      </w:r>
      <w:r w:rsidRPr="004F4CEE">
        <w:rPr>
          <w:rFonts w:ascii="Times New Roman" w:hAnsi="Times New Roman" w:cs="Times New Roman"/>
          <w:sz w:val="24"/>
          <w:szCs w:val="24"/>
        </w:rPr>
        <w:t xml:space="preserve"> (bayrak taşıyıcı</w:t>
      </w:r>
      <w:r>
        <w:rPr>
          <w:rFonts w:ascii="Times New Roman" w:hAnsi="Times New Roman" w:cs="Times New Roman"/>
          <w:sz w:val="24"/>
          <w:szCs w:val="24"/>
        </w:rPr>
        <w:t>sının</w:t>
      </w:r>
      <w:r w:rsidRPr="004F4CEE">
        <w:rPr>
          <w:rFonts w:ascii="Times New Roman" w:hAnsi="Times New Roman" w:cs="Times New Roman"/>
          <w:sz w:val="24"/>
          <w:szCs w:val="24"/>
        </w:rPr>
        <w:t>) Kuruluşumuza olan borçlarını zamanında ödememe</w:t>
      </w:r>
      <w:r>
        <w:rPr>
          <w:rFonts w:ascii="Times New Roman" w:hAnsi="Times New Roman" w:cs="Times New Roman"/>
          <w:sz w:val="24"/>
          <w:szCs w:val="24"/>
        </w:rPr>
        <w:t>si</w:t>
      </w:r>
      <w:r w:rsidRPr="004F4CEE">
        <w:rPr>
          <w:rFonts w:ascii="Times New Roman" w:hAnsi="Times New Roman" w:cs="Times New Roman"/>
          <w:sz w:val="24"/>
          <w:szCs w:val="24"/>
        </w:rPr>
        <w:t xml:space="preserve"> halinde, </w:t>
      </w:r>
      <w:r>
        <w:rPr>
          <w:rFonts w:ascii="Times New Roman" w:hAnsi="Times New Roman" w:cs="Times New Roman"/>
          <w:sz w:val="24"/>
          <w:szCs w:val="24"/>
        </w:rPr>
        <w:t xml:space="preserve">Pazarlama ve Ticaret Dairesi Başkanlığı, </w:t>
      </w:r>
      <w:r w:rsidRPr="004F4CEE">
        <w:rPr>
          <w:rFonts w:ascii="Times New Roman" w:hAnsi="Times New Roman" w:cs="Times New Roman"/>
          <w:sz w:val="24"/>
          <w:szCs w:val="24"/>
        </w:rPr>
        <w:t>peşin tahsilât uygulaması</w:t>
      </w:r>
      <w:r>
        <w:rPr>
          <w:rFonts w:ascii="Times New Roman" w:hAnsi="Times New Roman" w:cs="Times New Roman"/>
          <w:sz w:val="24"/>
          <w:szCs w:val="24"/>
        </w:rPr>
        <w:t xml:space="preserve"> sürecine uygun olarak durumu </w:t>
      </w:r>
      <w:r w:rsidRPr="004F4CEE">
        <w:rPr>
          <w:rFonts w:ascii="Times New Roman" w:hAnsi="Times New Roman" w:cs="Times New Roman"/>
          <w:sz w:val="24"/>
          <w:szCs w:val="24"/>
        </w:rPr>
        <w:t xml:space="preserve">Ulaştırma </w:t>
      </w:r>
      <w:r>
        <w:rPr>
          <w:rFonts w:ascii="Times New Roman" w:hAnsi="Times New Roman" w:cs="Times New Roman"/>
          <w:sz w:val="24"/>
          <w:szCs w:val="24"/>
        </w:rPr>
        <w:t>ve Altyapı</w:t>
      </w:r>
      <w:r w:rsidRPr="004F4CEE">
        <w:rPr>
          <w:rFonts w:ascii="Times New Roman" w:hAnsi="Times New Roman" w:cs="Times New Roman"/>
          <w:sz w:val="24"/>
          <w:szCs w:val="24"/>
        </w:rPr>
        <w:t xml:space="preserve"> Bakanlığı’n</w:t>
      </w:r>
      <w:r>
        <w:rPr>
          <w:rFonts w:ascii="Times New Roman" w:hAnsi="Times New Roman" w:cs="Times New Roman"/>
          <w:sz w:val="24"/>
          <w:szCs w:val="24"/>
        </w:rPr>
        <w:t>a sunar ve verilen talimata göre işlem yapar.</w:t>
      </w:r>
      <w:r w:rsidRPr="004F4CEE">
        <w:rPr>
          <w:rFonts w:ascii="Times New Roman" w:hAnsi="Times New Roman" w:cs="Times New Roman"/>
          <w:sz w:val="24"/>
          <w:szCs w:val="24"/>
        </w:rPr>
        <w:t xml:space="preserve"> </w:t>
      </w:r>
    </w:p>
    <w:p w:rsidR="004A42AE" w:rsidRDefault="004A42AE" w:rsidP="000B6BFA">
      <w:pPr>
        <w:spacing w:line="240" w:lineRule="auto"/>
        <w:ind w:firstLine="708"/>
        <w:jc w:val="both"/>
        <w:rPr>
          <w:rFonts w:ascii="Times New Roman" w:hAnsi="Times New Roman" w:cs="Times New Roman"/>
          <w:sz w:val="24"/>
          <w:szCs w:val="24"/>
        </w:rPr>
      </w:pPr>
    </w:p>
    <w:p w:rsidR="004A42AE" w:rsidRPr="004F4CEE" w:rsidRDefault="004A42AE" w:rsidP="000B6BFA">
      <w:pPr>
        <w:spacing w:line="240" w:lineRule="auto"/>
        <w:ind w:firstLine="708"/>
        <w:jc w:val="both"/>
        <w:rPr>
          <w:rFonts w:ascii="Times New Roman" w:hAnsi="Times New Roman" w:cs="Times New Roman"/>
          <w:sz w:val="24"/>
          <w:szCs w:val="24"/>
        </w:rPr>
      </w:pPr>
    </w:p>
    <w:p w:rsidR="00EA1602"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Pr="00246F6E"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ONUNCU</w:t>
      </w:r>
      <w:r w:rsidR="00EA1602" w:rsidRPr="00246F6E">
        <w:rPr>
          <w:rFonts w:ascii="Times New Roman" w:hAnsi="Times New Roman" w:cs="Times New Roman"/>
          <w:b/>
          <w:sz w:val="24"/>
          <w:szCs w:val="24"/>
        </w:rPr>
        <w:t xml:space="preserve"> BÖLÜM</w:t>
      </w:r>
    </w:p>
    <w:p w:rsidR="00EA1602" w:rsidRPr="00246F6E" w:rsidRDefault="00EA1602" w:rsidP="00EA1602">
      <w:pPr>
        <w:spacing w:line="240" w:lineRule="auto"/>
        <w:jc w:val="center"/>
        <w:rPr>
          <w:rFonts w:ascii="Times New Roman" w:hAnsi="Times New Roman" w:cs="Times New Roman"/>
          <w:b/>
          <w:sz w:val="24"/>
          <w:szCs w:val="24"/>
        </w:rPr>
      </w:pPr>
      <w:r w:rsidRPr="00246F6E">
        <w:rPr>
          <w:rFonts w:ascii="Times New Roman" w:hAnsi="Times New Roman" w:cs="Times New Roman"/>
          <w:b/>
          <w:sz w:val="24"/>
          <w:szCs w:val="24"/>
        </w:rPr>
        <w:t>Yasal Takip</w:t>
      </w:r>
    </w:p>
    <w:p w:rsidR="00EA1602" w:rsidRPr="00590616" w:rsidRDefault="00EA1602" w:rsidP="00EA1602">
      <w:pPr>
        <w:spacing w:line="240" w:lineRule="auto"/>
        <w:jc w:val="both"/>
        <w:rPr>
          <w:rFonts w:ascii="Times New Roman" w:hAnsi="Times New Roman" w:cs="Times New Roman"/>
          <w:b/>
          <w:sz w:val="24"/>
          <w:szCs w:val="24"/>
        </w:rPr>
      </w:pPr>
      <w:r w:rsidRPr="004F4CEE">
        <w:rPr>
          <w:rFonts w:ascii="Times New Roman" w:hAnsi="Times New Roman" w:cs="Times New Roman"/>
          <w:sz w:val="24"/>
          <w:szCs w:val="24"/>
        </w:rPr>
        <w:t xml:space="preserve"> </w:t>
      </w:r>
      <w:r>
        <w:rPr>
          <w:rFonts w:ascii="Times New Roman" w:hAnsi="Times New Roman" w:cs="Times New Roman"/>
          <w:b/>
          <w:sz w:val="24"/>
          <w:szCs w:val="24"/>
        </w:rPr>
        <w:t xml:space="preserve">Alacağın </w:t>
      </w:r>
      <w:r w:rsidRPr="00590616">
        <w:rPr>
          <w:rFonts w:ascii="Times New Roman" w:hAnsi="Times New Roman" w:cs="Times New Roman"/>
          <w:b/>
          <w:sz w:val="24"/>
          <w:szCs w:val="24"/>
        </w:rPr>
        <w:t xml:space="preserve">Hukuk Müşavirliğine </w:t>
      </w:r>
      <w:r>
        <w:rPr>
          <w:rFonts w:ascii="Times New Roman" w:hAnsi="Times New Roman" w:cs="Times New Roman"/>
          <w:b/>
          <w:sz w:val="24"/>
          <w:szCs w:val="24"/>
        </w:rPr>
        <w:t>bildirilmesi</w:t>
      </w:r>
      <w:r w:rsidRPr="00590616">
        <w:rPr>
          <w:rFonts w:ascii="Times New Roman" w:hAnsi="Times New Roman" w:cs="Times New Roman"/>
          <w:b/>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590616">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1</w:t>
      </w:r>
      <w:r w:rsidRPr="00590616">
        <w:rPr>
          <w:rFonts w:ascii="Times New Roman" w:hAnsi="Times New Roman" w:cs="Times New Roman"/>
          <w:b/>
          <w:sz w:val="24"/>
          <w:szCs w:val="24"/>
        </w:rPr>
        <w:t>-</w:t>
      </w:r>
      <w:r w:rsidRPr="004F4CEE">
        <w:rPr>
          <w:rFonts w:ascii="Times New Roman" w:hAnsi="Times New Roman" w:cs="Times New Roman"/>
          <w:sz w:val="24"/>
          <w:szCs w:val="24"/>
        </w:rPr>
        <w:t xml:space="preserve"> (1) </w:t>
      </w:r>
      <w:r>
        <w:rPr>
          <w:rFonts w:ascii="Times New Roman" w:hAnsi="Times New Roman" w:cs="Times New Roman"/>
          <w:sz w:val="24"/>
          <w:szCs w:val="24"/>
        </w:rPr>
        <w:t>Mali İşler Dairesi Başkanlığınca</w:t>
      </w:r>
      <w:r w:rsidRPr="004F4CEE">
        <w:rPr>
          <w:rFonts w:ascii="Times New Roman" w:hAnsi="Times New Roman" w:cs="Times New Roman"/>
          <w:sz w:val="24"/>
          <w:szCs w:val="24"/>
        </w:rPr>
        <w:t xml:space="preserve"> tahsil edilemeyen alacaklar için takip eden ayın ilk iş günü itibariyle </w:t>
      </w:r>
      <w:r w:rsidR="00DE61FB">
        <w:rPr>
          <w:rFonts w:ascii="Times New Roman" w:hAnsi="Times New Roman" w:cs="Times New Roman"/>
          <w:sz w:val="24"/>
          <w:szCs w:val="24"/>
        </w:rPr>
        <w:t xml:space="preserve">söz konusu </w:t>
      </w:r>
      <w:r w:rsidRPr="004F4CEE">
        <w:rPr>
          <w:rFonts w:ascii="Times New Roman" w:hAnsi="Times New Roman" w:cs="Times New Roman"/>
          <w:sz w:val="24"/>
          <w:szCs w:val="24"/>
        </w:rPr>
        <w:t>Başkanlı</w:t>
      </w:r>
      <w:r w:rsidR="00DE61FB">
        <w:rPr>
          <w:rFonts w:ascii="Times New Roman" w:hAnsi="Times New Roman" w:cs="Times New Roman"/>
          <w:sz w:val="24"/>
          <w:szCs w:val="24"/>
        </w:rPr>
        <w:t>kça</w:t>
      </w:r>
      <w:r w:rsidRPr="004F4CEE">
        <w:rPr>
          <w:rFonts w:ascii="Times New Roman" w:hAnsi="Times New Roman" w:cs="Times New Roman"/>
          <w:sz w:val="24"/>
          <w:szCs w:val="24"/>
        </w:rPr>
        <w:t xml:space="preserve"> Makam Onayı alınır ve yasal yollardan tahsili için Hukuk Müşavirliğine intikal ettirilir.</w:t>
      </w:r>
    </w:p>
    <w:p w:rsidR="00EA1602"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(2) Alınan Makam Onayı ekinde yer alacak tabloda, borçlunun adı</w:t>
      </w:r>
      <w:r>
        <w:rPr>
          <w:rFonts w:ascii="Times New Roman" w:hAnsi="Times New Roman" w:cs="Times New Roman"/>
          <w:sz w:val="24"/>
          <w:szCs w:val="24"/>
        </w:rPr>
        <w:t>/ticaret unvanı</w:t>
      </w:r>
      <w:r w:rsidRPr="004F4CEE">
        <w:rPr>
          <w:rFonts w:ascii="Times New Roman" w:hAnsi="Times New Roman" w:cs="Times New Roman"/>
          <w:sz w:val="24"/>
          <w:szCs w:val="24"/>
        </w:rPr>
        <w:t>, fatura tarihi, fatura n</w:t>
      </w:r>
      <w:r>
        <w:rPr>
          <w:rFonts w:ascii="Times New Roman" w:hAnsi="Times New Roman" w:cs="Times New Roman"/>
          <w:sz w:val="24"/>
          <w:szCs w:val="24"/>
        </w:rPr>
        <w:t>umarası, fatura bedeli, mahiyeti ve</w:t>
      </w:r>
      <w:r w:rsidRPr="004F4CEE">
        <w:rPr>
          <w:rFonts w:ascii="Times New Roman" w:hAnsi="Times New Roman" w:cs="Times New Roman"/>
          <w:sz w:val="24"/>
          <w:szCs w:val="24"/>
        </w:rPr>
        <w:t xml:space="preserve"> hizmetin verildiği havalimanı gibi bilgilere yer verilir. </w:t>
      </w:r>
    </w:p>
    <w:p w:rsidR="00621547" w:rsidRDefault="005F4EA0" w:rsidP="006215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5F4EA0">
        <w:rPr>
          <w:rFonts w:ascii="Times New Roman" w:hAnsi="Times New Roman" w:cs="Times New Roman"/>
          <w:sz w:val="24"/>
          <w:szCs w:val="24"/>
        </w:rPr>
        <w:t xml:space="preserve"> </w:t>
      </w:r>
      <w:r>
        <w:rPr>
          <w:rFonts w:ascii="Times New Roman" w:hAnsi="Times New Roman" w:cs="Times New Roman"/>
          <w:sz w:val="24"/>
          <w:szCs w:val="24"/>
        </w:rPr>
        <w:t xml:space="preserve">DHMİ’nin </w:t>
      </w:r>
      <w:r w:rsidRPr="007C7FC3">
        <w:rPr>
          <w:rFonts w:ascii="Times New Roman" w:hAnsi="Times New Roman" w:cs="Times New Roman"/>
          <w:sz w:val="24"/>
          <w:szCs w:val="24"/>
        </w:rPr>
        <w:t>taraf olduğu veya</w:t>
      </w:r>
      <w:r>
        <w:rPr>
          <w:rFonts w:ascii="Times New Roman" w:hAnsi="Times New Roman" w:cs="Times New Roman"/>
          <w:sz w:val="24"/>
          <w:szCs w:val="24"/>
        </w:rPr>
        <w:t xml:space="preserve"> olacağı hukuk uyuşmazlıklarından doğan alacaklara ilişkin a</w:t>
      </w:r>
      <w:r w:rsidRPr="007C7FC3">
        <w:rPr>
          <w:rFonts w:ascii="Times New Roman" w:hAnsi="Times New Roman" w:cs="Times New Roman"/>
          <w:sz w:val="24"/>
          <w:szCs w:val="24"/>
        </w:rPr>
        <w:t xml:space="preserve">rabuluculuk </w:t>
      </w:r>
      <w:r>
        <w:rPr>
          <w:rFonts w:ascii="Times New Roman" w:hAnsi="Times New Roman" w:cs="Times New Roman"/>
          <w:sz w:val="24"/>
          <w:szCs w:val="24"/>
        </w:rPr>
        <w:t>işlemlerine ait</w:t>
      </w:r>
      <w:r w:rsidRPr="007C7FC3">
        <w:rPr>
          <w:rFonts w:ascii="Times New Roman" w:hAnsi="Times New Roman" w:cs="Times New Roman"/>
          <w:sz w:val="24"/>
          <w:szCs w:val="24"/>
        </w:rPr>
        <w:t xml:space="preserve"> sekretarya</w:t>
      </w:r>
      <w:r>
        <w:rPr>
          <w:rFonts w:ascii="Times New Roman" w:hAnsi="Times New Roman" w:cs="Times New Roman"/>
          <w:sz w:val="24"/>
          <w:szCs w:val="24"/>
        </w:rPr>
        <w:t>, Hukuk Birimi yetki ve sorumluluğundadır.</w:t>
      </w:r>
    </w:p>
    <w:p w:rsidR="00621547" w:rsidRPr="00621547" w:rsidRDefault="00621547" w:rsidP="00EA1602">
      <w:pPr>
        <w:spacing w:line="240" w:lineRule="auto"/>
        <w:jc w:val="both"/>
        <w:rPr>
          <w:rFonts w:ascii="Times New Roman" w:hAnsi="Times New Roman" w:cs="Times New Roman"/>
          <w:b/>
          <w:sz w:val="14"/>
          <w:szCs w:val="24"/>
        </w:rPr>
      </w:pPr>
    </w:p>
    <w:p w:rsidR="00EA1602" w:rsidRPr="0023298E" w:rsidRDefault="00EA1602" w:rsidP="00EA1602">
      <w:pPr>
        <w:spacing w:line="240" w:lineRule="auto"/>
        <w:jc w:val="both"/>
        <w:rPr>
          <w:rFonts w:ascii="Times New Roman" w:hAnsi="Times New Roman" w:cs="Times New Roman"/>
          <w:b/>
          <w:sz w:val="24"/>
          <w:szCs w:val="24"/>
        </w:rPr>
      </w:pPr>
      <w:r w:rsidRPr="0023298E">
        <w:rPr>
          <w:rFonts w:ascii="Times New Roman" w:hAnsi="Times New Roman" w:cs="Times New Roman"/>
          <w:b/>
          <w:sz w:val="24"/>
          <w:szCs w:val="24"/>
        </w:rPr>
        <w:t xml:space="preserve">Temerrüt faizi  </w:t>
      </w:r>
    </w:p>
    <w:p w:rsidR="00EA1602" w:rsidRPr="004F4CEE" w:rsidRDefault="00EA1602" w:rsidP="00EA1602">
      <w:pPr>
        <w:spacing w:line="240" w:lineRule="auto"/>
        <w:jc w:val="both"/>
        <w:rPr>
          <w:rFonts w:ascii="Times New Roman" w:hAnsi="Times New Roman" w:cs="Times New Roman"/>
          <w:sz w:val="24"/>
          <w:szCs w:val="24"/>
        </w:rPr>
      </w:pPr>
      <w:r w:rsidRPr="0023298E">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2</w:t>
      </w:r>
      <w:r w:rsidRPr="0023298E">
        <w:rPr>
          <w:rFonts w:ascii="Times New Roman" w:hAnsi="Times New Roman" w:cs="Times New Roman"/>
          <w:b/>
          <w:sz w:val="24"/>
          <w:szCs w:val="24"/>
        </w:rPr>
        <w:t>-</w:t>
      </w:r>
      <w:r w:rsidRPr="004F4CEE">
        <w:rPr>
          <w:rFonts w:ascii="Times New Roman" w:hAnsi="Times New Roman" w:cs="Times New Roman"/>
          <w:sz w:val="24"/>
          <w:szCs w:val="24"/>
        </w:rPr>
        <w:t xml:space="preserve"> (1) Mali İşler Dairesi Başkanlığı’nca yasal takip için onaya bağlanan alacak için, Hukuk Müşavirliği’nin bildireceği tarihe uygun temerrüt faizi hesaplanır ve Hukuk Müşavirliğine bildirilir. </w:t>
      </w:r>
    </w:p>
    <w:p w:rsidR="00EA1602"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 xml:space="preserve">(2) Aynı </w:t>
      </w:r>
      <w:r>
        <w:rPr>
          <w:rFonts w:ascii="Times New Roman" w:hAnsi="Times New Roman" w:cs="Times New Roman"/>
          <w:sz w:val="24"/>
          <w:szCs w:val="24"/>
        </w:rPr>
        <w:t xml:space="preserve">gerçek veya tüzel </w:t>
      </w:r>
      <w:r w:rsidRPr="004F4CEE">
        <w:rPr>
          <w:rFonts w:ascii="Times New Roman" w:hAnsi="Times New Roman" w:cs="Times New Roman"/>
          <w:sz w:val="24"/>
          <w:szCs w:val="24"/>
        </w:rPr>
        <w:t>kişi</w:t>
      </w:r>
      <w:r>
        <w:rPr>
          <w:rFonts w:ascii="Times New Roman" w:hAnsi="Times New Roman" w:cs="Times New Roman"/>
          <w:sz w:val="24"/>
          <w:szCs w:val="24"/>
        </w:rPr>
        <w:t>yle</w:t>
      </w:r>
      <w:r w:rsidRPr="004F4CEE">
        <w:rPr>
          <w:rFonts w:ascii="Times New Roman" w:hAnsi="Times New Roman" w:cs="Times New Roman"/>
          <w:sz w:val="24"/>
          <w:szCs w:val="24"/>
        </w:rPr>
        <w:t xml:space="preserve"> ilgili olarak,  onay tarihinden sonra doğan alacaklar için, Hukuk Müşavirliği’nin bildireceği tarih dikkate alınarak Mali İşler Dairesi Başkanlığı’nca temerrüt faizi hesaplanıp, Hukuk Müşavirliği’ne bildirilir. </w:t>
      </w:r>
    </w:p>
    <w:p w:rsidR="00975D1F" w:rsidRPr="00621547" w:rsidRDefault="00975D1F" w:rsidP="00EA1602">
      <w:pPr>
        <w:spacing w:line="240" w:lineRule="auto"/>
        <w:ind w:firstLine="708"/>
        <w:jc w:val="both"/>
        <w:rPr>
          <w:rFonts w:ascii="Times New Roman" w:hAnsi="Times New Roman" w:cs="Times New Roman"/>
          <w:sz w:val="10"/>
          <w:szCs w:val="24"/>
        </w:rPr>
      </w:pPr>
    </w:p>
    <w:p w:rsidR="00EA1602" w:rsidRPr="0023298E" w:rsidRDefault="00EA1602" w:rsidP="00EA1602">
      <w:pPr>
        <w:spacing w:line="240" w:lineRule="auto"/>
        <w:jc w:val="both"/>
        <w:rPr>
          <w:rFonts w:ascii="Times New Roman" w:hAnsi="Times New Roman" w:cs="Times New Roman"/>
          <w:b/>
          <w:sz w:val="24"/>
          <w:szCs w:val="24"/>
        </w:rPr>
      </w:pPr>
      <w:r w:rsidRPr="0023298E">
        <w:rPr>
          <w:rFonts w:ascii="Times New Roman" w:hAnsi="Times New Roman" w:cs="Times New Roman"/>
          <w:b/>
          <w:sz w:val="24"/>
          <w:szCs w:val="24"/>
        </w:rPr>
        <w:t xml:space="preserve">Bilgi verme  </w:t>
      </w:r>
    </w:p>
    <w:p w:rsidR="00EA1602" w:rsidRDefault="00EA1602" w:rsidP="00EA1602">
      <w:pPr>
        <w:spacing w:line="240" w:lineRule="auto"/>
        <w:jc w:val="both"/>
        <w:rPr>
          <w:rFonts w:ascii="Times New Roman" w:hAnsi="Times New Roman" w:cs="Times New Roman"/>
          <w:sz w:val="24"/>
          <w:szCs w:val="24"/>
        </w:rPr>
      </w:pPr>
      <w:r w:rsidRPr="0023298E">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3</w:t>
      </w:r>
      <w:r w:rsidRPr="0023298E">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Hukuk Müşavirliği’nce, dava ve icra takibi yoluna başvurulduğunda; </w:t>
      </w:r>
      <w:r w:rsidR="00CB7151">
        <w:rPr>
          <w:rFonts w:ascii="Times New Roman" w:hAnsi="Times New Roman" w:cs="Times New Roman"/>
          <w:sz w:val="24"/>
          <w:szCs w:val="24"/>
        </w:rPr>
        <w:t>icraya konu edilen/</w:t>
      </w:r>
      <w:r w:rsidRPr="004F4CEE">
        <w:rPr>
          <w:rFonts w:ascii="Times New Roman" w:hAnsi="Times New Roman" w:cs="Times New Roman"/>
          <w:sz w:val="24"/>
          <w:szCs w:val="24"/>
        </w:rPr>
        <w:t xml:space="preserve">dava açılan tutar, dosya numarası, </w:t>
      </w:r>
      <w:r w:rsidR="00CB7151">
        <w:rPr>
          <w:rFonts w:ascii="Times New Roman" w:hAnsi="Times New Roman" w:cs="Times New Roman"/>
          <w:sz w:val="24"/>
          <w:szCs w:val="24"/>
        </w:rPr>
        <w:t>icranın/</w:t>
      </w:r>
      <w:r w:rsidRPr="004F4CEE">
        <w:rPr>
          <w:rFonts w:ascii="Times New Roman" w:hAnsi="Times New Roman" w:cs="Times New Roman"/>
          <w:sz w:val="24"/>
          <w:szCs w:val="24"/>
        </w:rPr>
        <w:t xml:space="preserve">davanın açıldığı tarih ve gerekli diğer bilgiler ile gelişmeler düzenli olarak Mali İşler </w:t>
      </w:r>
      <w:r>
        <w:rPr>
          <w:rFonts w:ascii="Times New Roman" w:hAnsi="Times New Roman" w:cs="Times New Roman"/>
          <w:sz w:val="24"/>
          <w:szCs w:val="24"/>
        </w:rPr>
        <w:t>Dairesi Başkanlığına ve ilgili T</w:t>
      </w:r>
      <w:r w:rsidRPr="004F4CEE">
        <w:rPr>
          <w:rFonts w:ascii="Times New Roman" w:hAnsi="Times New Roman" w:cs="Times New Roman"/>
          <w:sz w:val="24"/>
          <w:szCs w:val="24"/>
        </w:rPr>
        <w:t xml:space="preserve">ahakkuk </w:t>
      </w:r>
      <w:r>
        <w:rPr>
          <w:rFonts w:ascii="Times New Roman" w:hAnsi="Times New Roman" w:cs="Times New Roman"/>
          <w:sz w:val="24"/>
          <w:szCs w:val="24"/>
        </w:rPr>
        <w:t>Birimlerine</w:t>
      </w:r>
      <w:r w:rsidRPr="004F4CEE">
        <w:rPr>
          <w:rFonts w:ascii="Times New Roman" w:hAnsi="Times New Roman" w:cs="Times New Roman"/>
          <w:sz w:val="24"/>
          <w:szCs w:val="24"/>
        </w:rPr>
        <w:t xml:space="preserve"> bildirilir. Mali İşler Dairesi Başkanlığı bu bildirimi esas alarak, takibe konu edilmiş alacakları, şüpheli alacak şekline dönüştürür.  </w:t>
      </w:r>
    </w:p>
    <w:p w:rsidR="00975D1F" w:rsidRPr="00621547" w:rsidRDefault="00975D1F" w:rsidP="00EA1602">
      <w:pPr>
        <w:spacing w:line="240" w:lineRule="auto"/>
        <w:jc w:val="both"/>
        <w:rPr>
          <w:rFonts w:ascii="Times New Roman" w:hAnsi="Times New Roman" w:cs="Times New Roman"/>
          <w:sz w:val="10"/>
          <w:szCs w:val="24"/>
        </w:rPr>
      </w:pPr>
    </w:p>
    <w:p w:rsidR="00EA1602" w:rsidRPr="0023298E" w:rsidRDefault="00EA1602" w:rsidP="00EA1602">
      <w:pPr>
        <w:spacing w:line="240" w:lineRule="auto"/>
        <w:jc w:val="both"/>
        <w:rPr>
          <w:rFonts w:ascii="Times New Roman" w:hAnsi="Times New Roman" w:cs="Times New Roman"/>
          <w:b/>
          <w:sz w:val="24"/>
          <w:szCs w:val="24"/>
        </w:rPr>
      </w:pPr>
      <w:r w:rsidRPr="0023298E">
        <w:rPr>
          <w:rFonts w:ascii="Times New Roman" w:hAnsi="Times New Roman" w:cs="Times New Roman"/>
          <w:b/>
          <w:sz w:val="24"/>
          <w:szCs w:val="24"/>
        </w:rPr>
        <w:t xml:space="preserve">Dava ve icra sürecinde tahsilât </w:t>
      </w:r>
    </w:p>
    <w:p w:rsidR="00EA1602" w:rsidRDefault="00EA1602" w:rsidP="00EA1602">
      <w:pPr>
        <w:spacing w:line="240" w:lineRule="auto"/>
        <w:jc w:val="both"/>
        <w:rPr>
          <w:rFonts w:ascii="Times New Roman" w:hAnsi="Times New Roman" w:cs="Times New Roman"/>
          <w:sz w:val="24"/>
          <w:szCs w:val="24"/>
        </w:rPr>
      </w:pPr>
      <w:r w:rsidRPr="0023298E">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4</w:t>
      </w:r>
      <w:r w:rsidRPr="0023298E">
        <w:rPr>
          <w:rFonts w:ascii="Times New Roman" w:hAnsi="Times New Roman" w:cs="Times New Roman"/>
          <w:b/>
          <w:sz w:val="24"/>
          <w:szCs w:val="24"/>
        </w:rPr>
        <w:t>-</w:t>
      </w:r>
      <w:r w:rsidRPr="004F4CEE">
        <w:rPr>
          <w:rFonts w:ascii="Times New Roman" w:hAnsi="Times New Roman" w:cs="Times New Roman"/>
          <w:sz w:val="24"/>
          <w:szCs w:val="24"/>
        </w:rPr>
        <w:t xml:space="preserve"> (1) Dava ve icra konusu olan bir alacağın </w:t>
      </w:r>
      <w:r>
        <w:rPr>
          <w:rFonts w:ascii="Times New Roman" w:hAnsi="Times New Roman" w:cs="Times New Roman"/>
          <w:sz w:val="24"/>
          <w:szCs w:val="24"/>
        </w:rPr>
        <w:t>DHMİ</w:t>
      </w:r>
      <w:r w:rsidRPr="004F4CEE">
        <w:rPr>
          <w:rFonts w:ascii="Times New Roman" w:hAnsi="Times New Roman" w:cs="Times New Roman"/>
          <w:sz w:val="24"/>
          <w:szCs w:val="24"/>
        </w:rPr>
        <w:t xml:space="preserve"> hesaplarına </w:t>
      </w:r>
      <w:r>
        <w:rPr>
          <w:rFonts w:ascii="Times New Roman" w:hAnsi="Times New Roman" w:cs="Times New Roman"/>
          <w:sz w:val="24"/>
          <w:szCs w:val="24"/>
        </w:rPr>
        <w:t xml:space="preserve">ödendiğinin öğrenilmesi </w:t>
      </w:r>
      <w:r w:rsidRPr="004F4CEE">
        <w:rPr>
          <w:rFonts w:ascii="Times New Roman" w:hAnsi="Times New Roman" w:cs="Times New Roman"/>
          <w:sz w:val="24"/>
          <w:szCs w:val="24"/>
        </w:rPr>
        <w:t xml:space="preserve">halinde, ilgili </w:t>
      </w:r>
      <w:r>
        <w:rPr>
          <w:rFonts w:ascii="Times New Roman" w:hAnsi="Times New Roman" w:cs="Times New Roman"/>
          <w:sz w:val="24"/>
          <w:szCs w:val="24"/>
        </w:rPr>
        <w:t>Mali İşler Birimi</w:t>
      </w:r>
      <w:r w:rsidRPr="004F4CEE">
        <w:rPr>
          <w:rFonts w:ascii="Times New Roman" w:hAnsi="Times New Roman" w:cs="Times New Roman"/>
          <w:sz w:val="24"/>
          <w:szCs w:val="24"/>
        </w:rPr>
        <w:t xml:space="preserve"> durum</w:t>
      </w:r>
      <w:r>
        <w:rPr>
          <w:rFonts w:ascii="Times New Roman" w:hAnsi="Times New Roman" w:cs="Times New Roman"/>
          <w:sz w:val="24"/>
          <w:szCs w:val="24"/>
        </w:rPr>
        <w:t>u</w:t>
      </w:r>
      <w:r w:rsidRPr="004F4CEE">
        <w:rPr>
          <w:rFonts w:ascii="Times New Roman" w:hAnsi="Times New Roman" w:cs="Times New Roman"/>
          <w:sz w:val="24"/>
          <w:szCs w:val="24"/>
        </w:rPr>
        <w:t xml:space="preserve"> Mali İşler Daire Başkanlığına bildir</w:t>
      </w:r>
      <w:r>
        <w:rPr>
          <w:rFonts w:ascii="Times New Roman" w:hAnsi="Times New Roman" w:cs="Times New Roman"/>
          <w:sz w:val="24"/>
          <w:szCs w:val="24"/>
        </w:rPr>
        <w:t>ir</w:t>
      </w:r>
      <w:r w:rsidRPr="004F4CEE">
        <w:rPr>
          <w:rFonts w:ascii="Times New Roman" w:hAnsi="Times New Roman" w:cs="Times New Roman"/>
          <w:sz w:val="24"/>
          <w:szCs w:val="24"/>
        </w:rPr>
        <w:t xml:space="preserve">.                       </w:t>
      </w:r>
    </w:p>
    <w:p w:rsidR="00EA1602" w:rsidRPr="004F4CEE"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 xml:space="preserve">(2) Mali İşler Dairesi Başkanlığı gerek doğrudan öğrendiği gerekse </w:t>
      </w:r>
      <w:r>
        <w:rPr>
          <w:rFonts w:ascii="Times New Roman" w:hAnsi="Times New Roman" w:cs="Times New Roman"/>
          <w:sz w:val="24"/>
          <w:szCs w:val="24"/>
        </w:rPr>
        <w:t>Mali İşler veya</w:t>
      </w:r>
      <w:r w:rsidRPr="004F4CEE">
        <w:rPr>
          <w:rFonts w:ascii="Times New Roman" w:hAnsi="Times New Roman" w:cs="Times New Roman"/>
          <w:sz w:val="24"/>
          <w:szCs w:val="24"/>
        </w:rPr>
        <w:t xml:space="preserve"> </w:t>
      </w:r>
      <w:r>
        <w:rPr>
          <w:rFonts w:ascii="Times New Roman" w:hAnsi="Times New Roman" w:cs="Times New Roman"/>
          <w:sz w:val="24"/>
          <w:szCs w:val="24"/>
        </w:rPr>
        <w:t>T</w:t>
      </w:r>
      <w:r w:rsidRPr="004F4CEE">
        <w:rPr>
          <w:rFonts w:ascii="Times New Roman" w:hAnsi="Times New Roman" w:cs="Times New Roman"/>
          <w:sz w:val="24"/>
          <w:szCs w:val="24"/>
        </w:rPr>
        <w:t xml:space="preserve">ahakkuk </w:t>
      </w:r>
      <w:r>
        <w:rPr>
          <w:rFonts w:ascii="Times New Roman" w:hAnsi="Times New Roman" w:cs="Times New Roman"/>
          <w:sz w:val="24"/>
          <w:szCs w:val="24"/>
        </w:rPr>
        <w:t>B</w:t>
      </w:r>
      <w:r w:rsidRPr="004F4CEE">
        <w:rPr>
          <w:rFonts w:ascii="Times New Roman" w:hAnsi="Times New Roman" w:cs="Times New Roman"/>
          <w:sz w:val="24"/>
          <w:szCs w:val="24"/>
        </w:rPr>
        <w:t xml:space="preserve">irimlerinden gelen bilgiler yoluyla öğrendiği tahsilat bilgilerini, Hukuk Müşavirliğine </w:t>
      </w:r>
      <w:r>
        <w:rPr>
          <w:rFonts w:ascii="Times New Roman" w:hAnsi="Times New Roman" w:cs="Times New Roman"/>
          <w:sz w:val="24"/>
          <w:szCs w:val="24"/>
        </w:rPr>
        <w:t>bildirir</w:t>
      </w:r>
      <w:r w:rsidRPr="004F4CEE">
        <w:rPr>
          <w:rFonts w:ascii="Times New Roman" w:hAnsi="Times New Roman" w:cs="Times New Roman"/>
          <w:sz w:val="24"/>
          <w:szCs w:val="24"/>
        </w:rPr>
        <w:t xml:space="preserve">. Hukuk Müşavirliği aldığı bilgilere göre gerekli işlemleri yapar ve </w:t>
      </w:r>
      <w:r>
        <w:rPr>
          <w:rFonts w:ascii="Times New Roman" w:hAnsi="Times New Roman" w:cs="Times New Roman"/>
          <w:sz w:val="24"/>
          <w:szCs w:val="24"/>
        </w:rPr>
        <w:t xml:space="preserve">yapılacak işlemle ilgili olarak </w:t>
      </w:r>
      <w:r w:rsidRPr="004F4CEE">
        <w:rPr>
          <w:rFonts w:ascii="Times New Roman" w:hAnsi="Times New Roman" w:cs="Times New Roman"/>
          <w:sz w:val="24"/>
          <w:szCs w:val="24"/>
        </w:rPr>
        <w:t xml:space="preserve">Mali İşler Dairesi Başkanlığına bilgi verir.  </w:t>
      </w:r>
    </w:p>
    <w:p w:rsidR="00975D1F"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(3) Diğer yandan Hukuk Müşavirliği, borçlara karşılık dosyaya yatırılan paraları Mali İşler Dairesi Başkanlığına bildirerek, icraya yatırılan paranın tahsilini sağlar. </w:t>
      </w:r>
    </w:p>
    <w:p w:rsidR="00EA1602" w:rsidRPr="0023298E" w:rsidRDefault="00EA1602" w:rsidP="00EA1602">
      <w:pPr>
        <w:spacing w:line="240" w:lineRule="auto"/>
        <w:jc w:val="both"/>
        <w:rPr>
          <w:rFonts w:ascii="Times New Roman" w:hAnsi="Times New Roman" w:cs="Times New Roman"/>
          <w:b/>
          <w:sz w:val="24"/>
          <w:szCs w:val="24"/>
        </w:rPr>
      </w:pPr>
      <w:r w:rsidRPr="0023298E">
        <w:rPr>
          <w:rFonts w:ascii="Times New Roman" w:hAnsi="Times New Roman" w:cs="Times New Roman"/>
          <w:b/>
          <w:sz w:val="24"/>
          <w:szCs w:val="24"/>
        </w:rPr>
        <w:lastRenderedPageBreak/>
        <w:t xml:space="preserve">Faiz ve masraflar  </w:t>
      </w:r>
    </w:p>
    <w:p w:rsidR="00EA1602" w:rsidRDefault="00EA1602" w:rsidP="00EA1602">
      <w:pPr>
        <w:spacing w:line="240" w:lineRule="auto"/>
        <w:jc w:val="both"/>
        <w:rPr>
          <w:rFonts w:ascii="Times New Roman" w:hAnsi="Times New Roman" w:cs="Times New Roman"/>
          <w:sz w:val="24"/>
          <w:szCs w:val="24"/>
        </w:rPr>
      </w:pPr>
      <w:r w:rsidRPr="0023298E">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5</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İcra dosyasına yatırılan alacaklarla ilgili faiz ve diğer masraflar Hukuk Müşavirliğince tahakkuk ettirilir. </w:t>
      </w:r>
    </w:p>
    <w:p w:rsidR="00F16B1B" w:rsidRPr="00621547" w:rsidRDefault="00F16B1B" w:rsidP="00EA1602">
      <w:pPr>
        <w:spacing w:line="240" w:lineRule="auto"/>
        <w:jc w:val="both"/>
        <w:rPr>
          <w:rFonts w:ascii="Times New Roman" w:hAnsi="Times New Roman" w:cs="Times New Roman"/>
          <w:sz w:val="6"/>
          <w:szCs w:val="24"/>
        </w:rPr>
      </w:pPr>
    </w:p>
    <w:p w:rsidR="00EA1602" w:rsidRPr="004F4CEE" w:rsidRDefault="00975D1F" w:rsidP="00EA1602">
      <w:pPr>
        <w:spacing w:line="240" w:lineRule="auto"/>
        <w:jc w:val="center"/>
        <w:rPr>
          <w:rFonts w:ascii="Times New Roman" w:hAnsi="Times New Roman" w:cs="Times New Roman"/>
          <w:sz w:val="24"/>
          <w:szCs w:val="24"/>
        </w:rPr>
      </w:pPr>
      <w:r>
        <w:rPr>
          <w:rFonts w:ascii="Times New Roman" w:hAnsi="Times New Roman" w:cs="Times New Roman"/>
          <w:b/>
          <w:sz w:val="24"/>
          <w:szCs w:val="24"/>
        </w:rPr>
        <w:t>ONBİRİNCİ</w:t>
      </w:r>
      <w:r w:rsidR="00EA1602" w:rsidRPr="00246F6E">
        <w:rPr>
          <w:rFonts w:ascii="Times New Roman" w:hAnsi="Times New Roman" w:cs="Times New Roman"/>
          <w:b/>
          <w:sz w:val="24"/>
          <w:szCs w:val="24"/>
        </w:rPr>
        <w:t xml:space="preserve"> BÖLÜM</w:t>
      </w:r>
    </w:p>
    <w:p w:rsidR="00EA1602" w:rsidRPr="00C52FC4" w:rsidRDefault="00EA1602" w:rsidP="00EA1602">
      <w:pPr>
        <w:spacing w:line="240" w:lineRule="auto"/>
        <w:jc w:val="center"/>
        <w:rPr>
          <w:rFonts w:ascii="Times New Roman" w:hAnsi="Times New Roman" w:cs="Times New Roman"/>
          <w:b/>
          <w:sz w:val="24"/>
          <w:szCs w:val="24"/>
        </w:rPr>
      </w:pPr>
      <w:r w:rsidRPr="00C52FC4">
        <w:rPr>
          <w:rFonts w:ascii="Times New Roman" w:hAnsi="Times New Roman" w:cs="Times New Roman"/>
          <w:b/>
          <w:sz w:val="24"/>
          <w:szCs w:val="24"/>
        </w:rPr>
        <w:t>Tahsil Edilemeyen Alacaklar</w:t>
      </w:r>
    </w:p>
    <w:p w:rsidR="00EA1602" w:rsidRPr="00C52FC4" w:rsidRDefault="00EA1602" w:rsidP="00EA1602">
      <w:pPr>
        <w:spacing w:line="240" w:lineRule="auto"/>
        <w:jc w:val="both"/>
        <w:rPr>
          <w:rFonts w:ascii="Times New Roman" w:hAnsi="Times New Roman" w:cs="Times New Roman"/>
          <w:b/>
          <w:sz w:val="24"/>
          <w:szCs w:val="24"/>
        </w:rPr>
      </w:pPr>
      <w:r w:rsidRPr="004F4CEE">
        <w:rPr>
          <w:rFonts w:ascii="Times New Roman" w:hAnsi="Times New Roman" w:cs="Times New Roman"/>
          <w:sz w:val="24"/>
          <w:szCs w:val="24"/>
        </w:rPr>
        <w:t xml:space="preserve"> </w:t>
      </w:r>
      <w:r w:rsidRPr="00C52FC4">
        <w:rPr>
          <w:rFonts w:ascii="Times New Roman" w:hAnsi="Times New Roman" w:cs="Times New Roman"/>
          <w:b/>
          <w:sz w:val="24"/>
          <w:szCs w:val="24"/>
        </w:rPr>
        <w:t xml:space="preserve">Dava ve icra takibi yapılmasını gerektirmeyen alacaklar  </w:t>
      </w:r>
    </w:p>
    <w:p w:rsidR="00EA1602" w:rsidRDefault="00EA1602" w:rsidP="00EA1602">
      <w:pPr>
        <w:spacing w:line="240" w:lineRule="auto"/>
        <w:jc w:val="both"/>
        <w:rPr>
          <w:rFonts w:ascii="Times New Roman" w:hAnsi="Times New Roman" w:cs="Times New Roman"/>
          <w:sz w:val="24"/>
          <w:szCs w:val="24"/>
        </w:rPr>
      </w:pPr>
      <w:r w:rsidRPr="00C52FC4">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6</w:t>
      </w:r>
      <w:r w:rsidRPr="00C52FC4">
        <w:rPr>
          <w:rFonts w:ascii="Times New Roman" w:hAnsi="Times New Roman" w:cs="Times New Roman"/>
          <w:b/>
          <w:sz w:val="24"/>
          <w:szCs w:val="24"/>
        </w:rPr>
        <w:t xml:space="preserve">- </w:t>
      </w:r>
      <w:r w:rsidRPr="00C52FC4">
        <w:rPr>
          <w:rFonts w:ascii="Times New Roman" w:hAnsi="Times New Roman" w:cs="Times New Roman"/>
          <w:sz w:val="24"/>
          <w:szCs w:val="24"/>
        </w:rPr>
        <w:t>(1)</w:t>
      </w:r>
      <w:r>
        <w:rPr>
          <w:rFonts w:ascii="Times New Roman" w:hAnsi="Times New Roman" w:cs="Times New Roman"/>
          <w:sz w:val="24"/>
          <w:szCs w:val="24"/>
        </w:rPr>
        <w:t xml:space="preserve"> </w:t>
      </w:r>
      <w:r w:rsidRPr="004F4CEE">
        <w:rPr>
          <w:rFonts w:ascii="Times New Roman" w:hAnsi="Times New Roman" w:cs="Times New Roman"/>
          <w:sz w:val="24"/>
          <w:szCs w:val="24"/>
        </w:rPr>
        <w:t>Yapılan ihbara rağmen borçlusunca ödenmeyen veya tüm araştırmalara rağmen borçlusunun adresi tespit edilemeyen alacaklardan; değeri, dava ve icra takibi yapılmasını gerektirmeyecek tutarda (50</w:t>
      </w:r>
      <w:r>
        <w:rPr>
          <w:rFonts w:ascii="Times New Roman" w:hAnsi="Times New Roman" w:cs="Times New Roman"/>
          <w:sz w:val="24"/>
          <w:szCs w:val="24"/>
        </w:rPr>
        <w:t>0 TL</w:t>
      </w:r>
      <w:r w:rsidRPr="004F4CEE">
        <w:rPr>
          <w:rFonts w:ascii="Times New Roman" w:hAnsi="Times New Roman" w:cs="Times New Roman"/>
          <w:sz w:val="24"/>
          <w:szCs w:val="24"/>
        </w:rPr>
        <w:t xml:space="preserve"> muadili) olanlar hakkında, dava ve icra takibine başvurulmadan, </w:t>
      </w:r>
      <w:r w:rsidR="00CB7151">
        <w:rPr>
          <w:rFonts w:ascii="Times New Roman" w:hAnsi="Times New Roman" w:cs="Times New Roman"/>
          <w:sz w:val="24"/>
          <w:szCs w:val="24"/>
        </w:rPr>
        <w:t>Genel Müdür onayına</w:t>
      </w:r>
      <w:r w:rsidRPr="004F4CEE">
        <w:rPr>
          <w:rFonts w:ascii="Times New Roman" w:hAnsi="Times New Roman" w:cs="Times New Roman"/>
          <w:sz w:val="24"/>
          <w:szCs w:val="24"/>
        </w:rPr>
        <w:t xml:space="preserve"> istinaden alacaklardan sarfınazar edilerek terkin ve zarar kaydedilir. </w:t>
      </w:r>
    </w:p>
    <w:p w:rsidR="00975D1F" w:rsidRPr="00621547" w:rsidRDefault="00975D1F" w:rsidP="00EA1602">
      <w:pPr>
        <w:spacing w:line="240" w:lineRule="auto"/>
        <w:jc w:val="both"/>
        <w:rPr>
          <w:rFonts w:ascii="Times New Roman" w:hAnsi="Times New Roman" w:cs="Times New Roman"/>
          <w:sz w:val="6"/>
          <w:szCs w:val="24"/>
        </w:rPr>
      </w:pPr>
    </w:p>
    <w:p w:rsidR="00EA1602" w:rsidRPr="004F4CEE" w:rsidRDefault="00EA1602" w:rsidP="00EA1602">
      <w:pPr>
        <w:spacing w:line="240" w:lineRule="auto"/>
        <w:jc w:val="both"/>
        <w:rPr>
          <w:rFonts w:ascii="Times New Roman" w:hAnsi="Times New Roman" w:cs="Times New Roman"/>
          <w:sz w:val="24"/>
          <w:szCs w:val="24"/>
        </w:rPr>
      </w:pPr>
      <w:r w:rsidRPr="00C52FC4">
        <w:rPr>
          <w:rFonts w:ascii="Times New Roman" w:hAnsi="Times New Roman" w:cs="Times New Roman"/>
          <w:b/>
          <w:sz w:val="24"/>
          <w:szCs w:val="24"/>
        </w:rPr>
        <w:t xml:space="preserve">Terkin işlemleri </w:t>
      </w:r>
      <w:r w:rsidRPr="004F4CEE">
        <w:rPr>
          <w:rFonts w:ascii="Times New Roman" w:hAnsi="Times New Roman" w:cs="Times New Roman"/>
          <w:sz w:val="24"/>
          <w:szCs w:val="24"/>
        </w:rPr>
        <w:t xml:space="preserve"> </w:t>
      </w:r>
    </w:p>
    <w:p w:rsidR="00EA1602" w:rsidRDefault="00EA1602" w:rsidP="00EA1602">
      <w:pPr>
        <w:spacing w:line="240" w:lineRule="auto"/>
        <w:jc w:val="both"/>
        <w:rPr>
          <w:rFonts w:ascii="Times New Roman" w:hAnsi="Times New Roman" w:cs="Times New Roman"/>
          <w:sz w:val="24"/>
          <w:szCs w:val="24"/>
        </w:rPr>
      </w:pPr>
      <w:r w:rsidRPr="00C52FC4">
        <w:rPr>
          <w:rFonts w:ascii="Times New Roman" w:hAnsi="Times New Roman" w:cs="Times New Roman"/>
          <w:b/>
          <w:sz w:val="24"/>
          <w:szCs w:val="24"/>
        </w:rPr>
        <w:t xml:space="preserve">MADDE </w:t>
      </w:r>
      <w:r>
        <w:rPr>
          <w:rFonts w:ascii="Times New Roman" w:hAnsi="Times New Roman" w:cs="Times New Roman"/>
          <w:b/>
          <w:sz w:val="24"/>
          <w:szCs w:val="24"/>
        </w:rPr>
        <w:t>4</w:t>
      </w:r>
      <w:r w:rsidR="00CB7151">
        <w:rPr>
          <w:rFonts w:ascii="Times New Roman" w:hAnsi="Times New Roman" w:cs="Times New Roman"/>
          <w:b/>
          <w:sz w:val="24"/>
          <w:szCs w:val="24"/>
        </w:rPr>
        <w:t>7</w:t>
      </w:r>
      <w:r w:rsidRPr="00C52FC4">
        <w:rPr>
          <w:rFonts w:ascii="Times New Roman" w:hAnsi="Times New Roman" w:cs="Times New Roman"/>
          <w:b/>
          <w:sz w:val="24"/>
          <w:szCs w:val="24"/>
        </w:rPr>
        <w:t>-</w:t>
      </w:r>
      <w:r w:rsidRPr="004F4CEE">
        <w:rPr>
          <w:rFonts w:ascii="Times New Roman" w:hAnsi="Times New Roman" w:cs="Times New Roman"/>
          <w:sz w:val="24"/>
          <w:szCs w:val="24"/>
        </w:rPr>
        <w:t xml:space="preserve"> (1) Yapılan dava ve icra takibine rağmen herhangi bir nedenle borçlusundan tahsil edilemeyen alacakların terkin işlemleri Hukuk Müşavirliği’nce yetki limitler</w:t>
      </w:r>
      <w:r>
        <w:rPr>
          <w:rFonts w:ascii="Times New Roman" w:hAnsi="Times New Roman" w:cs="Times New Roman"/>
          <w:sz w:val="24"/>
          <w:szCs w:val="24"/>
        </w:rPr>
        <w:t>i kapsamında yerine getirilir.</w:t>
      </w:r>
    </w:p>
    <w:p w:rsidR="00EA1602" w:rsidRPr="004F4CEE"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(2) Alacakların kayıtlardan silinmesi ve zarar kaydı için gerekli bilgi ve belgeler Hukuk Müşavirliği’nce, Mali İşler Dairesi Başkanlığı’na intikal ettirilir.</w:t>
      </w:r>
      <w:r>
        <w:rPr>
          <w:rFonts w:ascii="Times New Roman" w:hAnsi="Times New Roman" w:cs="Times New Roman"/>
          <w:sz w:val="24"/>
          <w:szCs w:val="24"/>
        </w:rPr>
        <w:t xml:space="preserve"> </w:t>
      </w:r>
      <w:r w:rsidRPr="004F4CEE">
        <w:rPr>
          <w:rFonts w:ascii="Times New Roman" w:hAnsi="Times New Roman" w:cs="Times New Roman"/>
          <w:sz w:val="24"/>
          <w:szCs w:val="24"/>
        </w:rPr>
        <w:t xml:space="preserve">Mali İşler Dairesi Başkanlığı gönderilen bilgi ve belgeler kapsamında </w:t>
      </w:r>
      <w:r>
        <w:rPr>
          <w:rFonts w:ascii="Times New Roman" w:hAnsi="Times New Roman" w:cs="Times New Roman"/>
          <w:sz w:val="24"/>
          <w:szCs w:val="24"/>
        </w:rPr>
        <w:t>tahsil edilemeyen alacak tutarını</w:t>
      </w:r>
      <w:r w:rsidRPr="004F4CEE">
        <w:rPr>
          <w:rFonts w:ascii="Times New Roman" w:hAnsi="Times New Roman" w:cs="Times New Roman"/>
          <w:sz w:val="24"/>
          <w:szCs w:val="24"/>
        </w:rPr>
        <w:t xml:space="preserve"> zarar yazarak, hesapları kapatır. </w:t>
      </w:r>
    </w:p>
    <w:p w:rsidR="00F16B1B" w:rsidRPr="00621547" w:rsidRDefault="00EA1602" w:rsidP="00975D1F">
      <w:pPr>
        <w:spacing w:line="240" w:lineRule="auto"/>
        <w:jc w:val="both"/>
        <w:rPr>
          <w:rFonts w:ascii="Times New Roman" w:hAnsi="Times New Roman" w:cs="Times New Roman"/>
          <w:b/>
          <w:sz w:val="6"/>
          <w:szCs w:val="24"/>
        </w:rPr>
      </w:pPr>
      <w:r w:rsidRPr="00621547">
        <w:rPr>
          <w:rFonts w:ascii="Times New Roman" w:hAnsi="Times New Roman" w:cs="Times New Roman"/>
          <w:sz w:val="6"/>
          <w:szCs w:val="24"/>
        </w:rPr>
        <w:t xml:space="preserve">  </w:t>
      </w:r>
    </w:p>
    <w:p w:rsidR="00EA1602" w:rsidRPr="005E1A8A"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ONİKİNCİ</w:t>
      </w:r>
      <w:r w:rsidR="00EA1602" w:rsidRPr="005E1A8A">
        <w:rPr>
          <w:rFonts w:ascii="Times New Roman" w:hAnsi="Times New Roman" w:cs="Times New Roman"/>
          <w:b/>
          <w:sz w:val="24"/>
          <w:szCs w:val="24"/>
        </w:rPr>
        <w:t xml:space="preserve"> BÖLÜM</w:t>
      </w:r>
    </w:p>
    <w:p w:rsidR="00EA1602" w:rsidRPr="005E1A8A" w:rsidRDefault="00EA1602"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Şüpheli Alacak ve </w:t>
      </w:r>
      <w:r w:rsidRPr="005E1A8A">
        <w:rPr>
          <w:rFonts w:ascii="Times New Roman" w:hAnsi="Times New Roman" w:cs="Times New Roman"/>
          <w:b/>
          <w:sz w:val="24"/>
          <w:szCs w:val="24"/>
        </w:rPr>
        <w:t>Karşılık Ayrılması</w:t>
      </w:r>
    </w:p>
    <w:p w:rsidR="00EA1602" w:rsidRPr="005E1A8A" w:rsidRDefault="00EA1602" w:rsidP="00EA1602">
      <w:pPr>
        <w:spacing w:line="240" w:lineRule="auto"/>
        <w:jc w:val="both"/>
        <w:rPr>
          <w:rFonts w:ascii="Times New Roman" w:hAnsi="Times New Roman" w:cs="Times New Roman"/>
          <w:b/>
          <w:sz w:val="24"/>
          <w:szCs w:val="24"/>
        </w:rPr>
      </w:pPr>
      <w:r w:rsidRPr="004F4CEE">
        <w:rPr>
          <w:rFonts w:ascii="Times New Roman" w:hAnsi="Times New Roman" w:cs="Times New Roman"/>
          <w:sz w:val="24"/>
          <w:szCs w:val="24"/>
        </w:rPr>
        <w:t xml:space="preserve"> </w:t>
      </w:r>
      <w:r w:rsidR="00CB7151">
        <w:rPr>
          <w:rFonts w:ascii="Times New Roman" w:hAnsi="Times New Roman" w:cs="Times New Roman"/>
          <w:b/>
          <w:sz w:val="24"/>
          <w:szCs w:val="24"/>
        </w:rPr>
        <w:t>Şüpheli alacak</w:t>
      </w:r>
      <w:r w:rsidRPr="005E1A8A">
        <w:rPr>
          <w:rFonts w:ascii="Times New Roman" w:hAnsi="Times New Roman" w:cs="Times New Roman"/>
          <w:b/>
          <w:sz w:val="24"/>
          <w:szCs w:val="24"/>
        </w:rPr>
        <w:t xml:space="preserve">   </w:t>
      </w:r>
    </w:p>
    <w:p w:rsidR="00975D1F" w:rsidRDefault="00EA1602" w:rsidP="00EA1602">
      <w:pPr>
        <w:spacing w:line="240" w:lineRule="auto"/>
        <w:jc w:val="both"/>
        <w:rPr>
          <w:rFonts w:ascii="Times New Roman" w:hAnsi="Times New Roman" w:cs="Times New Roman"/>
          <w:sz w:val="24"/>
          <w:szCs w:val="24"/>
        </w:rPr>
      </w:pPr>
      <w:r w:rsidRPr="005E1A8A">
        <w:rPr>
          <w:rFonts w:ascii="Times New Roman" w:hAnsi="Times New Roman" w:cs="Times New Roman"/>
          <w:b/>
          <w:sz w:val="24"/>
          <w:szCs w:val="24"/>
        </w:rPr>
        <w:t xml:space="preserve">MADDE </w:t>
      </w:r>
      <w:r w:rsidR="00CB7151">
        <w:rPr>
          <w:rFonts w:ascii="Times New Roman" w:hAnsi="Times New Roman" w:cs="Times New Roman"/>
          <w:b/>
          <w:sz w:val="24"/>
          <w:szCs w:val="24"/>
        </w:rPr>
        <w:t>48</w:t>
      </w:r>
      <w:r w:rsidRPr="005E1A8A">
        <w:rPr>
          <w:rFonts w:ascii="Times New Roman" w:hAnsi="Times New Roman" w:cs="Times New Roman"/>
          <w:b/>
          <w:sz w:val="24"/>
          <w:szCs w:val="24"/>
        </w:rPr>
        <w:t>-</w:t>
      </w:r>
      <w:r w:rsidRPr="004F4CEE">
        <w:rPr>
          <w:rFonts w:ascii="Times New Roman" w:hAnsi="Times New Roman" w:cs="Times New Roman"/>
          <w:sz w:val="24"/>
          <w:szCs w:val="24"/>
        </w:rPr>
        <w:t xml:space="preserve"> (1) Hukuk Müşavirliği'nce dönem içinde dava veya icra konusu yapılan alacaklar, </w:t>
      </w:r>
      <w:r>
        <w:rPr>
          <w:rFonts w:ascii="Times New Roman" w:hAnsi="Times New Roman" w:cs="Times New Roman"/>
          <w:sz w:val="24"/>
          <w:szCs w:val="24"/>
        </w:rPr>
        <w:t>Müşavirliğin</w:t>
      </w:r>
      <w:r w:rsidRPr="004F4CEE">
        <w:rPr>
          <w:rFonts w:ascii="Times New Roman" w:hAnsi="Times New Roman" w:cs="Times New Roman"/>
          <w:sz w:val="24"/>
          <w:szCs w:val="24"/>
        </w:rPr>
        <w:t xml:space="preserve"> yazısına istinaden Mali İşler Dairesi Başkanlığı'nca şüpheli alacaklar hesabına alınır.</w:t>
      </w:r>
    </w:p>
    <w:p w:rsidR="00621547" w:rsidRPr="00621547" w:rsidRDefault="00621547" w:rsidP="00EA1602">
      <w:pPr>
        <w:spacing w:line="240" w:lineRule="auto"/>
        <w:jc w:val="both"/>
        <w:rPr>
          <w:rFonts w:ascii="Times New Roman" w:hAnsi="Times New Roman" w:cs="Times New Roman"/>
          <w:sz w:val="6"/>
          <w:szCs w:val="24"/>
        </w:rPr>
      </w:pPr>
    </w:p>
    <w:p w:rsidR="00EA1602" w:rsidRPr="004F4CEE" w:rsidRDefault="00CB7151" w:rsidP="00EA1602">
      <w:pPr>
        <w:spacing w:line="240" w:lineRule="auto"/>
        <w:jc w:val="both"/>
        <w:rPr>
          <w:rFonts w:ascii="Times New Roman" w:hAnsi="Times New Roman" w:cs="Times New Roman"/>
          <w:sz w:val="24"/>
          <w:szCs w:val="24"/>
        </w:rPr>
      </w:pPr>
      <w:r>
        <w:rPr>
          <w:rFonts w:ascii="Times New Roman" w:hAnsi="Times New Roman" w:cs="Times New Roman"/>
          <w:b/>
          <w:sz w:val="24"/>
          <w:szCs w:val="24"/>
        </w:rPr>
        <w:t>Şüpheli alacak karşılığı ayrılması</w:t>
      </w:r>
      <w:r w:rsidR="00EA1602" w:rsidRPr="004F4CEE">
        <w:rPr>
          <w:rFonts w:ascii="Times New Roman" w:hAnsi="Times New Roman" w:cs="Times New Roman"/>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sidR="00CB7151">
        <w:rPr>
          <w:rFonts w:ascii="Times New Roman" w:hAnsi="Times New Roman" w:cs="Times New Roman"/>
          <w:b/>
          <w:sz w:val="24"/>
          <w:szCs w:val="24"/>
        </w:rPr>
        <w:t>49</w:t>
      </w:r>
      <w:r w:rsidRPr="00F97DA8">
        <w:rPr>
          <w:rFonts w:ascii="Times New Roman" w:hAnsi="Times New Roman" w:cs="Times New Roman"/>
          <w:b/>
          <w:sz w:val="24"/>
          <w:szCs w:val="24"/>
        </w:rPr>
        <w:t>-</w:t>
      </w:r>
      <w:r w:rsidRPr="004F4CEE">
        <w:rPr>
          <w:rFonts w:ascii="Times New Roman" w:hAnsi="Times New Roman" w:cs="Times New Roman"/>
          <w:sz w:val="24"/>
          <w:szCs w:val="24"/>
        </w:rPr>
        <w:t xml:space="preserve"> (1) Dönem içinde şüpheli alacaklar hesabına alınan alacaklardan, dönem sonuna kadar tahsil edilemeyenler ile yapılan protestoya veya yazı</w:t>
      </w:r>
      <w:r>
        <w:rPr>
          <w:rFonts w:ascii="Times New Roman" w:hAnsi="Times New Roman" w:cs="Times New Roman"/>
          <w:sz w:val="24"/>
          <w:szCs w:val="24"/>
        </w:rPr>
        <w:t xml:space="preserve">yla </w:t>
      </w:r>
      <w:r w:rsidRPr="004F4CEE">
        <w:rPr>
          <w:rFonts w:ascii="Times New Roman" w:hAnsi="Times New Roman" w:cs="Times New Roman"/>
          <w:sz w:val="24"/>
          <w:szCs w:val="24"/>
        </w:rPr>
        <w:t>bir defadan fazla istenilmesine rağmen borçlu tarafından ödenmemiş bulunan dava ve icra takibine değmeyecek derecede küçük alacaklar için, VUK 323</w:t>
      </w:r>
      <w:r>
        <w:rPr>
          <w:rFonts w:ascii="Times New Roman" w:hAnsi="Times New Roman" w:cs="Times New Roman"/>
          <w:sz w:val="24"/>
          <w:szCs w:val="24"/>
        </w:rPr>
        <w:t>’üncü m</w:t>
      </w:r>
      <w:r w:rsidRPr="004F4CEE">
        <w:rPr>
          <w:rFonts w:ascii="Times New Roman" w:hAnsi="Times New Roman" w:cs="Times New Roman"/>
          <w:sz w:val="24"/>
          <w:szCs w:val="24"/>
        </w:rPr>
        <w:t xml:space="preserve">addesi </w:t>
      </w:r>
      <w:r>
        <w:rPr>
          <w:rFonts w:ascii="Times New Roman" w:hAnsi="Times New Roman" w:cs="Times New Roman"/>
          <w:sz w:val="24"/>
          <w:szCs w:val="24"/>
        </w:rPr>
        <w:t>hükmü gereği</w:t>
      </w:r>
      <w:r w:rsidRPr="004F4CEE">
        <w:rPr>
          <w:rFonts w:ascii="Times New Roman" w:hAnsi="Times New Roman" w:cs="Times New Roman"/>
          <w:sz w:val="24"/>
          <w:szCs w:val="24"/>
        </w:rPr>
        <w:t xml:space="preserve"> dönem sonunda </w:t>
      </w:r>
      <w:r w:rsidR="00CB7151">
        <w:rPr>
          <w:rFonts w:ascii="Times New Roman" w:hAnsi="Times New Roman" w:cs="Times New Roman"/>
          <w:sz w:val="24"/>
          <w:szCs w:val="24"/>
        </w:rPr>
        <w:t xml:space="preserve">şüpheli alacak </w:t>
      </w:r>
      <w:r w:rsidRPr="004F4CEE">
        <w:rPr>
          <w:rFonts w:ascii="Times New Roman" w:hAnsi="Times New Roman" w:cs="Times New Roman"/>
          <w:sz w:val="24"/>
          <w:szCs w:val="24"/>
        </w:rPr>
        <w:t>karşılı</w:t>
      </w:r>
      <w:r w:rsidR="00CB7151">
        <w:rPr>
          <w:rFonts w:ascii="Times New Roman" w:hAnsi="Times New Roman" w:cs="Times New Roman"/>
          <w:sz w:val="24"/>
          <w:szCs w:val="24"/>
        </w:rPr>
        <w:t>ğı</w:t>
      </w:r>
      <w:r w:rsidRPr="004F4CEE">
        <w:rPr>
          <w:rFonts w:ascii="Times New Roman" w:hAnsi="Times New Roman" w:cs="Times New Roman"/>
          <w:sz w:val="24"/>
          <w:szCs w:val="24"/>
        </w:rPr>
        <w:t xml:space="preserve"> ayrılır. Bunun için Mali İşler Dairesi Başkanlığı şüpheli alacaklar hesabına aldığı alacakları, </w:t>
      </w:r>
      <w:r w:rsidR="00CB7151">
        <w:rPr>
          <w:rFonts w:ascii="Times New Roman" w:hAnsi="Times New Roman" w:cs="Times New Roman"/>
          <w:sz w:val="24"/>
          <w:szCs w:val="24"/>
        </w:rPr>
        <w:t xml:space="preserve">dönem sonunda </w:t>
      </w:r>
      <w:r w:rsidRPr="004F4CEE">
        <w:rPr>
          <w:rFonts w:ascii="Times New Roman" w:hAnsi="Times New Roman" w:cs="Times New Roman"/>
          <w:sz w:val="24"/>
          <w:szCs w:val="24"/>
        </w:rPr>
        <w:t>liste halinde Hukuk Müşavirliği’ne bildirir. Hukuk Müş</w:t>
      </w:r>
      <w:r>
        <w:rPr>
          <w:rFonts w:ascii="Times New Roman" w:hAnsi="Times New Roman" w:cs="Times New Roman"/>
          <w:sz w:val="24"/>
          <w:szCs w:val="24"/>
        </w:rPr>
        <w:t>avirliği</w:t>
      </w:r>
      <w:r w:rsidRPr="004F4CEE">
        <w:rPr>
          <w:rFonts w:ascii="Times New Roman" w:hAnsi="Times New Roman" w:cs="Times New Roman"/>
          <w:sz w:val="24"/>
          <w:szCs w:val="24"/>
        </w:rPr>
        <w:t xml:space="preserve"> listede uygun göreceği şüpheli alacaklar için </w:t>
      </w:r>
      <w:r w:rsidR="00F16B1B">
        <w:rPr>
          <w:rFonts w:ascii="Times New Roman" w:hAnsi="Times New Roman" w:cs="Times New Roman"/>
          <w:sz w:val="24"/>
          <w:szCs w:val="24"/>
        </w:rPr>
        <w:t>Mali İşler Dairesi Başkanlığına</w:t>
      </w:r>
      <w:r w:rsidRPr="004F4CEE">
        <w:rPr>
          <w:rFonts w:ascii="Times New Roman" w:hAnsi="Times New Roman" w:cs="Times New Roman"/>
          <w:sz w:val="24"/>
          <w:szCs w:val="24"/>
        </w:rPr>
        <w:t xml:space="preserve"> karşılık ayır</w:t>
      </w:r>
      <w:r>
        <w:rPr>
          <w:rFonts w:ascii="Times New Roman" w:hAnsi="Times New Roman" w:cs="Times New Roman"/>
          <w:sz w:val="24"/>
          <w:szCs w:val="24"/>
        </w:rPr>
        <w:t>ttırır.</w:t>
      </w:r>
    </w:p>
    <w:p w:rsidR="00975D1F" w:rsidRDefault="00975D1F" w:rsidP="00EA16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ONÜÇÜNCÜ BÖLÜM</w:t>
      </w:r>
    </w:p>
    <w:p w:rsidR="00EA1602" w:rsidRPr="005E1A8A" w:rsidRDefault="00EA1602" w:rsidP="00EA1602">
      <w:pPr>
        <w:spacing w:line="240" w:lineRule="auto"/>
        <w:jc w:val="center"/>
        <w:rPr>
          <w:rFonts w:ascii="Times New Roman" w:hAnsi="Times New Roman" w:cs="Times New Roman"/>
          <w:b/>
          <w:sz w:val="24"/>
          <w:szCs w:val="24"/>
        </w:rPr>
      </w:pPr>
      <w:r w:rsidRPr="005E1A8A">
        <w:rPr>
          <w:rFonts w:ascii="Times New Roman" w:hAnsi="Times New Roman" w:cs="Times New Roman"/>
          <w:b/>
          <w:sz w:val="24"/>
          <w:szCs w:val="24"/>
        </w:rPr>
        <w:t>Çeşitli Hükümler</w:t>
      </w:r>
    </w:p>
    <w:p w:rsidR="00EA1602" w:rsidRPr="005E1A8A" w:rsidRDefault="00EA1602" w:rsidP="00EA1602">
      <w:pPr>
        <w:spacing w:line="240" w:lineRule="auto"/>
        <w:jc w:val="both"/>
        <w:rPr>
          <w:rFonts w:ascii="Times New Roman" w:hAnsi="Times New Roman" w:cs="Times New Roman"/>
          <w:b/>
          <w:sz w:val="24"/>
          <w:szCs w:val="24"/>
        </w:rPr>
      </w:pPr>
      <w:r w:rsidRPr="004F4CEE">
        <w:rPr>
          <w:rFonts w:ascii="Times New Roman" w:hAnsi="Times New Roman" w:cs="Times New Roman"/>
          <w:sz w:val="24"/>
          <w:szCs w:val="24"/>
        </w:rPr>
        <w:t xml:space="preserve"> </w:t>
      </w:r>
      <w:r w:rsidRPr="005E1A8A">
        <w:rPr>
          <w:rFonts w:ascii="Times New Roman" w:hAnsi="Times New Roman" w:cs="Times New Roman"/>
          <w:b/>
          <w:sz w:val="24"/>
          <w:szCs w:val="24"/>
        </w:rPr>
        <w:t xml:space="preserve">Yetki limitleri  </w:t>
      </w:r>
    </w:p>
    <w:p w:rsidR="00EA1602" w:rsidRDefault="00EA1602" w:rsidP="00EA1602">
      <w:pPr>
        <w:spacing w:line="240" w:lineRule="auto"/>
        <w:jc w:val="both"/>
        <w:rPr>
          <w:rFonts w:ascii="Times New Roman" w:hAnsi="Times New Roman" w:cs="Times New Roman"/>
          <w:sz w:val="24"/>
          <w:szCs w:val="24"/>
        </w:rPr>
      </w:pPr>
      <w:r w:rsidRPr="005E1A8A">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0</w:t>
      </w:r>
      <w:r w:rsidRPr="005E1A8A">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Bu yönetmelikte belirtilen işlemler için yetki limitleri; Yönetim Kurulu'nun, Bütçe Uygulama </w:t>
      </w:r>
      <w:r w:rsidR="00DE61FB" w:rsidRPr="004F4CEE">
        <w:rPr>
          <w:rFonts w:ascii="Times New Roman" w:hAnsi="Times New Roman" w:cs="Times New Roman"/>
          <w:sz w:val="24"/>
          <w:szCs w:val="24"/>
        </w:rPr>
        <w:t>Talimatına</w:t>
      </w:r>
      <w:r w:rsidRPr="004F4CEE">
        <w:rPr>
          <w:rFonts w:ascii="Times New Roman" w:hAnsi="Times New Roman" w:cs="Times New Roman"/>
          <w:sz w:val="24"/>
          <w:szCs w:val="24"/>
        </w:rPr>
        <w:t xml:space="preserve"> ilişkin olarak Genel Müdür</w:t>
      </w:r>
      <w:r>
        <w:rPr>
          <w:rFonts w:ascii="Times New Roman" w:hAnsi="Times New Roman" w:cs="Times New Roman"/>
          <w:sz w:val="24"/>
          <w:szCs w:val="24"/>
        </w:rPr>
        <w:t>e</w:t>
      </w:r>
      <w:r w:rsidRPr="004F4CEE">
        <w:rPr>
          <w:rFonts w:ascii="Times New Roman" w:hAnsi="Times New Roman" w:cs="Times New Roman"/>
          <w:sz w:val="24"/>
          <w:szCs w:val="24"/>
        </w:rPr>
        <w:t xml:space="preserve"> vermiş olduğu yetki kapsamında</w:t>
      </w:r>
      <w:r>
        <w:rPr>
          <w:rFonts w:ascii="Times New Roman" w:hAnsi="Times New Roman" w:cs="Times New Roman"/>
          <w:sz w:val="24"/>
          <w:szCs w:val="24"/>
        </w:rPr>
        <w:t>,</w:t>
      </w:r>
      <w:r w:rsidRPr="004F4CEE">
        <w:rPr>
          <w:rFonts w:ascii="Times New Roman" w:hAnsi="Times New Roman" w:cs="Times New Roman"/>
          <w:sz w:val="24"/>
          <w:szCs w:val="24"/>
        </w:rPr>
        <w:t xml:space="preserve"> Genel Müdür</w:t>
      </w:r>
      <w:r>
        <w:rPr>
          <w:rFonts w:ascii="Times New Roman" w:hAnsi="Times New Roman" w:cs="Times New Roman"/>
          <w:sz w:val="24"/>
          <w:szCs w:val="24"/>
        </w:rPr>
        <w:t>ün,</w:t>
      </w:r>
      <w:r w:rsidRPr="004F4CEE">
        <w:rPr>
          <w:rFonts w:ascii="Times New Roman" w:hAnsi="Times New Roman" w:cs="Times New Roman"/>
          <w:sz w:val="24"/>
          <w:szCs w:val="24"/>
        </w:rPr>
        <w:t xml:space="preserve"> Bütçe Uygulama Talimatı ile uygun gördüğü limitlerdir.   </w:t>
      </w:r>
    </w:p>
    <w:p w:rsidR="00975D1F" w:rsidRPr="00621547" w:rsidRDefault="00975D1F" w:rsidP="00EA1602">
      <w:pPr>
        <w:spacing w:line="240" w:lineRule="auto"/>
        <w:jc w:val="both"/>
        <w:rPr>
          <w:rFonts w:ascii="Times New Roman" w:hAnsi="Times New Roman" w:cs="Times New Roman"/>
          <w:sz w:val="2"/>
          <w:szCs w:val="24"/>
        </w:rPr>
      </w:pPr>
    </w:p>
    <w:p w:rsidR="00EA1602" w:rsidRPr="00F97DA8" w:rsidRDefault="00EA1602" w:rsidP="00EA1602">
      <w:pPr>
        <w:spacing w:line="240" w:lineRule="auto"/>
        <w:jc w:val="both"/>
        <w:rPr>
          <w:rFonts w:ascii="Times New Roman" w:hAnsi="Times New Roman" w:cs="Times New Roman"/>
          <w:b/>
          <w:sz w:val="24"/>
          <w:szCs w:val="24"/>
        </w:rPr>
      </w:pPr>
      <w:r w:rsidRPr="00F97DA8">
        <w:rPr>
          <w:rFonts w:ascii="Times New Roman" w:hAnsi="Times New Roman" w:cs="Times New Roman"/>
          <w:b/>
          <w:sz w:val="24"/>
          <w:szCs w:val="24"/>
        </w:rPr>
        <w:t xml:space="preserve">Geçmiş dönemlere ait fatura ve tahakkukların iptali </w:t>
      </w:r>
    </w:p>
    <w:p w:rsidR="00EA1602"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1</w:t>
      </w:r>
      <w:r w:rsidRPr="00F97DA8">
        <w:rPr>
          <w:rFonts w:ascii="Times New Roman" w:hAnsi="Times New Roman" w:cs="Times New Roman"/>
          <w:b/>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 Geçmiş </w:t>
      </w:r>
      <w:r>
        <w:rPr>
          <w:rFonts w:ascii="Times New Roman" w:hAnsi="Times New Roman" w:cs="Times New Roman"/>
          <w:sz w:val="24"/>
          <w:szCs w:val="24"/>
        </w:rPr>
        <w:t xml:space="preserve">yıllara </w:t>
      </w:r>
      <w:r w:rsidRPr="004F4CEE">
        <w:rPr>
          <w:rFonts w:ascii="Times New Roman" w:hAnsi="Times New Roman" w:cs="Times New Roman"/>
          <w:sz w:val="24"/>
          <w:szCs w:val="24"/>
        </w:rPr>
        <w:t xml:space="preserve">ait tahakkuk ve faturaların iptalleri yetki limitleri </w:t>
      </w:r>
      <w:r w:rsidR="00DE61FB" w:rsidRPr="004F4CEE">
        <w:rPr>
          <w:rFonts w:ascii="Times New Roman" w:hAnsi="Times New Roman" w:cs="Times New Roman"/>
          <w:sz w:val="24"/>
          <w:szCs w:val="24"/>
        </w:rPr>
        <w:t>dâhilinde</w:t>
      </w:r>
      <w:r>
        <w:rPr>
          <w:rFonts w:ascii="Times New Roman" w:hAnsi="Times New Roman" w:cs="Times New Roman"/>
          <w:sz w:val="24"/>
          <w:szCs w:val="24"/>
        </w:rPr>
        <w:t xml:space="preserve"> ilgili Tahakkuk Birimince </w:t>
      </w:r>
      <w:r w:rsidRPr="004F4CEE">
        <w:rPr>
          <w:rFonts w:ascii="Times New Roman" w:hAnsi="Times New Roman" w:cs="Times New Roman"/>
          <w:sz w:val="24"/>
          <w:szCs w:val="24"/>
        </w:rPr>
        <w:t xml:space="preserve">alınacak Onaya istinaden </w:t>
      </w:r>
      <w:r>
        <w:rPr>
          <w:rFonts w:ascii="Times New Roman" w:hAnsi="Times New Roman" w:cs="Times New Roman"/>
          <w:sz w:val="24"/>
          <w:szCs w:val="24"/>
        </w:rPr>
        <w:t xml:space="preserve">Geçmiş Yıl Gider ve Zararı yazılmak suretiyle </w:t>
      </w:r>
      <w:r w:rsidRPr="004F4CEE">
        <w:rPr>
          <w:rFonts w:ascii="Times New Roman" w:hAnsi="Times New Roman" w:cs="Times New Roman"/>
          <w:sz w:val="24"/>
          <w:szCs w:val="24"/>
        </w:rPr>
        <w:t xml:space="preserve">yapılır.  </w:t>
      </w:r>
    </w:p>
    <w:p w:rsidR="00975D1F" w:rsidRPr="00621547" w:rsidRDefault="00975D1F" w:rsidP="00EA1602">
      <w:pPr>
        <w:spacing w:line="240" w:lineRule="auto"/>
        <w:jc w:val="both"/>
        <w:rPr>
          <w:rFonts w:ascii="Times New Roman" w:hAnsi="Times New Roman" w:cs="Times New Roman"/>
          <w:sz w:val="2"/>
          <w:szCs w:val="24"/>
        </w:rPr>
      </w:pPr>
    </w:p>
    <w:p w:rsidR="00EA1602" w:rsidRPr="00F97DA8" w:rsidRDefault="00EA1602" w:rsidP="00EA1602">
      <w:pPr>
        <w:spacing w:line="240" w:lineRule="auto"/>
        <w:jc w:val="both"/>
        <w:rPr>
          <w:rFonts w:ascii="Times New Roman" w:hAnsi="Times New Roman" w:cs="Times New Roman"/>
          <w:b/>
          <w:sz w:val="24"/>
          <w:szCs w:val="24"/>
        </w:rPr>
      </w:pPr>
      <w:r w:rsidRPr="00F97DA8">
        <w:rPr>
          <w:rFonts w:ascii="Times New Roman" w:hAnsi="Times New Roman" w:cs="Times New Roman"/>
          <w:b/>
          <w:sz w:val="24"/>
          <w:szCs w:val="24"/>
        </w:rPr>
        <w:t xml:space="preserve">Yönetmelikte bulunmayan hususlar  </w:t>
      </w:r>
    </w:p>
    <w:p w:rsidR="00EA1602" w:rsidRPr="004F4CEE"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2</w:t>
      </w:r>
      <w:r w:rsidRPr="00F97DA8">
        <w:rPr>
          <w:rFonts w:ascii="Times New Roman" w:hAnsi="Times New Roman" w:cs="Times New Roman"/>
          <w:b/>
          <w:sz w:val="24"/>
          <w:szCs w:val="24"/>
        </w:rPr>
        <w:t>-</w:t>
      </w:r>
      <w:r w:rsidRPr="004F4CEE">
        <w:rPr>
          <w:rFonts w:ascii="Times New Roman" w:hAnsi="Times New Roman" w:cs="Times New Roman"/>
          <w:sz w:val="24"/>
          <w:szCs w:val="24"/>
        </w:rPr>
        <w:t xml:space="preserve"> (1) Bu yönetmelikte esasa ilişkin bir düzenlemenin olmaması halinde yürürlükte bulunan mevzuat hükümleri emsal alınarak Genel Müdür</w:t>
      </w:r>
      <w:r w:rsidR="00F16B1B">
        <w:rPr>
          <w:rFonts w:ascii="Times New Roman" w:hAnsi="Times New Roman" w:cs="Times New Roman"/>
          <w:sz w:val="24"/>
          <w:szCs w:val="24"/>
        </w:rPr>
        <w:t>den</w:t>
      </w:r>
      <w:r w:rsidRPr="004F4CEE">
        <w:rPr>
          <w:rFonts w:ascii="Times New Roman" w:hAnsi="Times New Roman" w:cs="Times New Roman"/>
          <w:sz w:val="24"/>
          <w:szCs w:val="24"/>
        </w:rPr>
        <w:t xml:space="preserve"> alınacak Onaya göre işlem yapılır. </w:t>
      </w:r>
    </w:p>
    <w:p w:rsidR="00EA1602"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(2) Ticari veya idari gerekler kapsamında farklı uygulama yapılması, ayrıca uygulamada yaşanan tereddütlere ilişkin yeni düzenleme yapma, Genel Müdür yetkisindedir. </w:t>
      </w:r>
    </w:p>
    <w:p w:rsidR="00975D1F" w:rsidRPr="00621547" w:rsidRDefault="00975D1F" w:rsidP="00EA1602">
      <w:pPr>
        <w:spacing w:line="240" w:lineRule="auto"/>
        <w:jc w:val="both"/>
        <w:rPr>
          <w:rFonts w:ascii="Times New Roman" w:hAnsi="Times New Roman" w:cs="Times New Roman"/>
          <w:sz w:val="2"/>
          <w:szCs w:val="24"/>
        </w:rPr>
      </w:pPr>
    </w:p>
    <w:p w:rsidR="00EA1602" w:rsidRPr="00F97DA8" w:rsidRDefault="00EA1602" w:rsidP="00EA1602">
      <w:pPr>
        <w:spacing w:line="240" w:lineRule="auto"/>
        <w:jc w:val="both"/>
        <w:rPr>
          <w:rFonts w:ascii="Times New Roman" w:hAnsi="Times New Roman" w:cs="Times New Roman"/>
          <w:b/>
          <w:sz w:val="24"/>
          <w:szCs w:val="24"/>
        </w:rPr>
      </w:pPr>
      <w:r w:rsidRPr="00F97DA8">
        <w:rPr>
          <w:rFonts w:ascii="Times New Roman" w:hAnsi="Times New Roman" w:cs="Times New Roman"/>
          <w:b/>
          <w:sz w:val="24"/>
          <w:szCs w:val="24"/>
        </w:rPr>
        <w:t xml:space="preserve">Koordineli çalışma  </w:t>
      </w:r>
    </w:p>
    <w:p w:rsidR="00EA1602"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3</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F4CEE">
        <w:rPr>
          <w:rFonts w:ascii="Times New Roman" w:hAnsi="Times New Roman" w:cs="Times New Roman"/>
          <w:sz w:val="24"/>
          <w:szCs w:val="24"/>
        </w:rPr>
        <w:t xml:space="preserve">Bu yönetmeliğin uygulanmasından; </w:t>
      </w:r>
    </w:p>
    <w:p w:rsidR="00EA1602" w:rsidRDefault="00EA1602" w:rsidP="00EA160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4F4CEE">
        <w:rPr>
          <w:rFonts w:ascii="Times New Roman" w:hAnsi="Times New Roman" w:cs="Times New Roman"/>
          <w:sz w:val="24"/>
          <w:szCs w:val="24"/>
        </w:rPr>
        <w:t>Merkez</w:t>
      </w:r>
      <w:r>
        <w:rPr>
          <w:rFonts w:ascii="Times New Roman" w:hAnsi="Times New Roman" w:cs="Times New Roman"/>
          <w:sz w:val="24"/>
          <w:szCs w:val="24"/>
        </w:rPr>
        <w:t xml:space="preserve"> Teşkilatında</w:t>
      </w:r>
      <w:r w:rsidRPr="004F4CEE">
        <w:rPr>
          <w:rFonts w:ascii="Times New Roman" w:hAnsi="Times New Roman" w:cs="Times New Roman"/>
          <w:sz w:val="24"/>
          <w:szCs w:val="24"/>
        </w:rPr>
        <w:t>; Mali İşler Dairesi Başkanlığı, Pazarlama ve Ticaret Dairesi Başkanlığı</w:t>
      </w:r>
      <w:r>
        <w:rPr>
          <w:rFonts w:ascii="Times New Roman" w:hAnsi="Times New Roman" w:cs="Times New Roman"/>
          <w:sz w:val="24"/>
          <w:szCs w:val="24"/>
        </w:rPr>
        <w:t xml:space="preserve">, Hava Seyrüsefer Dairesi Başkanlığı, </w:t>
      </w:r>
      <w:r w:rsidRPr="008B4E4B">
        <w:rPr>
          <w:rFonts w:ascii="Times New Roman" w:hAnsi="Times New Roman" w:cs="Times New Roman"/>
          <w:sz w:val="24"/>
          <w:szCs w:val="24"/>
        </w:rPr>
        <w:t xml:space="preserve">Bilgi Teknolojileri Dairesi Başkanlığı </w:t>
      </w:r>
      <w:r w:rsidRPr="004F4CEE">
        <w:rPr>
          <w:rFonts w:ascii="Times New Roman" w:hAnsi="Times New Roman" w:cs="Times New Roman"/>
          <w:sz w:val="24"/>
          <w:szCs w:val="24"/>
        </w:rPr>
        <w:t>ve Hukuk Müşavirliği</w:t>
      </w:r>
      <w:r w:rsidR="00F16B1B">
        <w:rPr>
          <w:rFonts w:ascii="Times New Roman" w:hAnsi="Times New Roman" w:cs="Times New Roman"/>
          <w:sz w:val="24"/>
          <w:szCs w:val="24"/>
        </w:rPr>
        <w:t xml:space="preserve"> başta olmak üzere tüm Merkez birimleri</w:t>
      </w:r>
      <w:r w:rsidRPr="004F4CEE">
        <w:rPr>
          <w:rFonts w:ascii="Times New Roman" w:hAnsi="Times New Roman" w:cs="Times New Roman"/>
          <w:sz w:val="24"/>
          <w:szCs w:val="24"/>
        </w:rPr>
        <w:t xml:space="preserve">; </w:t>
      </w:r>
    </w:p>
    <w:p w:rsidR="00F16B1B" w:rsidRDefault="00EA1602" w:rsidP="00EA1602">
      <w:pPr>
        <w:spacing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b) Taşra Teşkilatında</w:t>
      </w:r>
      <w:r w:rsidRPr="004F4CEE">
        <w:rPr>
          <w:rFonts w:ascii="Times New Roman" w:hAnsi="Times New Roman" w:cs="Times New Roman"/>
          <w:sz w:val="24"/>
          <w:szCs w:val="24"/>
        </w:rPr>
        <w:t xml:space="preserve">; </w:t>
      </w:r>
      <w:r w:rsidR="00F16B1B">
        <w:rPr>
          <w:rFonts w:ascii="Times New Roman" w:eastAsia="Calibri" w:hAnsi="Times New Roman" w:cs="Times New Roman"/>
          <w:sz w:val="24"/>
          <w:szCs w:val="24"/>
        </w:rPr>
        <w:t xml:space="preserve">Havalimanı Başmüdürlükleri, </w:t>
      </w:r>
      <w:r w:rsidRPr="00EA6CB8">
        <w:rPr>
          <w:rFonts w:ascii="Times New Roman" w:eastAsia="Calibri" w:hAnsi="Times New Roman" w:cs="Times New Roman"/>
          <w:sz w:val="24"/>
          <w:szCs w:val="24"/>
        </w:rPr>
        <w:t>Havalimanı Müdürlükleri</w:t>
      </w:r>
      <w:r w:rsidR="00F16B1B">
        <w:rPr>
          <w:rFonts w:ascii="Times New Roman" w:eastAsia="Calibri" w:hAnsi="Times New Roman" w:cs="Times New Roman"/>
          <w:sz w:val="24"/>
          <w:szCs w:val="24"/>
        </w:rPr>
        <w:t xml:space="preserve"> ve diğer Başmüdürlükler</w:t>
      </w:r>
      <w:r>
        <w:rPr>
          <w:rFonts w:ascii="Times New Roman" w:eastAsia="Calibri" w:hAnsi="Times New Roman" w:cs="Times New Roman"/>
          <w:sz w:val="24"/>
          <w:szCs w:val="24"/>
        </w:rPr>
        <w:t xml:space="preserve">, </w:t>
      </w:r>
    </w:p>
    <w:p w:rsidR="00EA1602" w:rsidRDefault="00EA1602" w:rsidP="00F16B1B">
      <w:pPr>
        <w:spacing w:line="240" w:lineRule="auto"/>
        <w:jc w:val="both"/>
        <w:rPr>
          <w:rFonts w:ascii="Times New Roman" w:hAnsi="Times New Roman" w:cs="Times New Roman"/>
          <w:sz w:val="24"/>
          <w:szCs w:val="24"/>
        </w:rPr>
      </w:pPr>
      <w:proofErr w:type="gramStart"/>
      <w:r w:rsidRPr="004F4CEE">
        <w:rPr>
          <w:rFonts w:ascii="Times New Roman" w:hAnsi="Times New Roman" w:cs="Times New Roman"/>
          <w:sz w:val="24"/>
          <w:szCs w:val="24"/>
        </w:rPr>
        <w:t>sorumlu</w:t>
      </w:r>
      <w:proofErr w:type="gramEnd"/>
      <w:r w:rsidRPr="004F4CEE">
        <w:rPr>
          <w:rFonts w:ascii="Times New Roman" w:hAnsi="Times New Roman" w:cs="Times New Roman"/>
          <w:sz w:val="24"/>
          <w:szCs w:val="24"/>
        </w:rPr>
        <w:t xml:space="preserve"> oldukların husus</w:t>
      </w:r>
      <w:r w:rsidR="00F16B1B">
        <w:rPr>
          <w:rFonts w:ascii="Times New Roman" w:hAnsi="Times New Roman" w:cs="Times New Roman"/>
          <w:sz w:val="24"/>
          <w:szCs w:val="24"/>
        </w:rPr>
        <w:t xml:space="preserve">ların </w:t>
      </w:r>
      <w:r w:rsidRPr="004F4CEE">
        <w:rPr>
          <w:rFonts w:ascii="Times New Roman" w:hAnsi="Times New Roman" w:cs="Times New Roman"/>
          <w:sz w:val="24"/>
          <w:szCs w:val="24"/>
        </w:rPr>
        <w:t>temini için, bir</w:t>
      </w:r>
      <w:r w:rsidR="00F16B1B">
        <w:rPr>
          <w:rFonts w:ascii="Times New Roman" w:hAnsi="Times New Roman" w:cs="Times New Roman"/>
          <w:sz w:val="24"/>
          <w:szCs w:val="24"/>
        </w:rPr>
        <w:t>birleriyle</w:t>
      </w:r>
      <w:r w:rsidRPr="004F4CEE">
        <w:rPr>
          <w:rFonts w:ascii="Times New Roman" w:hAnsi="Times New Roman" w:cs="Times New Roman"/>
          <w:sz w:val="24"/>
          <w:szCs w:val="24"/>
        </w:rPr>
        <w:t xml:space="preserve"> koordineli çalışacaklar ve her aşamada, birbirlerine tam ve zamanında bilgi ve belge vereceklerdir. </w:t>
      </w:r>
    </w:p>
    <w:p w:rsidR="00975D1F" w:rsidRPr="00621547" w:rsidRDefault="00975D1F" w:rsidP="00F16B1B">
      <w:pPr>
        <w:spacing w:line="240" w:lineRule="auto"/>
        <w:jc w:val="both"/>
        <w:rPr>
          <w:rFonts w:ascii="Times New Roman" w:hAnsi="Times New Roman" w:cs="Times New Roman"/>
          <w:sz w:val="2"/>
          <w:szCs w:val="24"/>
        </w:rPr>
      </w:pPr>
    </w:p>
    <w:p w:rsidR="00EA1602" w:rsidRPr="004F4CEE"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Bilgi verme </w:t>
      </w:r>
      <w:r w:rsidRPr="004F4CEE">
        <w:rPr>
          <w:rFonts w:ascii="Times New Roman" w:hAnsi="Times New Roman" w:cs="Times New Roman"/>
          <w:sz w:val="24"/>
          <w:szCs w:val="24"/>
        </w:rPr>
        <w:t xml:space="preserve"> </w:t>
      </w:r>
    </w:p>
    <w:p w:rsidR="00EA1602" w:rsidRPr="004F4CEE"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4</w:t>
      </w:r>
      <w:r w:rsidRPr="00F97DA8">
        <w:rPr>
          <w:rFonts w:ascii="Times New Roman" w:hAnsi="Times New Roman" w:cs="Times New Roman"/>
          <w:b/>
          <w:sz w:val="24"/>
          <w:szCs w:val="24"/>
        </w:rPr>
        <w:t>-</w:t>
      </w:r>
      <w:r w:rsidRPr="004F4CEE">
        <w:rPr>
          <w:rFonts w:ascii="Times New Roman" w:hAnsi="Times New Roman" w:cs="Times New Roman"/>
          <w:sz w:val="24"/>
          <w:szCs w:val="24"/>
        </w:rPr>
        <w:t xml:space="preserve"> (1) Mali İşler Dairesi Başkanlığı Kuruluş alacakları ile ilgili üç ayda bir Yönetim Kurulu’na bilgi verir. Hazırlanacak </w:t>
      </w:r>
      <w:r>
        <w:rPr>
          <w:rFonts w:ascii="Times New Roman" w:hAnsi="Times New Roman" w:cs="Times New Roman"/>
          <w:sz w:val="24"/>
          <w:szCs w:val="24"/>
        </w:rPr>
        <w:t>tabloda</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normal alacaklarla birlikte </w:t>
      </w:r>
      <w:r w:rsidRPr="004F4CEE">
        <w:rPr>
          <w:rFonts w:ascii="Times New Roman" w:hAnsi="Times New Roman" w:cs="Times New Roman"/>
          <w:sz w:val="24"/>
          <w:szCs w:val="24"/>
        </w:rPr>
        <w:t xml:space="preserve">kronikleşmiş </w:t>
      </w:r>
      <w:r>
        <w:rPr>
          <w:rFonts w:ascii="Times New Roman" w:hAnsi="Times New Roman" w:cs="Times New Roman"/>
          <w:sz w:val="24"/>
          <w:szCs w:val="24"/>
        </w:rPr>
        <w:t xml:space="preserve">alacaklar ve </w:t>
      </w:r>
      <w:r w:rsidRPr="004F4CEE">
        <w:rPr>
          <w:rFonts w:ascii="Times New Roman" w:hAnsi="Times New Roman" w:cs="Times New Roman"/>
          <w:sz w:val="24"/>
          <w:szCs w:val="24"/>
        </w:rPr>
        <w:t>yasal yollardan tahsili için Hukuk Müşavirliğine intikal ettirilen alacaklar</w:t>
      </w:r>
      <w:r w:rsidR="00F16B1B">
        <w:rPr>
          <w:rFonts w:ascii="Times New Roman" w:hAnsi="Times New Roman" w:cs="Times New Roman"/>
          <w:sz w:val="24"/>
          <w:szCs w:val="24"/>
        </w:rPr>
        <w:t>a</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4F4CEE">
        <w:rPr>
          <w:rFonts w:ascii="Times New Roman" w:hAnsi="Times New Roman" w:cs="Times New Roman"/>
          <w:sz w:val="24"/>
          <w:szCs w:val="24"/>
        </w:rPr>
        <w:t xml:space="preserve">yer verilir.   </w:t>
      </w:r>
    </w:p>
    <w:p w:rsidR="00975D1F" w:rsidRPr="004F4CEE" w:rsidRDefault="00EA1602" w:rsidP="00EA1602">
      <w:pPr>
        <w:spacing w:line="240" w:lineRule="auto"/>
        <w:ind w:firstLine="708"/>
        <w:jc w:val="both"/>
        <w:rPr>
          <w:rFonts w:ascii="Times New Roman" w:hAnsi="Times New Roman" w:cs="Times New Roman"/>
          <w:sz w:val="24"/>
          <w:szCs w:val="24"/>
        </w:rPr>
      </w:pPr>
      <w:r w:rsidRPr="004F4CEE">
        <w:rPr>
          <w:rFonts w:ascii="Times New Roman" w:hAnsi="Times New Roman" w:cs="Times New Roman"/>
          <w:sz w:val="24"/>
          <w:szCs w:val="24"/>
        </w:rPr>
        <w:t>(2) Mali İşler Dairesi Başkanlığı</w:t>
      </w:r>
      <w:r>
        <w:rPr>
          <w:rFonts w:ascii="Times New Roman" w:hAnsi="Times New Roman" w:cs="Times New Roman"/>
          <w:sz w:val="24"/>
          <w:szCs w:val="24"/>
        </w:rPr>
        <w:t>,</w:t>
      </w:r>
      <w:r w:rsidRPr="004F4CEE">
        <w:rPr>
          <w:rFonts w:ascii="Times New Roman" w:hAnsi="Times New Roman" w:cs="Times New Roman"/>
          <w:sz w:val="24"/>
          <w:szCs w:val="24"/>
        </w:rPr>
        <w:t xml:space="preserve"> </w:t>
      </w:r>
      <w:r>
        <w:rPr>
          <w:rFonts w:ascii="Times New Roman" w:hAnsi="Times New Roman" w:cs="Times New Roman"/>
          <w:sz w:val="24"/>
          <w:szCs w:val="24"/>
        </w:rPr>
        <w:t xml:space="preserve">alacak </w:t>
      </w:r>
      <w:r w:rsidRPr="004F4CEE">
        <w:rPr>
          <w:rFonts w:ascii="Times New Roman" w:hAnsi="Times New Roman" w:cs="Times New Roman"/>
          <w:sz w:val="24"/>
          <w:szCs w:val="24"/>
        </w:rPr>
        <w:t>döküm</w:t>
      </w:r>
      <w:r>
        <w:rPr>
          <w:rFonts w:ascii="Times New Roman" w:hAnsi="Times New Roman" w:cs="Times New Roman"/>
          <w:sz w:val="24"/>
          <w:szCs w:val="24"/>
        </w:rPr>
        <w:t>üne ilişkin Onayı</w:t>
      </w:r>
      <w:r w:rsidRPr="004F4CEE">
        <w:rPr>
          <w:rFonts w:ascii="Times New Roman" w:hAnsi="Times New Roman" w:cs="Times New Roman"/>
          <w:sz w:val="24"/>
          <w:szCs w:val="24"/>
        </w:rPr>
        <w:t xml:space="preserve">, Hukuk Müşavirliği </w:t>
      </w:r>
      <w:r>
        <w:rPr>
          <w:rFonts w:ascii="Times New Roman" w:hAnsi="Times New Roman" w:cs="Times New Roman"/>
          <w:sz w:val="24"/>
          <w:szCs w:val="24"/>
        </w:rPr>
        <w:t>ile</w:t>
      </w:r>
      <w:r w:rsidRPr="004F4CEE">
        <w:rPr>
          <w:rFonts w:ascii="Times New Roman" w:hAnsi="Times New Roman" w:cs="Times New Roman"/>
          <w:sz w:val="24"/>
          <w:szCs w:val="24"/>
        </w:rPr>
        <w:t xml:space="preserve"> Pazarlama ve Ticaret Dairesi Başkanlığı</w:t>
      </w:r>
      <w:r>
        <w:rPr>
          <w:rFonts w:ascii="Times New Roman" w:hAnsi="Times New Roman" w:cs="Times New Roman"/>
          <w:sz w:val="24"/>
          <w:szCs w:val="24"/>
        </w:rPr>
        <w:t xml:space="preserve"> koordinesiyle birlikte Yönetim Kuruluna sunar.</w:t>
      </w:r>
      <w:r w:rsidRPr="004F4CEE">
        <w:rPr>
          <w:rFonts w:ascii="Times New Roman" w:hAnsi="Times New Roman" w:cs="Times New Roman"/>
          <w:sz w:val="24"/>
          <w:szCs w:val="24"/>
        </w:rPr>
        <w:t xml:space="preserve">  </w:t>
      </w:r>
    </w:p>
    <w:p w:rsidR="00EA1602" w:rsidRPr="00F97DA8" w:rsidRDefault="00EA1602" w:rsidP="00EA1602">
      <w:pPr>
        <w:spacing w:line="240" w:lineRule="auto"/>
        <w:jc w:val="both"/>
        <w:rPr>
          <w:rFonts w:ascii="Times New Roman" w:hAnsi="Times New Roman" w:cs="Times New Roman"/>
          <w:b/>
          <w:sz w:val="24"/>
          <w:szCs w:val="24"/>
        </w:rPr>
      </w:pPr>
      <w:r w:rsidRPr="00F97DA8">
        <w:rPr>
          <w:rFonts w:ascii="Times New Roman" w:hAnsi="Times New Roman" w:cs="Times New Roman"/>
          <w:b/>
          <w:sz w:val="24"/>
          <w:szCs w:val="24"/>
        </w:rPr>
        <w:lastRenderedPageBreak/>
        <w:t xml:space="preserve">Geçerlilik </w:t>
      </w:r>
    </w:p>
    <w:p w:rsidR="00EA1602" w:rsidRPr="004F4CEE"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5</w:t>
      </w:r>
      <w:r w:rsidRPr="004F4CEE">
        <w:rPr>
          <w:rFonts w:ascii="Times New Roman" w:hAnsi="Times New Roman" w:cs="Times New Roman"/>
          <w:sz w:val="24"/>
          <w:szCs w:val="24"/>
        </w:rPr>
        <w:t xml:space="preserve">- (1) Bu yönetmelikte yer alan hususlarla DHMİ' ye ait diğer yönetmelik ve yönergelerde yer alan hükümler ile arasında çelişki olduğu takdirde, bu Yönetmelik hükümleri uygulanır.  </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(2) Diğer yandan, bu yönetmelikte yer alan hükümler ile yürürlükteki mevzuatta yer alan hükümler arasında uyumsuzluk olduğu takdirde,  yürürlükteki mevzuat hükümlerine uyulur.  </w:t>
      </w:r>
    </w:p>
    <w:p w:rsidR="00EA1602" w:rsidRPr="004F4CEE" w:rsidRDefault="00EA1602" w:rsidP="00EA1602">
      <w:pPr>
        <w:spacing w:line="240" w:lineRule="auto"/>
        <w:jc w:val="both"/>
        <w:rPr>
          <w:rFonts w:ascii="Times New Roman" w:hAnsi="Times New Roman" w:cs="Times New Roman"/>
          <w:sz w:val="24"/>
          <w:szCs w:val="24"/>
        </w:rPr>
      </w:pPr>
      <w:r w:rsidRPr="004F4CEE">
        <w:rPr>
          <w:rFonts w:ascii="Times New Roman" w:hAnsi="Times New Roman" w:cs="Times New Roman"/>
          <w:sz w:val="24"/>
          <w:szCs w:val="24"/>
        </w:rPr>
        <w:t xml:space="preserve"> </w:t>
      </w:r>
    </w:p>
    <w:p w:rsidR="00EA1602" w:rsidRPr="004F4CEE" w:rsidRDefault="00975D1F" w:rsidP="00EA1602">
      <w:pPr>
        <w:spacing w:line="240" w:lineRule="auto"/>
        <w:jc w:val="center"/>
        <w:rPr>
          <w:rFonts w:ascii="Times New Roman" w:hAnsi="Times New Roman" w:cs="Times New Roman"/>
          <w:sz w:val="24"/>
          <w:szCs w:val="24"/>
        </w:rPr>
      </w:pPr>
      <w:r>
        <w:rPr>
          <w:rFonts w:ascii="Times New Roman" w:hAnsi="Times New Roman" w:cs="Times New Roman"/>
          <w:b/>
          <w:sz w:val="24"/>
          <w:szCs w:val="24"/>
        </w:rPr>
        <w:t>ONDÖRDÜNCÜ</w:t>
      </w:r>
      <w:r w:rsidR="00EA1602" w:rsidRPr="00F97DA8">
        <w:rPr>
          <w:rFonts w:ascii="Times New Roman" w:hAnsi="Times New Roman" w:cs="Times New Roman"/>
          <w:b/>
          <w:sz w:val="24"/>
          <w:szCs w:val="24"/>
        </w:rPr>
        <w:t xml:space="preserve"> BÖLÜM</w:t>
      </w:r>
    </w:p>
    <w:p w:rsidR="00EA1602" w:rsidRPr="004F4CEE" w:rsidRDefault="00EA1602" w:rsidP="00EA1602">
      <w:pPr>
        <w:spacing w:line="240" w:lineRule="auto"/>
        <w:jc w:val="center"/>
        <w:rPr>
          <w:rFonts w:ascii="Times New Roman" w:hAnsi="Times New Roman" w:cs="Times New Roman"/>
          <w:sz w:val="24"/>
          <w:szCs w:val="24"/>
        </w:rPr>
      </w:pPr>
      <w:r>
        <w:rPr>
          <w:rFonts w:ascii="Times New Roman" w:hAnsi="Times New Roman" w:cs="Times New Roman"/>
          <w:b/>
          <w:sz w:val="24"/>
          <w:szCs w:val="24"/>
        </w:rPr>
        <w:t>Son Hükümler</w:t>
      </w:r>
    </w:p>
    <w:p w:rsidR="00EA1602" w:rsidRPr="00F97DA8" w:rsidRDefault="00EA1602" w:rsidP="00EA1602">
      <w:pPr>
        <w:spacing w:line="240" w:lineRule="auto"/>
        <w:jc w:val="both"/>
        <w:rPr>
          <w:rFonts w:ascii="Times New Roman" w:hAnsi="Times New Roman" w:cs="Times New Roman"/>
          <w:b/>
          <w:sz w:val="24"/>
          <w:szCs w:val="24"/>
        </w:rPr>
      </w:pPr>
      <w:r w:rsidRPr="00F97DA8">
        <w:rPr>
          <w:rFonts w:ascii="Times New Roman" w:hAnsi="Times New Roman" w:cs="Times New Roman"/>
          <w:b/>
          <w:sz w:val="24"/>
          <w:szCs w:val="24"/>
        </w:rPr>
        <w:t xml:space="preserve">Yürürlük  </w:t>
      </w:r>
    </w:p>
    <w:p w:rsidR="00EA1602" w:rsidRPr="004F4CEE" w:rsidRDefault="00EA1602" w:rsidP="00EA1602">
      <w:pPr>
        <w:spacing w:line="240" w:lineRule="auto"/>
        <w:jc w:val="both"/>
        <w:rPr>
          <w:rFonts w:ascii="Times New Roman" w:hAnsi="Times New Roman" w:cs="Times New Roman"/>
          <w:sz w:val="24"/>
          <w:szCs w:val="24"/>
        </w:rPr>
      </w:pPr>
      <w:r w:rsidRPr="00F97DA8">
        <w:rPr>
          <w:rFonts w:ascii="Times New Roman" w:hAnsi="Times New Roman" w:cs="Times New Roman"/>
          <w:b/>
          <w:sz w:val="24"/>
          <w:szCs w:val="24"/>
        </w:rPr>
        <w:t xml:space="preserve">MADDE </w:t>
      </w:r>
      <w:r>
        <w:rPr>
          <w:rFonts w:ascii="Times New Roman" w:hAnsi="Times New Roman" w:cs="Times New Roman"/>
          <w:b/>
          <w:sz w:val="24"/>
          <w:szCs w:val="24"/>
        </w:rPr>
        <w:t>5</w:t>
      </w:r>
      <w:r w:rsidR="00F16B1B">
        <w:rPr>
          <w:rFonts w:ascii="Times New Roman" w:hAnsi="Times New Roman" w:cs="Times New Roman"/>
          <w:b/>
          <w:sz w:val="24"/>
          <w:szCs w:val="24"/>
        </w:rPr>
        <w:t>6</w:t>
      </w:r>
      <w:r w:rsidRPr="004F4CEE">
        <w:rPr>
          <w:rFonts w:ascii="Times New Roman" w:hAnsi="Times New Roman" w:cs="Times New Roman"/>
          <w:sz w:val="24"/>
          <w:szCs w:val="24"/>
        </w:rPr>
        <w:t>-</w:t>
      </w:r>
      <w:r>
        <w:rPr>
          <w:rFonts w:ascii="Times New Roman" w:hAnsi="Times New Roman" w:cs="Times New Roman"/>
          <w:sz w:val="24"/>
          <w:szCs w:val="24"/>
        </w:rPr>
        <w:t xml:space="preserve"> (1)</w:t>
      </w:r>
      <w:r w:rsidRPr="004F4CEE">
        <w:rPr>
          <w:rFonts w:ascii="Times New Roman" w:hAnsi="Times New Roman" w:cs="Times New Roman"/>
          <w:sz w:val="24"/>
          <w:szCs w:val="24"/>
        </w:rPr>
        <w:t xml:space="preserve"> </w:t>
      </w:r>
      <w:r w:rsidRPr="008B4E4B">
        <w:rPr>
          <w:rFonts w:ascii="Times New Roman" w:hAnsi="Times New Roman" w:cs="Times New Roman"/>
          <w:sz w:val="24"/>
          <w:szCs w:val="24"/>
        </w:rPr>
        <w:t xml:space="preserve">Bu yönetmelik, DHMİ Genel Müdürlüğü Yönetim Kurulunca kabul edildiği tarihten itibaren yürürlüğe girer. Önceki Tahsilat Yönetmeliklerini </w:t>
      </w:r>
      <w:r>
        <w:rPr>
          <w:rFonts w:ascii="Times New Roman" w:hAnsi="Times New Roman" w:cs="Times New Roman"/>
          <w:sz w:val="24"/>
          <w:szCs w:val="24"/>
        </w:rPr>
        <w:t>ortadan kaldırır.</w:t>
      </w:r>
      <w:r w:rsidRPr="004F4CEE">
        <w:rPr>
          <w:rFonts w:ascii="Times New Roman" w:hAnsi="Times New Roman" w:cs="Times New Roman"/>
          <w:sz w:val="24"/>
          <w:szCs w:val="24"/>
        </w:rPr>
        <w:t xml:space="preserve"> </w:t>
      </w:r>
    </w:p>
    <w:p w:rsidR="00975D1F" w:rsidRDefault="00975D1F" w:rsidP="00EA1602">
      <w:pPr>
        <w:spacing w:line="240" w:lineRule="auto"/>
        <w:jc w:val="both"/>
        <w:rPr>
          <w:rFonts w:ascii="Times New Roman" w:hAnsi="Times New Roman" w:cs="Times New Roman"/>
          <w:b/>
          <w:sz w:val="24"/>
          <w:szCs w:val="24"/>
        </w:rPr>
      </w:pPr>
    </w:p>
    <w:p w:rsidR="00EA1602" w:rsidRPr="00566CCC" w:rsidRDefault="00EA1602" w:rsidP="00EA1602">
      <w:pPr>
        <w:spacing w:line="240" w:lineRule="auto"/>
        <w:jc w:val="both"/>
        <w:rPr>
          <w:rFonts w:ascii="Times New Roman" w:hAnsi="Times New Roman" w:cs="Times New Roman"/>
          <w:b/>
          <w:sz w:val="24"/>
          <w:szCs w:val="24"/>
        </w:rPr>
      </w:pPr>
      <w:r w:rsidRPr="00566CCC">
        <w:rPr>
          <w:rFonts w:ascii="Times New Roman" w:hAnsi="Times New Roman" w:cs="Times New Roman"/>
          <w:b/>
          <w:sz w:val="24"/>
          <w:szCs w:val="24"/>
        </w:rPr>
        <w:t xml:space="preserve">Yürütme  </w:t>
      </w:r>
    </w:p>
    <w:p w:rsidR="00EA1602" w:rsidRPr="004F4CEE" w:rsidRDefault="00EA1602" w:rsidP="00EA1602">
      <w:pPr>
        <w:spacing w:line="240" w:lineRule="auto"/>
        <w:jc w:val="both"/>
        <w:rPr>
          <w:rFonts w:ascii="Times New Roman" w:hAnsi="Times New Roman" w:cs="Times New Roman"/>
          <w:sz w:val="24"/>
          <w:szCs w:val="24"/>
        </w:rPr>
      </w:pPr>
      <w:r w:rsidRPr="00566CCC">
        <w:rPr>
          <w:rFonts w:ascii="Times New Roman" w:hAnsi="Times New Roman" w:cs="Times New Roman"/>
          <w:b/>
          <w:sz w:val="24"/>
          <w:szCs w:val="24"/>
        </w:rPr>
        <w:t>MADDE 5</w:t>
      </w:r>
      <w:r w:rsidR="00F16B1B">
        <w:rPr>
          <w:rFonts w:ascii="Times New Roman" w:hAnsi="Times New Roman" w:cs="Times New Roman"/>
          <w:b/>
          <w:sz w:val="24"/>
          <w:szCs w:val="24"/>
        </w:rPr>
        <w:t>7</w:t>
      </w:r>
      <w:r w:rsidRPr="004F4CEE">
        <w:rPr>
          <w:rFonts w:ascii="Times New Roman" w:hAnsi="Times New Roman" w:cs="Times New Roman"/>
          <w:sz w:val="24"/>
          <w:szCs w:val="24"/>
        </w:rPr>
        <w:t xml:space="preserve">- </w:t>
      </w:r>
      <w:r>
        <w:rPr>
          <w:rFonts w:ascii="Times New Roman" w:hAnsi="Times New Roman" w:cs="Times New Roman"/>
          <w:sz w:val="24"/>
          <w:szCs w:val="24"/>
        </w:rPr>
        <w:t>(1)</w:t>
      </w:r>
      <w:r w:rsidRPr="004F4CEE">
        <w:rPr>
          <w:rFonts w:ascii="Times New Roman" w:hAnsi="Times New Roman" w:cs="Times New Roman"/>
          <w:sz w:val="24"/>
          <w:szCs w:val="24"/>
        </w:rPr>
        <w:t xml:space="preserve"> Bu yönetmeli</w:t>
      </w:r>
      <w:r>
        <w:rPr>
          <w:rFonts w:ascii="Times New Roman" w:hAnsi="Times New Roman" w:cs="Times New Roman"/>
          <w:sz w:val="24"/>
          <w:szCs w:val="24"/>
        </w:rPr>
        <w:t xml:space="preserve">k hükümlerini, </w:t>
      </w:r>
      <w:r w:rsidRPr="004F4CEE">
        <w:rPr>
          <w:rFonts w:ascii="Times New Roman" w:hAnsi="Times New Roman" w:cs="Times New Roman"/>
          <w:sz w:val="24"/>
          <w:szCs w:val="24"/>
        </w:rPr>
        <w:t xml:space="preserve">DHMİ Genel Müdürü yürütür. </w:t>
      </w:r>
    </w:p>
    <w:p w:rsidR="00EA1602" w:rsidRPr="004F4CEE" w:rsidRDefault="00EA1602" w:rsidP="00EA1602">
      <w:pPr>
        <w:spacing w:line="240" w:lineRule="auto"/>
        <w:jc w:val="both"/>
        <w:rPr>
          <w:rFonts w:ascii="Times New Roman" w:hAnsi="Times New Roman" w:cs="Times New Roman"/>
          <w:sz w:val="24"/>
          <w:szCs w:val="24"/>
        </w:rPr>
      </w:pPr>
    </w:p>
    <w:p w:rsidR="008438DB" w:rsidRPr="00935312" w:rsidRDefault="008438DB" w:rsidP="00935312"/>
    <w:sectPr w:rsidR="008438DB" w:rsidRPr="00935312" w:rsidSect="008A6F32">
      <w:headerReference w:type="default" r:id="rId12"/>
      <w:pgSz w:w="11906" w:h="16838" w:code="9"/>
      <w:pgMar w:top="1418" w:right="1418" w:bottom="1418" w:left="1418" w:header="1418" w:footer="709" w:gutter="0"/>
      <w:pgNumType w:fmt="numberInDash"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03" w:rsidRDefault="00DF7803" w:rsidP="001049B6">
      <w:pPr>
        <w:spacing w:after="0" w:line="240" w:lineRule="auto"/>
      </w:pPr>
      <w:r>
        <w:separator/>
      </w:r>
    </w:p>
  </w:endnote>
  <w:endnote w:type="continuationSeparator" w:id="0">
    <w:p w:rsidR="00DF7803" w:rsidRDefault="00DF7803" w:rsidP="0010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03" w:rsidRDefault="00DF7803" w:rsidP="001049B6">
      <w:pPr>
        <w:spacing w:after="0" w:line="240" w:lineRule="auto"/>
      </w:pPr>
      <w:r>
        <w:separator/>
      </w:r>
    </w:p>
  </w:footnote>
  <w:footnote w:type="continuationSeparator" w:id="0">
    <w:p w:rsidR="00DF7803" w:rsidRDefault="00DF7803" w:rsidP="00104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064"/>
      <w:gridCol w:w="3609"/>
      <w:gridCol w:w="2835"/>
      <w:gridCol w:w="1723"/>
    </w:tblGrid>
    <w:tr w:rsidR="00990D54" w:rsidTr="00990D54">
      <w:trPr>
        <w:trHeight w:val="283"/>
      </w:trPr>
      <w:tc>
        <w:tcPr>
          <w:tcW w:w="1064" w:type="dxa"/>
          <w:vMerge w:val="restart"/>
        </w:tcPr>
        <w:p w:rsidR="00990D54" w:rsidRDefault="00990D54" w:rsidP="002A432E">
          <w:pPr>
            <w:autoSpaceDE w:val="0"/>
            <w:autoSpaceDN w:val="0"/>
            <w:adjustRightInd w:val="0"/>
            <w:jc w:val="center"/>
            <w:rPr>
              <w:rFonts w:ascii="Times New Roman" w:eastAsia="Calibri" w:hAnsi="Times New Roman" w:cs="Times New Roman"/>
              <w:b/>
              <w:bCs/>
              <w:sz w:val="24"/>
              <w:szCs w:val="24"/>
            </w:rPr>
          </w:pPr>
          <w:r>
            <w:rPr>
              <w:noProof/>
              <w:lang w:eastAsia="tr-TR"/>
            </w:rPr>
            <w:drawing>
              <wp:anchor distT="0" distB="0" distL="114300" distR="114300" simplePos="0" relativeHeight="251658240" behindDoc="0" locked="0" layoutInCell="1" allowOverlap="1">
                <wp:simplePos x="0" y="0"/>
                <wp:positionH relativeFrom="column">
                  <wp:posOffset>-44450</wp:posOffset>
                </wp:positionH>
                <wp:positionV relativeFrom="paragraph">
                  <wp:posOffset>46355</wp:posOffset>
                </wp:positionV>
                <wp:extent cx="596900" cy="628650"/>
                <wp:effectExtent l="0" t="0" r="0" b="0"/>
                <wp:wrapNone/>
                <wp:docPr id="2" name="Resim 2" descr="dhmi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i amblem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28650"/>
                        </a:xfrm>
                        <a:prstGeom prst="rect">
                          <a:avLst/>
                        </a:prstGeom>
                        <a:noFill/>
                        <a:ln>
                          <a:noFill/>
                        </a:ln>
                      </pic:spPr>
                    </pic:pic>
                  </a:graphicData>
                </a:graphic>
              </wp:anchor>
            </w:drawing>
          </w:r>
        </w:p>
      </w:tc>
      <w:tc>
        <w:tcPr>
          <w:tcW w:w="3609" w:type="dxa"/>
          <w:vMerge w:val="restart"/>
        </w:tcPr>
        <w:p w:rsidR="00990D54" w:rsidRPr="00722D8E" w:rsidRDefault="00990D54" w:rsidP="002A432E">
          <w:pPr>
            <w:autoSpaceDE w:val="0"/>
            <w:autoSpaceDN w:val="0"/>
            <w:adjustRightInd w:val="0"/>
            <w:spacing w:before="240" w:line="360" w:lineRule="auto"/>
            <w:jc w:val="center"/>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DHMİ GENEL MÜDÜRLÜĞÜ</w:t>
          </w:r>
        </w:p>
        <w:p w:rsidR="00990D54" w:rsidRPr="00722D8E" w:rsidRDefault="00990D54" w:rsidP="002A432E">
          <w:pPr>
            <w:autoSpaceDE w:val="0"/>
            <w:autoSpaceDN w:val="0"/>
            <w:adjustRightInd w:val="0"/>
            <w:spacing w:line="360" w:lineRule="auto"/>
            <w:jc w:val="center"/>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TAHSİLAT YÖNETMELİĞİ</w:t>
          </w:r>
        </w:p>
      </w:tc>
      <w:tc>
        <w:tcPr>
          <w:tcW w:w="2835" w:type="dxa"/>
        </w:tcPr>
        <w:p w:rsidR="00990D54" w:rsidRPr="00722D8E" w:rsidRDefault="00990D54" w:rsidP="002A432E">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Sayfa No</w:t>
          </w:r>
        </w:p>
      </w:tc>
      <w:tc>
        <w:tcPr>
          <w:tcW w:w="1554" w:type="dxa"/>
        </w:tcPr>
        <w:sdt>
          <w:sdtPr>
            <w:rPr>
              <w:rFonts w:asciiTheme="majorHAnsi" w:eastAsiaTheme="majorEastAsia" w:hAnsiTheme="majorHAnsi" w:cstheme="majorBidi"/>
              <w:sz w:val="48"/>
              <w:szCs w:val="48"/>
            </w:rPr>
            <w:id w:val="1778443979"/>
          </w:sdtPr>
          <w:sdtEndPr/>
          <w:sdtContent>
            <w:p w:rsidR="00990D54" w:rsidRPr="002A432E" w:rsidRDefault="00990D54" w:rsidP="002A432E">
              <w:pPr>
                <w:rPr>
                  <w:rFonts w:asciiTheme="majorHAnsi" w:eastAsiaTheme="majorEastAsia" w:hAnsiTheme="majorHAnsi" w:cstheme="majorBidi"/>
                  <w:sz w:val="48"/>
                  <w:szCs w:val="48"/>
                </w:rPr>
              </w:pPr>
              <w:r w:rsidRPr="002A432E">
                <w:rPr>
                  <w:rFonts w:ascii="Times New Roman" w:eastAsiaTheme="majorEastAsia" w:hAnsi="Times New Roman" w:cs="Times New Roman"/>
                  <w:sz w:val="24"/>
                  <w:szCs w:val="24"/>
                </w:rPr>
                <w:t xml:space="preserve">Sayfa </w:t>
              </w:r>
              <w:r w:rsidR="00D32162" w:rsidRPr="002A432E">
                <w:rPr>
                  <w:rFonts w:ascii="Times New Roman" w:eastAsiaTheme="majorEastAsia" w:hAnsi="Times New Roman" w:cs="Times New Roman"/>
                  <w:b/>
                  <w:bCs/>
                  <w:sz w:val="24"/>
                  <w:szCs w:val="24"/>
                </w:rPr>
                <w:fldChar w:fldCharType="begin"/>
              </w:r>
              <w:r w:rsidRPr="002A432E">
                <w:rPr>
                  <w:rFonts w:ascii="Times New Roman" w:eastAsiaTheme="majorEastAsia" w:hAnsi="Times New Roman" w:cs="Times New Roman"/>
                  <w:b/>
                  <w:bCs/>
                  <w:sz w:val="24"/>
                  <w:szCs w:val="24"/>
                </w:rPr>
                <w:instrText>PAGE  \* Arabic  \* MERGEFORMAT</w:instrText>
              </w:r>
              <w:r w:rsidR="00D32162" w:rsidRPr="002A432E">
                <w:rPr>
                  <w:rFonts w:ascii="Times New Roman" w:eastAsiaTheme="majorEastAsia" w:hAnsi="Times New Roman" w:cs="Times New Roman"/>
                  <w:b/>
                  <w:bCs/>
                  <w:sz w:val="24"/>
                  <w:szCs w:val="24"/>
                </w:rPr>
                <w:fldChar w:fldCharType="separate"/>
              </w:r>
              <w:r w:rsidR="00BA21A3">
                <w:rPr>
                  <w:rFonts w:ascii="Times New Roman" w:eastAsiaTheme="majorEastAsia" w:hAnsi="Times New Roman" w:cs="Times New Roman"/>
                  <w:b/>
                  <w:bCs/>
                  <w:noProof/>
                  <w:sz w:val="24"/>
                  <w:szCs w:val="24"/>
                </w:rPr>
                <w:t>1</w:t>
              </w:r>
              <w:r w:rsidR="00D32162" w:rsidRPr="002A432E">
                <w:rPr>
                  <w:rFonts w:ascii="Times New Roman" w:eastAsiaTheme="majorEastAsia" w:hAnsi="Times New Roman" w:cs="Times New Roman"/>
                  <w:b/>
                  <w:bCs/>
                  <w:sz w:val="24"/>
                  <w:szCs w:val="24"/>
                </w:rPr>
                <w:fldChar w:fldCharType="end"/>
              </w:r>
              <w:r w:rsidRPr="002A432E">
                <w:rPr>
                  <w:rFonts w:ascii="Times New Roman" w:eastAsiaTheme="majorEastAsia" w:hAnsi="Times New Roman" w:cs="Times New Roman"/>
                  <w:sz w:val="24"/>
                  <w:szCs w:val="24"/>
                </w:rPr>
                <w:t xml:space="preserve"> / </w:t>
              </w:r>
              <w:r w:rsidR="00DF7803">
                <w:rPr>
                  <w:rFonts w:ascii="Times New Roman" w:eastAsiaTheme="majorEastAsia" w:hAnsi="Times New Roman" w:cs="Times New Roman"/>
                  <w:b/>
                  <w:bCs/>
                  <w:noProof/>
                  <w:sz w:val="24"/>
                  <w:szCs w:val="24"/>
                </w:rPr>
                <w:fldChar w:fldCharType="begin"/>
              </w:r>
              <w:r w:rsidR="00DF7803">
                <w:rPr>
                  <w:rFonts w:ascii="Times New Roman" w:eastAsiaTheme="majorEastAsia" w:hAnsi="Times New Roman" w:cs="Times New Roman"/>
                  <w:b/>
                  <w:bCs/>
                  <w:noProof/>
                  <w:sz w:val="24"/>
                  <w:szCs w:val="24"/>
                </w:rPr>
                <w:instrText>NUMPAGES  \* Arabic  \* MERGEFORMAT</w:instrText>
              </w:r>
              <w:r w:rsidR="00DF7803">
                <w:rPr>
                  <w:rFonts w:ascii="Times New Roman" w:eastAsiaTheme="majorEastAsia" w:hAnsi="Times New Roman" w:cs="Times New Roman"/>
                  <w:b/>
                  <w:bCs/>
                  <w:noProof/>
                  <w:sz w:val="24"/>
                  <w:szCs w:val="24"/>
                </w:rPr>
                <w:fldChar w:fldCharType="separate"/>
              </w:r>
              <w:r w:rsidR="00BA21A3">
                <w:rPr>
                  <w:rFonts w:ascii="Times New Roman" w:eastAsiaTheme="majorEastAsia" w:hAnsi="Times New Roman" w:cs="Times New Roman"/>
                  <w:b/>
                  <w:bCs/>
                  <w:noProof/>
                  <w:sz w:val="24"/>
                  <w:szCs w:val="24"/>
                </w:rPr>
                <w:t>21</w:t>
              </w:r>
              <w:r w:rsidR="00DF7803">
                <w:rPr>
                  <w:rFonts w:ascii="Times New Roman" w:eastAsiaTheme="majorEastAsia" w:hAnsi="Times New Roman" w:cs="Times New Roman"/>
                  <w:b/>
                  <w:bCs/>
                  <w:noProof/>
                  <w:sz w:val="24"/>
                  <w:szCs w:val="24"/>
                </w:rPr>
                <w:fldChar w:fldCharType="end"/>
              </w:r>
            </w:p>
          </w:sdtContent>
        </w:sdt>
      </w:tc>
    </w:tr>
    <w:tr w:rsidR="00990D54" w:rsidTr="00990D54">
      <w:tc>
        <w:tcPr>
          <w:tcW w:w="1064" w:type="dxa"/>
          <w:vMerge/>
        </w:tcPr>
        <w:p w:rsidR="00990D54" w:rsidRDefault="00990D54" w:rsidP="002A432E">
          <w:pPr>
            <w:autoSpaceDE w:val="0"/>
            <w:autoSpaceDN w:val="0"/>
            <w:adjustRightInd w:val="0"/>
            <w:jc w:val="center"/>
            <w:rPr>
              <w:rFonts w:ascii="Times New Roman" w:eastAsia="Calibri" w:hAnsi="Times New Roman" w:cs="Times New Roman"/>
              <w:b/>
              <w:bCs/>
              <w:sz w:val="24"/>
              <w:szCs w:val="24"/>
            </w:rPr>
          </w:pPr>
        </w:p>
      </w:tc>
      <w:tc>
        <w:tcPr>
          <w:tcW w:w="3609" w:type="dxa"/>
          <w:vMerge/>
        </w:tcPr>
        <w:p w:rsidR="00990D54" w:rsidRPr="00722D8E" w:rsidRDefault="00990D54" w:rsidP="002A432E">
          <w:pPr>
            <w:autoSpaceDE w:val="0"/>
            <w:autoSpaceDN w:val="0"/>
            <w:adjustRightInd w:val="0"/>
            <w:jc w:val="center"/>
            <w:rPr>
              <w:rFonts w:ascii="Times New Roman" w:eastAsia="Calibri" w:hAnsi="Times New Roman" w:cs="Times New Roman"/>
              <w:b/>
              <w:bCs/>
              <w:sz w:val="24"/>
              <w:szCs w:val="24"/>
            </w:rPr>
          </w:pPr>
        </w:p>
      </w:tc>
      <w:tc>
        <w:tcPr>
          <w:tcW w:w="2835" w:type="dxa"/>
        </w:tcPr>
        <w:p w:rsidR="00990D54" w:rsidRPr="00722D8E" w:rsidRDefault="00990D54" w:rsidP="002A432E">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Yönetim Kurulu Kararı Tarih ve Numarası</w:t>
          </w:r>
        </w:p>
      </w:tc>
      <w:tc>
        <w:tcPr>
          <w:tcW w:w="1554" w:type="dxa"/>
        </w:tcPr>
        <w:p w:rsidR="00990D54" w:rsidRPr="00722D8E" w:rsidRDefault="00BA21A3" w:rsidP="002A432E">
          <w:pPr>
            <w:autoSpaceDE w:val="0"/>
            <w:autoSpaceDN w:val="0"/>
            <w:adjustRightInd w:val="0"/>
            <w:spacing w:before="24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16.11.2018/169</w:t>
          </w:r>
        </w:p>
      </w:tc>
    </w:tr>
    <w:tr w:rsidR="00990D54" w:rsidTr="00990D54">
      <w:trPr>
        <w:trHeight w:val="327"/>
      </w:trPr>
      <w:tc>
        <w:tcPr>
          <w:tcW w:w="1064" w:type="dxa"/>
          <w:vMerge/>
        </w:tcPr>
        <w:p w:rsidR="00990D54" w:rsidRDefault="00990D54" w:rsidP="002A432E">
          <w:pPr>
            <w:autoSpaceDE w:val="0"/>
            <w:autoSpaceDN w:val="0"/>
            <w:adjustRightInd w:val="0"/>
            <w:jc w:val="center"/>
            <w:rPr>
              <w:rFonts w:ascii="Times New Roman" w:eastAsia="Calibri" w:hAnsi="Times New Roman" w:cs="Times New Roman"/>
              <w:b/>
              <w:bCs/>
              <w:sz w:val="24"/>
              <w:szCs w:val="24"/>
            </w:rPr>
          </w:pPr>
        </w:p>
      </w:tc>
      <w:tc>
        <w:tcPr>
          <w:tcW w:w="3609" w:type="dxa"/>
          <w:vMerge/>
        </w:tcPr>
        <w:p w:rsidR="00990D54" w:rsidRPr="00722D8E" w:rsidRDefault="00990D54" w:rsidP="002A432E">
          <w:pPr>
            <w:autoSpaceDE w:val="0"/>
            <w:autoSpaceDN w:val="0"/>
            <w:adjustRightInd w:val="0"/>
            <w:jc w:val="center"/>
            <w:rPr>
              <w:rFonts w:ascii="Times New Roman" w:eastAsia="Calibri" w:hAnsi="Times New Roman" w:cs="Times New Roman"/>
              <w:b/>
              <w:bCs/>
              <w:sz w:val="24"/>
              <w:szCs w:val="24"/>
            </w:rPr>
          </w:pPr>
        </w:p>
      </w:tc>
      <w:tc>
        <w:tcPr>
          <w:tcW w:w="2835" w:type="dxa"/>
        </w:tcPr>
        <w:p w:rsidR="00990D54" w:rsidRPr="00722D8E" w:rsidRDefault="00990D54" w:rsidP="002A432E">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Yürürlük Tarihi</w:t>
          </w:r>
        </w:p>
      </w:tc>
      <w:tc>
        <w:tcPr>
          <w:tcW w:w="1554" w:type="dxa"/>
        </w:tcPr>
        <w:p w:rsidR="00990D54" w:rsidRPr="00722D8E" w:rsidRDefault="00BA21A3" w:rsidP="002A432E">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16.11.018</w:t>
          </w:r>
        </w:p>
      </w:tc>
    </w:tr>
  </w:tbl>
  <w:p w:rsidR="00990D54" w:rsidRDefault="00990D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11264"/>
    <w:multiLevelType w:val="hybridMultilevel"/>
    <w:tmpl w:val="B5FAAF7C"/>
    <w:lvl w:ilvl="0" w:tplc="BAFC0FBA">
      <w:start w:val="1"/>
      <w:numFmt w:val="low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5312"/>
    <w:rsid w:val="0002377A"/>
    <w:rsid w:val="00027C1D"/>
    <w:rsid w:val="0004018E"/>
    <w:rsid w:val="00094B1B"/>
    <w:rsid w:val="000A0A4A"/>
    <w:rsid w:val="000B5C49"/>
    <w:rsid w:val="000B6BFA"/>
    <w:rsid w:val="000C3E98"/>
    <w:rsid w:val="001049B6"/>
    <w:rsid w:val="001B541C"/>
    <w:rsid w:val="002307A1"/>
    <w:rsid w:val="002A432E"/>
    <w:rsid w:val="002E732C"/>
    <w:rsid w:val="00304D43"/>
    <w:rsid w:val="00367AD5"/>
    <w:rsid w:val="003E31B4"/>
    <w:rsid w:val="00400844"/>
    <w:rsid w:val="004440B9"/>
    <w:rsid w:val="00486B46"/>
    <w:rsid w:val="004A42AE"/>
    <w:rsid w:val="004F3B71"/>
    <w:rsid w:val="005146C3"/>
    <w:rsid w:val="00520F02"/>
    <w:rsid w:val="00582B65"/>
    <w:rsid w:val="005D7BEC"/>
    <w:rsid w:val="005E6468"/>
    <w:rsid w:val="005F4EA0"/>
    <w:rsid w:val="0060172D"/>
    <w:rsid w:val="00621547"/>
    <w:rsid w:val="00722D8E"/>
    <w:rsid w:val="007C4C64"/>
    <w:rsid w:val="007E09D3"/>
    <w:rsid w:val="007E6462"/>
    <w:rsid w:val="00805BB4"/>
    <w:rsid w:val="00840443"/>
    <w:rsid w:val="008438DB"/>
    <w:rsid w:val="008712BD"/>
    <w:rsid w:val="008A6F32"/>
    <w:rsid w:val="008E0F47"/>
    <w:rsid w:val="0091367D"/>
    <w:rsid w:val="00921284"/>
    <w:rsid w:val="00935312"/>
    <w:rsid w:val="00957969"/>
    <w:rsid w:val="00975D1F"/>
    <w:rsid w:val="00990D54"/>
    <w:rsid w:val="009F3DFB"/>
    <w:rsid w:val="00A26335"/>
    <w:rsid w:val="00A27306"/>
    <w:rsid w:val="00A45931"/>
    <w:rsid w:val="00A707D2"/>
    <w:rsid w:val="00AD2687"/>
    <w:rsid w:val="00AD4464"/>
    <w:rsid w:val="00B32FCA"/>
    <w:rsid w:val="00B66DA1"/>
    <w:rsid w:val="00B67F7C"/>
    <w:rsid w:val="00BA03AD"/>
    <w:rsid w:val="00BA21A3"/>
    <w:rsid w:val="00CB7151"/>
    <w:rsid w:val="00D32162"/>
    <w:rsid w:val="00D756B8"/>
    <w:rsid w:val="00D96FE3"/>
    <w:rsid w:val="00DB4B92"/>
    <w:rsid w:val="00DE61FB"/>
    <w:rsid w:val="00DF7803"/>
    <w:rsid w:val="00E44E71"/>
    <w:rsid w:val="00E45BE1"/>
    <w:rsid w:val="00E6362C"/>
    <w:rsid w:val="00E93373"/>
    <w:rsid w:val="00EA1602"/>
    <w:rsid w:val="00EF3DA5"/>
    <w:rsid w:val="00F1418E"/>
    <w:rsid w:val="00F16B1B"/>
    <w:rsid w:val="00FA209D"/>
    <w:rsid w:val="00FC0F2C"/>
    <w:rsid w:val="00FF2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6610D626-B91D-4C7D-8774-01B53A40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602"/>
  </w:style>
  <w:style w:type="paragraph" w:styleId="Balk1">
    <w:name w:val="heading 1"/>
    <w:basedOn w:val="Normal"/>
    <w:next w:val="Normal"/>
    <w:link w:val="Balk1Char"/>
    <w:uiPriority w:val="9"/>
    <w:qFormat/>
    <w:rsid w:val="007E0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1602"/>
    <w:pPr>
      <w:ind w:left="720"/>
      <w:contextualSpacing/>
    </w:pPr>
  </w:style>
  <w:style w:type="paragraph" w:styleId="stbilgi">
    <w:name w:val="header"/>
    <w:basedOn w:val="Normal"/>
    <w:link w:val="stbilgiChar"/>
    <w:uiPriority w:val="99"/>
    <w:unhideWhenUsed/>
    <w:rsid w:val="001049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49B6"/>
  </w:style>
  <w:style w:type="paragraph" w:styleId="Altbilgi">
    <w:name w:val="footer"/>
    <w:basedOn w:val="Normal"/>
    <w:link w:val="AltbilgiChar"/>
    <w:uiPriority w:val="99"/>
    <w:unhideWhenUsed/>
    <w:rsid w:val="001049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49B6"/>
  </w:style>
  <w:style w:type="character" w:customStyle="1" w:styleId="Balk1Char">
    <w:name w:val="Başlık 1 Char"/>
    <w:basedOn w:val="VarsaylanParagrafYazTipi"/>
    <w:link w:val="Balk1"/>
    <w:uiPriority w:val="9"/>
    <w:rsid w:val="007E09D3"/>
    <w:rPr>
      <w:rFonts w:asciiTheme="majorHAnsi" w:eastAsiaTheme="majorEastAsia" w:hAnsiTheme="majorHAnsi" w:cstheme="majorBidi"/>
      <w:color w:val="2E74B5" w:themeColor="accent1" w:themeShade="BF"/>
      <w:sz w:val="32"/>
      <w:szCs w:val="32"/>
    </w:rPr>
  </w:style>
  <w:style w:type="paragraph" w:styleId="T1">
    <w:name w:val="toc 1"/>
    <w:basedOn w:val="Normal"/>
    <w:next w:val="Normal"/>
    <w:autoRedefine/>
    <w:uiPriority w:val="39"/>
    <w:unhideWhenUsed/>
    <w:rsid w:val="007E09D3"/>
    <w:pPr>
      <w:spacing w:after="100"/>
    </w:pPr>
  </w:style>
  <w:style w:type="paragraph" w:styleId="TBal">
    <w:name w:val="TOC Heading"/>
    <w:basedOn w:val="Balk1"/>
    <w:next w:val="Normal"/>
    <w:uiPriority w:val="39"/>
    <w:unhideWhenUsed/>
    <w:qFormat/>
    <w:rsid w:val="007E09D3"/>
    <w:pPr>
      <w:outlineLvl w:val="9"/>
    </w:pPr>
    <w:rPr>
      <w:lang w:eastAsia="tr-TR"/>
    </w:rPr>
  </w:style>
  <w:style w:type="paragraph" w:styleId="T2">
    <w:name w:val="toc 2"/>
    <w:basedOn w:val="Normal"/>
    <w:next w:val="Normal"/>
    <w:autoRedefine/>
    <w:uiPriority w:val="39"/>
    <w:unhideWhenUsed/>
    <w:rsid w:val="007E09D3"/>
    <w:pPr>
      <w:spacing w:after="100"/>
      <w:ind w:left="220"/>
    </w:pPr>
    <w:rPr>
      <w:rFonts w:eastAsiaTheme="minorEastAsia" w:cs="Times New Roman"/>
      <w:lang w:eastAsia="tr-TR"/>
    </w:rPr>
  </w:style>
  <w:style w:type="paragraph" w:styleId="T3">
    <w:name w:val="toc 3"/>
    <w:basedOn w:val="Normal"/>
    <w:next w:val="Normal"/>
    <w:autoRedefine/>
    <w:uiPriority w:val="39"/>
    <w:unhideWhenUsed/>
    <w:rsid w:val="007E09D3"/>
    <w:pPr>
      <w:spacing w:after="100"/>
      <w:ind w:left="440"/>
    </w:pPr>
    <w:rPr>
      <w:rFonts w:eastAsiaTheme="minorEastAsia" w:cs="Times New Roman"/>
      <w:lang w:eastAsia="tr-TR"/>
    </w:rPr>
  </w:style>
  <w:style w:type="paragraph" w:styleId="BalonMetni">
    <w:name w:val="Balloon Text"/>
    <w:basedOn w:val="Normal"/>
    <w:link w:val="BalonMetniChar"/>
    <w:uiPriority w:val="99"/>
    <w:semiHidden/>
    <w:unhideWhenUsed/>
    <w:rsid w:val="000B5C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5C49"/>
    <w:rPr>
      <w:rFonts w:ascii="Segoe UI" w:hAnsi="Segoe UI" w:cs="Segoe UI"/>
      <w:sz w:val="18"/>
      <w:szCs w:val="18"/>
    </w:rPr>
  </w:style>
  <w:style w:type="table" w:styleId="TabloKlavuzu">
    <w:name w:val="Table Grid"/>
    <w:basedOn w:val="NormalTablo"/>
    <w:uiPriority w:val="39"/>
    <w:rsid w:val="0072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8A6F3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A6F32"/>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amp;esrc=s&amp;frm=1&amp;source=images&amp;cd=&amp;cad=rja&amp;docid=ASXNBiCO1j87kM&amp;tbnid=AE-OsHwrLLTfYM:&amp;ved=0CAUQjRw&amp;url=http://www.dhmi.gov.tr/&amp;ei=UZ9iUZWfBovSPMbkgcAF&amp;bvm=bv.44770516,d.ZWU&amp;psig=AFQjCNFE-hBfSYL6wjjVbHwPr6oDFgCjiQ&amp;ust=13655040477941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http://www.dhmi.gov.tr/images/dhmi-logo.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7FC36-78E0-4F19-9B69-D042ADA0B878}"/>
</file>

<file path=customXml/itemProps2.xml><?xml version="1.0" encoding="utf-8"?>
<ds:datastoreItem xmlns:ds="http://schemas.openxmlformats.org/officeDocument/2006/customXml" ds:itemID="{5E480151-7F2C-48C5-9DEB-B55A096EF51C}"/>
</file>

<file path=customXml/itemProps3.xml><?xml version="1.0" encoding="utf-8"?>
<ds:datastoreItem xmlns:ds="http://schemas.openxmlformats.org/officeDocument/2006/customXml" ds:itemID="{CD632450-EFB3-4103-861C-501803D5D355}"/>
</file>

<file path=customXml/itemProps4.xml><?xml version="1.0" encoding="utf-8"?>
<ds:datastoreItem xmlns:ds="http://schemas.openxmlformats.org/officeDocument/2006/customXml" ds:itemID="{34A1EF9E-BFC5-4BD0-903F-49DE624A3C2B}"/>
</file>

<file path=docProps/app.xml><?xml version="1.0" encoding="utf-8"?>
<Properties xmlns="http://schemas.openxmlformats.org/officeDocument/2006/extended-properties" xmlns:vt="http://schemas.openxmlformats.org/officeDocument/2006/docPropsVTypes">
  <Template>Normal</Template>
  <TotalTime>186</TotalTime>
  <Pages>22</Pages>
  <Words>6368</Words>
  <Characters>36300</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KARAKURT</dc:creator>
  <cp:lastModifiedBy>Sadet ALABAY</cp:lastModifiedBy>
  <cp:revision>39</cp:revision>
  <cp:lastPrinted>2018-11-12T13:22:00Z</cp:lastPrinted>
  <dcterms:created xsi:type="dcterms:W3CDTF">2018-11-12T11:59:00Z</dcterms:created>
  <dcterms:modified xsi:type="dcterms:W3CDTF">2018-11-21T11:50:00Z</dcterms:modified>
</cp:coreProperties>
</file>