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theme="minorHAnsi"/>
          <w:sz w:val="24"/>
          <w:szCs w:val="24"/>
          <w:lang w:eastAsia="en-US"/>
        </w:rPr>
        <w:id w:val="280852165"/>
        <w:docPartObj>
          <w:docPartGallery w:val="Cover Pages"/>
          <w:docPartUnique/>
        </w:docPartObj>
      </w:sdtPr>
      <w:sdtEndPr>
        <w:rPr>
          <w:b/>
          <w:bCs/>
        </w:rPr>
      </w:sdtEndPr>
      <w:sdtContent>
        <w:p w14:paraId="3D675AF2" w14:textId="77777777" w:rsidR="006515E9" w:rsidRPr="00464C96" w:rsidRDefault="006515E9" w:rsidP="00464C96">
          <w:pPr>
            <w:pStyle w:val="AralkYok"/>
            <w:rPr>
              <w:rFonts w:cstheme="minorHAnsi"/>
              <w:sz w:val="24"/>
              <w:szCs w:val="24"/>
            </w:rPr>
          </w:pPr>
        </w:p>
        <w:p w14:paraId="714880E0" w14:textId="58D27E03" w:rsidR="006515E9" w:rsidRPr="00464C96" w:rsidRDefault="006515E9" w:rsidP="00464C96">
          <w:pPr>
            <w:pStyle w:val="AralkYok"/>
            <w:rPr>
              <w:rFonts w:cstheme="minorHAnsi"/>
              <w:sz w:val="24"/>
              <w:szCs w:val="24"/>
            </w:rPr>
          </w:pPr>
          <w:r w:rsidRPr="00464C96">
            <w:rPr>
              <w:rFonts w:cstheme="minorHAnsi"/>
              <w:noProof/>
              <w:sz w:val="24"/>
              <w:szCs w:val="24"/>
            </w:rPr>
            <w:drawing>
              <wp:anchor distT="0" distB="0" distL="114300" distR="114300" simplePos="0" relativeHeight="251663360" behindDoc="1" locked="0" layoutInCell="1" allowOverlap="1" wp14:anchorId="0E51A4E3" wp14:editId="1E390D63">
                <wp:simplePos x="0" y="0"/>
                <wp:positionH relativeFrom="margin">
                  <wp:align>center</wp:align>
                </wp:positionH>
                <wp:positionV relativeFrom="paragraph">
                  <wp:posOffset>15875</wp:posOffset>
                </wp:positionV>
                <wp:extent cx="1323340" cy="1323340"/>
                <wp:effectExtent l="0" t="0" r="0" b="0"/>
                <wp:wrapTight wrapText="bothSides">
                  <wp:wrapPolygon edited="0">
                    <wp:start x="6841" y="0"/>
                    <wp:lineTo x="4664" y="933"/>
                    <wp:lineTo x="622" y="4353"/>
                    <wp:lineTo x="0" y="6841"/>
                    <wp:lineTo x="0" y="14925"/>
                    <wp:lineTo x="3109" y="19900"/>
                    <wp:lineTo x="2798" y="21144"/>
                    <wp:lineTo x="18656" y="21144"/>
                    <wp:lineTo x="18345" y="19900"/>
                    <wp:lineTo x="21144" y="14925"/>
                    <wp:lineTo x="21144" y="7152"/>
                    <wp:lineTo x="20833" y="4353"/>
                    <wp:lineTo x="16480" y="933"/>
                    <wp:lineTo x="14303" y="0"/>
                    <wp:lineTo x="6841" y="0"/>
                  </wp:wrapPolygon>
                </wp:wrapTight>
                <wp:docPr id="39" name="Resim 39"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Dosya:DHMİ logo.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23340" cy="1323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B59B4F" w14:textId="719213D2" w:rsidR="006515E9" w:rsidRPr="00464C96" w:rsidRDefault="006515E9" w:rsidP="00464C96">
          <w:pPr>
            <w:pStyle w:val="AralkYok"/>
            <w:rPr>
              <w:rFonts w:cstheme="minorHAnsi"/>
              <w:sz w:val="24"/>
              <w:szCs w:val="24"/>
            </w:rPr>
          </w:pPr>
        </w:p>
        <w:p w14:paraId="7939D62A" w14:textId="2908CAEC" w:rsidR="006515E9" w:rsidRPr="00464C96" w:rsidRDefault="006515E9" w:rsidP="00464C96">
          <w:pPr>
            <w:pStyle w:val="AralkYok"/>
            <w:rPr>
              <w:rFonts w:cstheme="minorHAnsi"/>
              <w:sz w:val="24"/>
              <w:szCs w:val="24"/>
            </w:rPr>
          </w:pPr>
          <w:r w:rsidRPr="00464C96">
            <w:rPr>
              <w:rFonts w:cstheme="minorHAnsi"/>
              <w:noProof/>
              <w:sz w:val="24"/>
              <w:szCs w:val="24"/>
            </w:rPr>
            <mc:AlternateContent>
              <mc:Choice Requires="wpg">
                <w:drawing>
                  <wp:anchor distT="0" distB="0" distL="114300" distR="114300" simplePos="0" relativeHeight="251659264" behindDoc="1" locked="0" layoutInCell="1" allowOverlap="1" wp14:anchorId="3ADA0198" wp14:editId="1CA7B484">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2" name="Grup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wps:cNvPr id="20"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 7"/>
                              <wpg:cNvGrpSpPr>
                                <a:grpSpLocks noChangeAspect="1"/>
                              </wpg:cNvGrpSpPr>
                              <wpg:grpSpPr>
                                <a:xfrm>
                                  <a:off x="80645" y="4826972"/>
                                  <a:ext cx="1306273" cy="2505863"/>
                                  <a:chOff x="80645" y="4649964"/>
                                  <a:chExt cx="874712" cy="1677988"/>
                                </a:xfrm>
                              </wpg:grpSpPr>
                              <wps:wsp>
                                <wps:cNvPr id="8"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85D990" id="Grup 2"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">
                    <v:rect id="Dikdörtgen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group id="Grup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Serbest Biçimli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Serbest Biçimli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Serbest Biçimli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Serbest Biçimli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Serbest Biçimli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7"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Serbest Biçimli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Serbest Biçimli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BF7BB09" w14:textId="771E19D8" w:rsidR="006515E9" w:rsidRPr="00464C96" w:rsidRDefault="006515E9" w:rsidP="00464C96">
          <w:pPr>
            <w:spacing w:after="0" w:line="240" w:lineRule="auto"/>
            <w:rPr>
              <w:rFonts w:cstheme="minorHAnsi"/>
              <w:sz w:val="24"/>
              <w:szCs w:val="24"/>
            </w:rPr>
          </w:pPr>
          <w:r w:rsidRPr="00464C96">
            <w:rPr>
              <w:rFonts w:cstheme="minorHAnsi"/>
              <w:noProof/>
              <w:sz w:val="24"/>
              <w:szCs w:val="24"/>
              <w:lang w:eastAsia="tr-TR"/>
            </w:rPr>
            <mc:AlternateContent>
              <mc:Choice Requires="wps">
                <w:drawing>
                  <wp:anchor distT="0" distB="0" distL="114300" distR="114300" simplePos="0" relativeHeight="251660288" behindDoc="0" locked="0" layoutInCell="1" allowOverlap="1" wp14:anchorId="2E84CCB2" wp14:editId="41375FE8">
                    <wp:simplePos x="0" y="0"/>
                    <wp:positionH relativeFrom="margin">
                      <wp:align>right</wp:align>
                    </wp:positionH>
                    <wp:positionV relativeFrom="page">
                      <wp:posOffset>2438399</wp:posOffset>
                    </wp:positionV>
                    <wp:extent cx="5600700" cy="2924175"/>
                    <wp:effectExtent l="0" t="0" r="0" b="9525"/>
                    <wp:wrapNone/>
                    <wp:docPr id="1" name="Metin Kutusu 1"/>
                    <wp:cNvGraphicFramePr/>
                    <a:graphic xmlns:a="http://schemas.openxmlformats.org/drawingml/2006/main">
                      <a:graphicData uri="http://schemas.microsoft.com/office/word/2010/wordprocessingShape">
                        <wps:wsp>
                          <wps:cNvSpPr txBox="1"/>
                          <wps:spPr>
                            <a:xfrm>
                              <a:off x="0" y="0"/>
                              <a:ext cx="56007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747384" w14:textId="0DC34FB5" w:rsidR="00464C96" w:rsidRDefault="00907F18" w:rsidP="006515E9">
                                <w:pPr>
                                  <w:pStyle w:val="AralkYok"/>
                                  <w:jc w:val="center"/>
                                  <w:rPr>
                                    <w:rFonts w:asciiTheme="majorHAnsi" w:eastAsiaTheme="majorEastAsia" w:hAnsiTheme="majorHAnsi" w:cstheme="majorBidi"/>
                                    <w:color w:val="262626" w:themeColor="text1" w:themeTint="D9"/>
                                    <w:sz w:val="52"/>
                                    <w:szCs w:val="52"/>
                                  </w:rPr>
                                </w:pPr>
                                <w:sdt>
                                  <w:sdtPr>
                                    <w:rPr>
                                      <w:rFonts w:asciiTheme="majorHAnsi" w:eastAsiaTheme="majorEastAsia" w:hAnsiTheme="majorHAnsi" w:cstheme="majorBidi"/>
                                      <w:color w:val="262626" w:themeColor="text1" w:themeTint="D9"/>
                                      <w:sz w:val="52"/>
                                      <w:szCs w:val="5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464C96" w:rsidRPr="006515E9">
                                      <w:rPr>
                                        <w:rFonts w:asciiTheme="majorHAnsi" w:eastAsiaTheme="majorEastAsia" w:hAnsiTheme="majorHAnsi" w:cstheme="majorBidi"/>
                                        <w:color w:val="262626" w:themeColor="text1" w:themeTint="D9"/>
                                        <w:sz w:val="52"/>
                                        <w:szCs w:val="52"/>
                                      </w:rPr>
                                      <w:t>DEVLET HAVA MEYDANLARI İŞLETMESİ GENEL MÜDÜRLÜĞÜ</w:t>
                                    </w:r>
                                  </w:sdtContent>
                                </w:sdt>
                              </w:p>
                              <w:p w14:paraId="18D583D6" w14:textId="686DB60E" w:rsidR="00464C96" w:rsidRDefault="00464C96" w:rsidP="006515E9">
                                <w:pPr>
                                  <w:pStyle w:val="AralkYok"/>
                                  <w:jc w:val="center"/>
                                  <w:rPr>
                                    <w:rFonts w:asciiTheme="majorHAnsi" w:eastAsiaTheme="majorEastAsia" w:hAnsiTheme="majorHAnsi" w:cstheme="majorBidi"/>
                                    <w:color w:val="262626" w:themeColor="text1" w:themeTint="D9"/>
                                    <w:sz w:val="52"/>
                                    <w:szCs w:val="52"/>
                                  </w:rPr>
                                </w:pPr>
                              </w:p>
                              <w:p w14:paraId="53EE309E" w14:textId="77777777" w:rsidR="00464C96" w:rsidRPr="006515E9" w:rsidRDefault="00464C96" w:rsidP="006515E9">
                                <w:pPr>
                                  <w:pStyle w:val="AralkYok"/>
                                  <w:jc w:val="center"/>
                                  <w:rPr>
                                    <w:rFonts w:asciiTheme="majorHAnsi" w:eastAsiaTheme="majorEastAsia" w:hAnsiTheme="majorHAnsi" w:cstheme="majorBidi"/>
                                    <w:color w:val="262626" w:themeColor="text1" w:themeTint="D9"/>
                                    <w:sz w:val="52"/>
                                    <w:szCs w:val="52"/>
                                  </w:rPr>
                                </w:pPr>
                              </w:p>
                              <w:p w14:paraId="1C80698B" w14:textId="21FCDF64" w:rsidR="00464C96" w:rsidRDefault="00464C96" w:rsidP="006515E9">
                                <w:pPr>
                                  <w:spacing w:before="120"/>
                                  <w:jc w:val="center"/>
                                  <w:rPr>
                                    <w:color w:val="404040" w:themeColor="text1" w:themeTint="BF"/>
                                    <w:sz w:val="36"/>
                                    <w:szCs w:val="36"/>
                                  </w:rPr>
                                </w:pPr>
                                <w:r>
                                  <w:rPr>
                                    <w:color w:val="404040" w:themeColor="text1" w:themeTint="BF"/>
                                    <w:sz w:val="36"/>
                                    <w:szCs w:val="36"/>
                                  </w:rPr>
                                  <w:t xml:space="preserve">PAZARLAMA ve TİCARET </w:t>
                                </w:r>
                                <w:sdt>
                                  <w:sdtPr>
                                    <w:rPr>
                                      <w:color w:val="404040" w:themeColor="text1" w:themeTint="BF"/>
                                      <w:sz w:val="36"/>
                                      <w:szCs w:val="36"/>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Pr>
                                        <w:color w:val="404040" w:themeColor="text1" w:themeTint="BF"/>
                                        <w:sz w:val="36"/>
                                        <w:szCs w:val="36"/>
                                      </w:rPr>
                                      <w:t>YÖNERGESİ</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E84CCB2" id="_x0000_t202" coordsize="21600,21600" o:spt="202" path="m,l,21600r21600,l21600,xe">
                    <v:stroke joinstyle="miter"/>
                    <v:path gradientshapeok="t" o:connecttype="rect"/>
                  </v:shapetype>
                  <v:shape id="Metin Kutusu 1" o:spid="_x0000_s1026" type="#_x0000_t202" style="position:absolute;margin-left:389.8pt;margin-top:192pt;width:441pt;height:230.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" filled="f" stroked="f" strokeweight=".5pt">
                    <v:textbox inset="0,0,0,0">
                      <w:txbxContent>
                        <w:p w14:paraId="66747384" w14:textId="0DC34FB5" w:rsidR="00464C96" w:rsidRDefault="00464C96" w:rsidP="006515E9">
                          <w:pPr>
                            <w:pStyle w:val="AralkYok"/>
                            <w:jc w:val="center"/>
                            <w:rPr>
                              <w:rFonts w:asciiTheme="majorHAnsi" w:eastAsiaTheme="majorEastAsia" w:hAnsiTheme="majorHAnsi" w:cstheme="majorBidi"/>
                              <w:color w:val="262626" w:themeColor="text1" w:themeTint="D9"/>
                              <w:sz w:val="52"/>
                              <w:szCs w:val="52"/>
                            </w:rPr>
                          </w:pPr>
                          <w:sdt>
                            <w:sdtPr>
                              <w:rPr>
                                <w:rFonts w:asciiTheme="majorHAnsi" w:eastAsiaTheme="majorEastAsia" w:hAnsiTheme="majorHAnsi" w:cstheme="majorBidi"/>
                                <w:color w:val="262626" w:themeColor="text1" w:themeTint="D9"/>
                                <w:sz w:val="52"/>
                                <w:szCs w:val="52"/>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Content>
                              <w:r w:rsidRPr="006515E9">
                                <w:rPr>
                                  <w:rFonts w:asciiTheme="majorHAnsi" w:eastAsiaTheme="majorEastAsia" w:hAnsiTheme="majorHAnsi" w:cstheme="majorBidi"/>
                                  <w:color w:val="262626" w:themeColor="text1" w:themeTint="D9"/>
                                  <w:sz w:val="52"/>
                                  <w:szCs w:val="52"/>
                                </w:rPr>
                                <w:t>DEVLET HAVA MEYDANLARI İŞLETMESİ GENEL MÜDÜRLÜĞÜ</w:t>
                              </w:r>
                            </w:sdtContent>
                          </w:sdt>
                        </w:p>
                        <w:p w14:paraId="18D583D6" w14:textId="686DB60E" w:rsidR="00464C96" w:rsidRDefault="00464C96" w:rsidP="006515E9">
                          <w:pPr>
                            <w:pStyle w:val="AralkYok"/>
                            <w:jc w:val="center"/>
                            <w:rPr>
                              <w:rFonts w:asciiTheme="majorHAnsi" w:eastAsiaTheme="majorEastAsia" w:hAnsiTheme="majorHAnsi" w:cstheme="majorBidi"/>
                              <w:color w:val="262626" w:themeColor="text1" w:themeTint="D9"/>
                              <w:sz w:val="52"/>
                              <w:szCs w:val="52"/>
                            </w:rPr>
                          </w:pPr>
                        </w:p>
                        <w:p w14:paraId="53EE309E" w14:textId="77777777" w:rsidR="00464C96" w:rsidRPr="006515E9" w:rsidRDefault="00464C96" w:rsidP="006515E9">
                          <w:pPr>
                            <w:pStyle w:val="AralkYok"/>
                            <w:jc w:val="center"/>
                            <w:rPr>
                              <w:rFonts w:asciiTheme="majorHAnsi" w:eastAsiaTheme="majorEastAsia" w:hAnsiTheme="majorHAnsi" w:cstheme="majorBidi"/>
                              <w:color w:val="262626" w:themeColor="text1" w:themeTint="D9"/>
                              <w:sz w:val="52"/>
                              <w:szCs w:val="52"/>
                            </w:rPr>
                          </w:pPr>
                        </w:p>
                        <w:p w14:paraId="1C80698B" w14:textId="21FCDF64" w:rsidR="00464C96" w:rsidRDefault="00464C96" w:rsidP="006515E9">
                          <w:pPr>
                            <w:spacing w:before="120"/>
                            <w:jc w:val="center"/>
                            <w:rPr>
                              <w:color w:val="404040" w:themeColor="text1" w:themeTint="BF"/>
                              <w:sz w:val="36"/>
                              <w:szCs w:val="36"/>
                            </w:rPr>
                          </w:pPr>
                          <w:r>
                            <w:rPr>
                              <w:color w:val="404040" w:themeColor="text1" w:themeTint="BF"/>
                              <w:sz w:val="36"/>
                              <w:szCs w:val="36"/>
                            </w:rPr>
                            <w:t xml:space="preserve">PAZARLAMA ve TİCARET </w:t>
                          </w:r>
                          <w:sdt>
                            <w:sdtPr>
                              <w:rPr>
                                <w:color w:val="404040" w:themeColor="text1" w:themeTint="BF"/>
                                <w:sz w:val="36"/>
                                <w:szCs w:val="36"/>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YÖNERGESİ</w:t>
                              </w:r>
                            </w:sdtContent>
                          </w:sdt>
                        </w:p>
                      </w:txbxContent>
                    </v:textbox>
                    <w10:wrap anchorx="margin" anchory="page"/>
                  </v:shape>
                </w:pict>
              </mc:Fallback>
            </mc:AlternateContent>
          </w:r>
          <w:r w:rsidRPr="00464C96">
            <w:rPr>
              <w:rFonts w:cstheme="minorHAnsi"/>
              <w:sz w:val="24"/>
              <w:szCs w:val="24"/>
            </w:rPr>
            <w:br w:type="page"/>
          </w:r>
        </w:p>
        <w:p w14:paraId="6D9FD694" w14:textId="6463867F" w:rsidR="00511E3F" w:rsidRPr="00464C96" w:rsidRDefault="00511E3F" w:rsidP="00464C96">
          <w:pPr>
            <w:spacing w:after="0" w:line="240" w:lineRule="auto"/>
            <w:jc w:val="center"/>
            <w:rPr>
              <w:rFonts w:cstheme="minorHAnsi"/>
              <w:b/>
              <w:bCs/>
              <w:sz w:val="24"/>
              <w:szCs w:val="24"/>
            </w:rPr>
          </w:pPr>
          <w:r w:rsidRPr="00464C96">
            <w:rPr>
              <w:rFonts w:cstheme="minorHAnsi"/>
              <w:b/>
              <w:bCs/>
              <w:sz w:val="24"/>
              <w:szCs w:val="24"/>
            </w:rPr>
            <w:lastRenderedPageBreak/>
            <w:t>DEĞİŞİKLİKLER</w:t>
          </w:r>
        </w:p>
        <w:p w14:paraId="592BB13E" w14:textId="77777777" w:rsidR="00464C96" w:rsidRPr="00464C96" w:rsidRDefault="00464C96" w:rsidP="00464C96">
          <w:pPr>
            <w:spacing w:after="0" w:line="240" w:lineRule="auto"/>
            <w:jc w:val="center"/>
            <w:rPr>
              <w:rFonts w:cstheme="minorHAnsi"/>
              <w:b/>
              <w:bCs/>
              <w:sz w:val="24"/>
              <w:szCs w:val="24"/>
            </w:rPr>
          </w:pPr>
        </w:p>
        <w:tbl>
          <w:tblPr>
            <w:tblStyle w:val="TabloKlavuzu"/>
            <w:tblW w:w="0" w:type="auto"/>
            <w:tblLook w:val="04A0" w:firstRow="1" w:lastRow="0" w:firstColumn="1" w:lastColumn="0" w:noHBand="0" w:noVBand="1"/>
          </w:tblPr>
          <w:tblGrid>
            <w:gridCol w:w="846"/>
            <w:gridCol w:w="1417"/>
            <w:gridCol w:w="6797"/>
          </w:tblGrid>
          <w:tr w:rsidR="00511E3F" w:rsidRPr="00464C96" w14:paraId="64A9E0CB" w14:textId="77777777" w:rsidTr="00464C96">
            <w:tc>
              <w:tcPr>
                <w:tcW w:w="846" w:type="dxa"/>
                <w:tcBorders>
                  <w:bottom w:val="double" w:sz="4" w:space="0" w:color="auto"/>
                </w:tcBorders>
              </w:tcPr>
              <w:p w14:paraId="63BD34BE" w14:textId="21E2E641" w:rsidR="00511E3F" w:rsidRPr="00464C96" w:rsidRDefault="00F24CA8" w:rsidP="00464C96">
                <w:pPr>
                  <w:jc w:val="center"/>
                  <w:rPr>
                    <w:rFonts w:cstheme="minorHAnsi"/>
                    <w:b/>
                    <w:bCs/>
                    <w:sz w:val="24"/>
                    <w:szCs w:val="24"/>
                  </w:rPr>
                </w:pPr>
                <w:r w:rsidRPr="00464C96">
                  <w:rPr>
                    <w:rFonts w:cstheme="minorHAnsi"/>
                    <w:b/>
                    <w:bCs/>
                    <w:sz w:val="24"/>
                    <w:szCs w:val="24"/>
                  </w:rPr>
                  <w:t>NO</w:t>
                </w:r>
              </w:p>
            </w:tc>
            <w:tc>
              <w:tcPr>
                <w:tcW w:w="1417" w:type="dxa"/>
                <w:tcBorders>
                  <w:bottom w:val="double" w:sz="4" w:space="0" w:color="auto"/>
                </w:tcBorders>
              </w:tcPr>
              <w:p w14:paraId="6C9D3CDB" w14:textId="280AE7A5" w:rsidR="00511E3F" w:rsidRPr="00464C96" w:rsidRDefault="00F24CA8" w:rsidP="00464C96">
                <w:pPr>
                  <w:jc w:val="center"/>
                  <w:rPr>
                    <w:rFonts w:cstheme="minorHAnsi"/>
                    <w:b/>
                    <w:bCs/>
                    <w:sz w:val="24"/>
                    <w:szCs w:val="24"/>
                  </w:rPr>
                </w:pPr>
                <w:r w:rsidRPr="00464C96">
                  <w:rPr>
                    <w:rFonts w:cstheme="minorHAnsi"/>
                    <w:b/>
                    <w:bCs/>
                    <w:sz w:val="24"/>
                    <w:szCs w:val="24"/>
                  </w:rPr>
                  <w:t>TARİH</w:t>
                </w:r>
              </w:p>
            </w:tc>
            <w:tc>
              <w:tcPr>
                <w:tcW w:w="6797" w:type="dxa"/>
                <w:tcBorders>
                  <w:bottom w:val="double" w:sz="4" w:space="0" w:color="auto"/>
                </w:tcBorders>
              </w:tcPr>
              <w:p w14:paraId="6734839C" w14:textId="58847191" w:rsidR="00511E3F" w:rsidRPr="00464C96" w:rsidRDefault="00F24CA8" w:rsidP="00464C96">
                <w:pPr>
                  <w:jc w:val="center"/>
                  <w:rPr>
                    <w:rFonts w:cstheme="minorHAnsi"/>
                    <w:b/>
                    <w:bCs/>
                    <w:sz w:val="24"/>
                    <w:szCs w:val="24"/>
                  </w:rPr>
                </w:pPr>
                <w:r w:rsidRPr="00464C96">
                  <w:rPr>
                    <w:rFonts w:cstheme="minorHAnsi"/>
                    <w:b/>
                    <w:bCs/>
                    <w:sz w:val="24"/>
                    <w:szCs w:val="24"/>
                  </w:rPr>
                  <w:t>DEĞİŞTİRİLEN MADDELER</w:t>
                </w:r>
              </w:p>
            </w:tc>
          </w:tr>
          <w:tr w:rsidR="00381356" w:rsidRPr="00464C96" w14:paraId="244FAEED" w14:textId="77777777" w:rsidTr="00464C96">
            <w:tc>
              <w:tcPr>
                <w:tcW w:w="846" w:type="dxa"/>
                <w:tcBorders>
                  <w:top w:val="double" w:sz="4" w:space="0" w:color="auto"/>
                </w:tcBorders>
                <w:vAlign w:val="center"/>
              </w:tcPr>
              <w:p w14:paraId="6421C5E1" w14:textId="6FA6C59E" w:rsidR="00381356" w:rsidRPr="00464C96" w:rsidRDefault="00381356" w:rsidP="00464C96">
                <w:pPr>
                  <w:jc w:val="center"/>
                  <w:rPr>
                    <w:rFonts w:cstheme="minorHAnsi"/>
                    <w:b/>
                    <w:bCs/>
                    <w:sz w:val="24"/>
                    <w:szCs w:val="24"/>
                  </w:rPr>
                </w:pPr>
                <w:r w:rsidRPr="00464C96">
                  <w:rPr>
                    <w:rFonts w:cstheme="minorHAnsi"/>
                    <w:sz w:val="24"/>
                    <w:szCs w:val="24"/>
                  </w:rPr>
                  <w:t>1</w:t>
                </w:r>
              </w:p>
            </w:tc>
            <w:tc>
              <w:tcPr>
                <w:tcW w:w="1417" w:type="dxa"/>
                <w:tcBorders>
                  <w:top w:val="double" w:sz="4" w:space="0" w:color="auto"/>
                </w:tcBorders>
                <w:vAlign w:val="center"/>
              </w:tcPr>
              <w:p w14:paraId="7EB1256C" w14:textId="1C3467E7" w:rsidR="00381356" w:rsidRPr="00464C96" w:rsidRDefault="00381356" w:rsidP="00464C96">
                <w:pPr>
                  <w:jc w:val="center"/>
                  <w:rPr>
                    <w:rFonts w:cstheme="minorHAnsi"/>
                    <w:bCs/>
                    <w:sz w:val="24"/>
                    <w:szCs w:val="24"/>
                  </w:rPr>
                </w:pPr>
                <w:r w:rsidRPr="00464C96">
                  <w:rPr>
                    <w:rFonts w:cstheme="minorHAnsi"/>
                    <w:bCs/>
                    <w:sz w:val="24"/>
                    <w:szCs w:val="24"/>
                  </w:rPr>
                  <w:t>31.05.2022</w:t>
                </w:r>
              </w:p>
            </w:tc>
            <w:tc>
              <w:tcPr>
                <w:tcW w:w="6797" w:type="dxa"/>
                <w:tcBorders>
                  <w:top w:val="double" w:sz="4" w:space="0" w:color="auto"/>
                </w:tcBorders>
                <w:vAlign w:val="center"/>
              </w:tcPr>
              <w:p w14:paraId="6CF59485" w14:textId="6BF83276" w:rsidR="00381356" w:rsidRPr="00464C96" w:rsidRDefault="00381356" w:rsidP="00464C96">
                <w:pPr>
                  <w:rPr>
                    <w:rFonts w:cstheme="minorHAnsi"/>
                    <w:b/>
                    <w:bCs/>
                    <w:sz w:val="24"/>
                    <w:szCs w:val="24"/>
                  </w:rPr>
                </w:pPr>
                <w:r w:rsidRPr="00464C96">
                  <w:rPr>
                    <w:rFonts w:cstheme="minorHAnsi"/>
                    <w:sz w:val="24"/>
                    <w:szCs w:val="24"/>
                  </w:rPr>
                  <w:t>1.Bölüm - Madde 5 (güncellendi)</w:t>
                </w:r>
              </w:p>
            </w:tc>
          </w:tr>
          <w:tr w:rsidR="00381356" w:rsidRPr="00464C96" w14:paraId="267C7EC6" w14:textId="77777777" w:rsidTr="00464C96">
            <w:tc>
              <w:tcPr>
                <w:tcW w:w="846" w:type="dxa"/>
              </w:tcPr>
              <w:p w14:paraId="1FF67046" w14:textId="2BB4C0A5" w:rsidR="00381356" w:rsidRPr="00464C96" w:rsidRDefault="00381356" w:rsidP="00464C96">
                <w:pPr>
                  <w:jc w:val="center"/>
                  <w:rPr>
                    <w:rFonts w:cstheme="minorHAnsi"/>
                    <w:b/>
                    <w:bCs/>
                    <w:sz w:val="24"/>
                    <w:szCs w:val="24"/>
                  </w:rPr>
                </w:pPr>
                <w:r w:rsidRPr="00464C96">
                  <w:rPr>
                    <w:rFonts w:cstheme="minorHAnsi"/>
                    <w:sz w:val="24"/>
                    <w:szCs w:val="24"/>
                  </w:rPr>
                  <w:t>2</w:t>
                </w:r>
              </w:p>
            </w:tc>
            <w:tc>
              <w:tcPr>
                <w:tcW w:w="1417" w:type="dxa"/>
              </w:tcPr>
              <w:p w14:paraId="4C3DED6B" w14:textId="666CF130" w:rsidR="00381356" w:rsidRPr="00464C96" w:rsidRDefault="00381356" w:rsidP="00464C96">
                <w:pPr>
                  <w:jc w:val="center"/>
                  <w:rPr>
                    <w:rFonts w:cstheme="minorHAnsi"/>
                    <w:b/>
                    <w:bCs/>
                    <w:sz w:val="24"/>
                    <w:szCs w:val="24"/>
                  </w:rPr>
                </w:pPr>
                <w:r w:rsidRPr="00464C96">
                  <w:rPr>
                    <w:rFonts w:cstheme="minorHAnsi"/>
                    <w:bCs/>
                    <w:sz w:val="24"/>
                    <w:szCs w:val="24"/>
                  </w:rPr>
                  <w:t>31.05.2022</w:t>
                </w:r>
              </w:p>
            </w:tc>
            <w:tc>
              <w:tcPr>
                <w:tcW w:w="6797" w:type="dxa"/>
              </w:tcPr>
              <w:p w14:paraId="7ECA005A" w14:textId="504F4372" w:rsidR="00381356" w:rsidRPr="00464C96" w:rsidRDefault="00381356" w:rsidP="00464C96">
                <w:pPr>
                  <w:rPr>
                    <w:rFonts w:cstheme="minorHAnsi"/>
                    <w:b/>
                    <w:bCs/>
                    <w:sz w:val="24"/>
                    <w:szCs w:val="24"/>
                  </w:rPr>
                </w:pPr>
                <w:r w:rsidRPr="00464C96">
                  <w:rPr>
                    <w:rFonts w:cstheme="minorHAnsi"/>
                    <w:sz w:val="24"/>
                    <w:szCs w:val="24"/>
                  </w:rPr>
                  <w:t>2.Bölüm – Madde 7.8 (eklendi)</w:t>
                </w:r>
              </w:p>
            </w:tc>
          </w:tr>
          <w:tr w:rsidR="00381356" w:rsidRPr="00464C96" w14:paraId="67ABD8B2" w14:textId="77777777" w:rsidTr="00464C96">
            <w:tc>
              <w:tcPr>
                <w:tcW w:w="846" w:type="dxa"/>
              </w:tcPr>
              <w:p w14:paraId="111831FF" w14:textId="0BDB4D86" w:rsidR="00381356" w:rsidRPr="00464C96" w:rsidRDefault="00381356" w:rsidP="00464C96">
                <w:pPr>
                  <w:jc w:val="center"/>
                  <w:rPr>
                    <w:rFonts w:cstheme="minorHAnsi"/>
                    <w:b/>
                    <w:bCs/>
                    <w:sz w:val="24"/>
                    <w:szCs w:val="24"/>
                  </w:rPr>
                </w:pPr>
                <w:r w:rsidRPr="00464C96">
                  <w:rPr>
                    <w:rFonts w:cstheme="minorHAnsi"/>
                    <w:sz w:val="24"/>
                    <w:szCs w:val="24"/>
                  </w:rPr>
                  <w:t>3</w:t>
                </w:r>
              </w:p>
            </w:tc>
            <w:tc>
              <w:tcPr>
                <w:tcW w:w="1417" w:type="dxa"/>
              </w:tcPr>
              <w:p w14:paraId="6842C2B9" w14:textId="1C117195" w:rsidR="00381356" w:rsidRPr="00464C96" w:rsidRDefault="00381356" w:rsidP="00464C96">
                <w:pPr>
                  <w:jc w:val="center"/>
                  <w:rPr>
                    <w:rFonts w:cstheme="minorHAnsi"/>
                    <w:b/>
                    <w:bCs/>
                    <w:sz w:val="24"/>
                    <w:szCs w:val="24"/>
                  </w:rPr>
                </w:pPr>
                <w:r w:rsidRPr="00464C96">
                  <w:rPr>
                    <w:rFonts w:cstheme="minorHAnsi"/>
                    <w:bCs/>
                    <w:sz w:val="24"/>
                    <w:szCs w:val="24"/>
                  </w:rPr>
                  <w:t>31.05.2022</w:t>
                </w:r>
              </w:p>
            </w:tc>
            <w:tc>
              <w:tcPr>
                <w:tcW w:w="6797" w:type="dxa"/>
              </w:tcPr>
              <w:p w14:paraId="64353129" w14:textId="7739D0BD" w:rsidR="00381356" w:rsidRPr="00464C96" w:rsidRDefault="00381356" w:rsidP="00464C96">
                <w:pPr>
                  <w:rPr>
                    <w:rFonts w:cstheme="minorHAnsi"/>
                    <w:b/>
                    <w:bCs/>
                    <w:sz w:val="24"/>
                    <w:szCs w:val="24"/>
                  </w:rPr>
                </w:pPr>
                <w:r w:rsidRPr="00464C96">
                  <w:rPr>
                    <w:rFonts w:cstheme="minorHAnsi"/>
                    <w:sz w:val="24"/>
                    <w:szCs w:val="24"/>
                  </w:rPr>
                  <w:t>3.Bölüm – Madde 8.25 (çıkarıldı)</w:t>
                </w:r>
              </w:p>
            </w:tc>
          </w:tr>
          <w:tr w:rsidR="00381356" w:rsidRPr="00464C96" w14:paraId="52BFD205" w14:textId="77777777" w:rsidTr="00464C96">
            <w:tc>
              <w:tcPr>
                <w:tcW w:w="846" w:type="dxa"/>
              </w:tcPr>
              <w:p w14:paraId="46A50698" w14:textId="0009D24F" w:rsidR="00381356" w:rsidRPr="00464C96" w:rsidRDefault="00381356" w:rsidP="00464C96">
                <w:pPr>
                  <w:jc w:val="center"/>
                  <w:rPr>
                    <w:rFonts w:cstheme="minorHAnsi"/>
                    <w:b/>
                    <w:bCs/>
                    <w:sz w:val="24"/>
                    <w:szCs w:val="24"/>
                  </w:rPr>
                </w:pPr>
                <w:r w:rsidRPr="00464C96">
                  <w:rPr>
                    <w:rFonts w:cstheme="minorHAnsi"/>
                    <w:sz w:val="24"/>
                    <w:szCs w:val="24"/>
                  </w:rPr>
                  <w:t>4</w:t>
                </w:r>
              </w:p>
            </w:tc>
            <w:tc>
              <w:tcPr>
                <w:tcW w:w="1417" w:type="dxa"/>
              </w:tcPr>
              <w:p w14:paraId="43FADE91" w14:textId="30368DFB"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0A39495B" w14:textId="13D5C6B1" w:rsidR="00381356" w:rsidRPr="00464C96" w:rsidRDefault="00381356" w:rsidP="00464C96">
                <w:pPr>
                  <w:rPr>
                    <w:rFonts w:cstheme="minorHAnsi"/>
                    <w:b/>
                    <w:bCs/>
                    <w:sz w:val="24"/>
                    <w:szCs w:val="24"/>
                  </w:rPr>
                </w:pPr>
                <w:r w:rsidRPr="00464C96">
                  <w:rPr>
                    <w:rFonts w:cstheme="minorHAnsi"/>
                    <w:sz w:val="24"/>
                    <w:szCs w:val="24"/>
                  </w:rPr>
                  <w:t xml:space="preserve">4.Bölüm – Madde 10.4 (çıkarıldı) </w:t>
                </w:r>
              </w:p>
            </w:tc>
          </w:tr>
          <w:tr w:rsidR="00381356" w:rsidRPr="00464C96" w14:paraId="241FD0AF" w14:textId="77777777" w:rsidTr="00464C96">
            <w:tc>
              <w:tcPr>
                <w:tcW w:w="846" w:type="dxa"/>
              </w:tcPr>
              <w:p w14:paraId="23E8D8DE" w14:textId="0B342B4E" w:rsidR="00381356" w:rsidRPr="00464C96" w:rsidRDefault="00381356" w:rsidP="00464C96">
                <w:pPr>
                  <w:jc w:val="center"/>
                  <w:rPr>
                    <w:rFonts w:cstheme="minorHAnsi"/>
                    <w:b/>
                    <w:bCs/>
                    <w:sz w:val="24"/>
                    <w:szCs w:val="24"/>
                  </w:rPr>
                </w:pPr>
                <w:r w:rsidRPr="00464C96">
                  <w:rPr>
                    <w:rFonts w:cstheme="minorHAnsi"/>
                    <w:sz w:val="24"/>
                    <w:szCs w:val="24"/>
                  </w:rPr>
                  <w:t>5</w:t>
                </w:r>
              </w:p>
            </w:tc>
            <w:tc>
              <w:tcPr>
                <w:tcW w:w="1417" w:type="dxa"/>
              </w:tcPr>
              <w:p w14:paraId="36D48854" w14:textId="1DE43AE5"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127EC387" w14:textId="6B6DF68A" w:rsidR="00381356" w:rsidRPr="00464C96" w:rsidRDefault="00381356" w:rsidP="00464C96">
                <w:pPr>
                  <w:rPr>
                    <w:rFonts w:cstheme="minorHAnsi"/>
                    <w:b/>
                    <w:bCs/>
                    <w:sz w:val="24"/>
                    <w:szCs w:val="24"/>
                  </w:rPr>
                </w:pPr>
                <w:r w:rsidRPr="00464C96">
                  <w:rPr>
                    <w:rFonts w:cstheme="minorHAnsi"/>
                    <w:sz w:val="24"/>
                    <w:szCs w:val="24"/>
                  </w:rPr>
                  <w:t>4.Bölüm – Madde 10.5 (çıkarıldı)</w:t>
                </w:r>
              </w:p>
            </w:tc>
          </w:tr>
          <w:tr w:rsidR="00381356" w:rsidRPr="00464C96" w14:paraId="2D802D01" w14:textId="77777777" w:rsidTr="00464C96">
            <w:tc>
              <w:tcPr>
                <w:tcW w:w="846" w:type="dxa"/>
              </w:tcPr>
              <w:p w14:paraId="73959DB7" w14:textId="74980469" w:rsidR="00381356" w:rsidRPr="00464C96" w:rsidRDefault="00381356" w:rsidP="00464C96">
                <w:pPr>
                  <w:jc w:val="center"/>
                  <w:rPr>
                    <w:rFonts w:cstheme="minorHAnsi"/>
                    <w:b/>
                    <w:bCs/>
                    <w:sz w:val="24"/>
                    <w:szCs w:val="24"/>
                  </w:rPr>
                </w:pPr>
                <w:r w:rsidRPr="00464C96">
                  <w:rPr>
                    <w:rFonts w:cstheme="minorHAnsi"/>
                    <w:sz w:val="24"/>
                    <w:szCs w:val="24"/>
                  </w:rPr>
                  <w:t>6</w:t>
                </w:r>
              </w:p>
            </w:tc>
            <w:tc>
              <w:tcPr>
                <w:tcW w:w="1417" w:type="dxa"/>
              </w:tcPr>
              <w:p w14:paraId="4DD07502" w14:textId="24360FF1"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5125AD8F" w14:textId="06EE16BA" w:rsidR="00381356" w:rsidRPr="00464C96" w:rsidRDefault="00381356" w:rsidP="00464C96">
                <w:pPr>
                  <w:rPr>
                    <w:rFonts w:cstheme="minorHAnsi"/>
                    <w:b/>
                    <w:bCs/>
                    <w:sz w:val="24"/>
                    <w:szCs w:val="24"/>
                  </w:rPr>
                </w:pPr>
                <w:r w:rsidRPr="00464C96">
                  <w:rPr>
                    <w:rFonts w:cstheme="minorHAnsi"/>
                    <w:sz w:val="24"/>
                    <w:szCs w:val="24"/>
                  </w:rPr>
                  <w:t>4.Bölüm – Madde 10.8 (güncellendi)</w:t>
                </w:r>
              </w:p>
            </w:tc>
          </w:tr>
          <w:tr w:rsidR="00381356" w:rsidRPr="00464C96" w14:paraId="79C97AC1" w14:textId="77777777" w:rsidTr="00464C96">
            <w:tc>
              <w:tcPr>
                <w:tcW w:w="846" w:type="dxa"/>
              </w:tcPr>
              <w:p w14:paraId="294B41FA" w14:textId="76EA844E" w:rsidR="00381356" w:rsidRPr="00464C96" w:rsidRDefault="00381356" w:rsidP="00464C96">
                <w:pPr>
                  <w:jc w:val="center"/>
                  <w:rPr>
                    <w:rFonts w:cstheme="minorHAnsi"/>
                    <w:b/>
                    <w:bCs/>
                    <w:sz w:val="24"/>
                    <w:szCs w:val="24"/>
                  </w:rPr>
                </w:pPr>
                <w:r w:rsidRPr="00464C96">
                  <w:rPr>
                    <w:rFonts w:cstheme="minorHAnsi"/>
                    <w:sz w:val="24"/>
                    <w:szCs w:val="24"/>
                  </w:rPr>
                  <w:t>7</w:t>
                </w:r>
              </w:p>
            </w:tc>
            <w:tc>
              <w:tcPr>
                <w:tcW w:w="1417" w:type="dxa"/>
              </w:tcPr>
              <w:p w14:paraId="472ED9A7" w14:textId="292FFD47"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6B60C098" w14:textId="1DE2A105" w:rsidR="00381356" w:rsidRPr="00464C96" w:rsidRDefault="00381356" w:rsidP="00464C96">
                <w:pPr>
                  <w:rPr>
                    <w:rFonts w:cstheme="minorHAnsi"/>
                    <w:b/>
                    <w:bCs/>
                    <w:sz w:val="24"/>
                    <w:szCs w:val="24"/>
                  </w:rPr>
                </w:pPr>
                <w:r w:rsidRPr="00464C96">
                  <w:rPr>
                    <w:rFonts w:cstheme="minorHAnsi"/>
                    <w:sz w:val="24"/>
                    <w:szCs w:val="24"/>
                  </w:rPr>
                  <w:t>4.Bölüm – Madde 10.9 (çıkarıldı)</w:t>
                </w:r>
              </w:p>
            </w:tc>
          </w:tr>
          <w:tr w:rsidR="00381356" w:rsidRPr="00464C96" w14:paraId="5FDFCD27" w14:textId="77777777" w:rsidTr="00464C96">
            <w:tc>
              <w:tcPr>
                <w:tcW w:w="846" w:type="dxa"/>
              </w:tcPr>
              <w:p w14:paraId="58C921A3" w14:textId="1A47F9E3" w:rsidR="00381356" w:rsidRPr="00464C96" w:rsidRDefault="00381356" w:rsidP="00464C96">
                <w:pPr>
                  <w:jc w:val="center"/>
                  <w:rPr>
                    <w:rFonts w:cstheme="minorHAnsi"/>
                    <w:b/>
                    <w:bCs/>
                    <w:sz w:val="24"/>
                    <w:szCs w:val="24"/>
                  </w:rPr>
                </w:pPr>
                <w:r w:rsidRPr="00464C96">
                  <w:rPr>
                    <w:rFonts w:cstheme="minorHAnsi"/>
                    <w:sz w:val="24"/>
                    <w:szCs w:val="24"/>
                  </w:rPr>
                  <w:t>8</w:t>
                </w:r>
              </w:p>
            </w:tc>
            <w:tc>
              <w:tcPr>
                <w:tcW w:w="1417" w:type="dxa"/>
              </w:tcPr>
              <w:p w14:paraId="371C54FD" w14:textId="21A9E77C"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54F54187" w14:textId="564A2E5D" w:rsidR="00381356" w:rsidRPr="00464C96" w:rsidRDefault="00381356" w:rsidP="00464C96">
                <w:pPr>
                  <w:rPr>
                    <w:rFonts w:cstheme="minorHAnsi"/>
                    <w:b/>
                    <w:bCs/>
                    <w:sz w:val="24"/>
                    <w:szCs w:val="24"/>
                  </w:rPr>
                </w:pPr>
                <w:r w:rsidRPr="00464C96">
                  <w:rPr>
                    <w:rFonts w:cstheme="minorHAnsi"/>
                    <w:sz w:val="24"/>
                    <w:szCs w:val="24"/>
                  </w:rPr>
                  <w:t>4.Bölüm – Madde 10.12 (çıkarıldı)</w:t>
                </w:r>
              </w:p>
            </w:tc>
          </w:tr>
          <w:tr w:rsidR="00381356" w:rsidRPr="00464C96" w14:paraId="603A799C" w14:textId="77777777" w:rsidTr="00464C96">
            <w:tc>
              <w:tcPr>
                <w:tcW w:w="846" w:type="dxa"/>
              </w:tcPr>
              <w:p w14:paraId="6C193E29" w14:textId="76E188C3" w:rsidR="00381356" w:rsidRPr="00464C96" w:rsidRDefault="00381356" w:rsidP="00464C96">
                <w:pPr>
                  <w:jc w:val="center"/>
                  <w:rPr>
                    <w:rFonts w:cstheme="minorHAnsi"/>
                    <w:b/>
                    <w:bCs/>
                    <w:sz w:val="24"/>
                    <w:szCs w:val="24"/>
                  </w:rPr>
                </w:pPr>
                <w:r w:rsidRPr="00464C96">
                  <w:rPr>
                    <w:rFonts w:cstheme="minorHAnsi"/>
                    <w:sz w:val="24"/>
                    <w:szCs w:val="24"/>
                  </w:rPr>
                  <w:t>9</w:t>
                </w:r>
              </w:p>
            </w:tc>
            <w:tc>
              <w:tcPr>
                <w:tcW w:w="1417" w:type="dxa"/>
              </w:tcPr>
              <w:p w14:paraId="1F729452" w14:textId="08FA6306"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09B0D726" w14:textId="45489F05" w:rsidR="00381356" w:rsidRPr="00464C96" w:rsidRDefault="00381356" w:rsidP="00464C96">
                <w:pPr>
                  <w:rPr>
                    <w:rFonts w:cstheme="minorHAnsi"/>
                    <w:b/>
                    <w:bCs/>
                    <w:sz w:val="24"/>
                    <w:szCs w:val="24"/>
                  </w:rPr>
                </w:pPr>
                <w:r w:rsidRPr="00464C96">
                  <w:rPr>
                    <w:rFonts w:cstheme="minorHAnsi"/>
                    <w:sz w:val="24"/>
                    <w:szCs w:val="24"/>
                  </w:rPr>
                  <w:t>4.Bölüm – Madde 10.13 (güncellendi)</w:t>
                </w:r>
              </w:p>
            </w:tc>
          </w:tr>
          <w:tr w:rsidR="00381356" w:rsidRPr="00464C96" w14:paraId="0DBBA9F3" w14:textId="77777777" w:rsidTr="00464C96">
            <w:tc>
              <w:tcPr>
                <w:tcW w:w="846" w:type="dxa"/>
              </w:tcPr>
              <w:p w14:paraId="5E0E8ECF" w14:textId="0E09582A" w:rsidR="00381356" w:rsidRPr="00464C96" w:rsidRDefault="00381356" w:rsidP="00464C96">
                <w:pPr>
                  <w:jc w:val="center"/>
                  <w:rPr>
                    <w:rFonts w:cstheme="minorHAnsi"/>
                    <w:b/>
                    <w:bCs/>
                    <w:sz w:val="24"/>
                    <w:szCs w:val="24"/>
                  </w:rPr>
                </w:pPr>
                <w:r w:rsidRPr="00464C96">
                  <w:rPr>
                    <w:rFonts w:cstheme="minorHAnsi"/>
                    <w:sz w:val="24"/>
                    <w:szCs w:val="24"/>
                  </w:rPr>
                  <w:t>10</w:t>
                </w:r>
              </w:p>
            </w:tc>
            <w:tc>
              <w:tcPr>
                <w:tcW w:w="1417" w:type="dxa"/>
              </w:tcPr>
              <w:p w14:paraId="6F898153" w14:textId="57DEB753"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09333D19" w14:textId="1787F277" w:rsidR="00381356" w:rsidRPr="00464C96" w:rsidRDefault="00381356" w:rsidP="00464C96">
                <w:pPr>
                  <w:rPr>
                    <w:rFonts w:cstheme="minorHAnsi"/>
                    <w:b/>
                    <w:bCs/>
                    <w:sz w:val="24"/>
                    <w:szCs w:val="24"/>
                  </w:rPr>
                </w:pPr>
                <w:r w:rsidRPr="00464C96">
                  <w:rPr>
                    <w:rFonts w:cstheme="minorHAnsi"/>
                    <w:sz w:val="24"/>
                    <w:szCs w:val="24"/>
                  </w:rPr>
                  <w:t>4.Bölüm – Madde 10.16 (güncellendi)</w:t>
                </w:r>
              </w:p>
            </w:tc>
          </w:tr>
          <w:tr w:rsidR="00381356" w:rsidRPr="00464C96" w14:paraId="0673E435" w14:textId="77777777" w:rsidTr="00464C96">
            <w:tc>
              <w:tcPr>
                <w:tcW w:w="846" w:type="dxa"/>
              </w:tcPr>
              <w:p w14:paraId="2ED08415" w14:textId="556D8357" w:rsidR="00381356" w:rsidRPr="00464C96" w:rsidRDefault="00381356" w:rsidP="00464C96">
                <w:pPr>
                  <w:jc w:val="center"/>
                  <w:rPr>
                    <w:rFonts w:cstheme="minorHAnsi"/>
                    <w:b/>
                    <w:bCs/>
                    <w:sz w:val="24"/>
                    <w:szCs w:val="24"/>
                  </w:rPr>
                </w:pPr>
                <w:r w:rsidRPr="00464C96">
                  <w:rPr>
                    <w:rFonts w:cstheme="minorHAnsi"/>
                    <w:sz w:val="24"/>
                    <w:szCs w:val="24"/>
                  </w:rPr>
                  <w:t>11</w:t>
                </w:r>
              </w:p>
            </w:tc>
            <w:tc>
              <w:tcPr>
                <w:tcW w:w="1417" w:type="dxa"/>
              </w:tcPr>
              <w:p w14:paraId="1067F365" w14:textId="120B071A"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7EF13464" w14:textId="65547EB7" w:rsidR="00381356" w:rsidRPr="00464C96" w:rsidRDefault="00381356" w:rsidP="00464C96">
                <w:pPr>
                  <w:rPr>
                    <w:rFonts w:cstheme="minorHAnsi"/>
                    <w:b/>
                    <w:bCs/>
                    <w:sz w:val="24"/>
                    <w:szCs w:val="24"/>
                  </w:rPr>
                </w:pPr>
                <w:r w:rsidRPr="00464C96">
                  <w:rPr>
                    <w:rFonts w:cstheme="minorHAnsi"/>
                    <w:sz w:val="24"/>
                    <w:szCs w:val="24"/>
                  </w:rPr>
                  <w:t>4.Bölüm – Madde 11.1 (güncellendi)</w:t>
                </w:r>
              </w:p>
            </w:tc>
          </w:tr>
          <w:tr w:rsidR="00381356" w:rsidRPr="00464C96" w14:paraId="112D6AF0" w14:textId="77777777" w:rsidTr="00464C96">
            <w:tc>
              <w:tcPr>
                <w:tcW w:w="846" w:type="dxa"/>
              </w:tcPr>
              <w:p w14:paraId="4AAC34DB" w14:textId="758E11B6" w:rsidR="00381356" w:rsidRPr="00464C96" w:rsidRDefault="00381356" w:rsidP="00464C96">
                <w:pPr>
                  <w:jc w:val="center"/>
                  <w:rPr>
                    <w:rFonts w:cstheme="minorHAnsi"/>
                    <w:b/>
                    <w:bCs/>
                    <w:sz w:val="24"/>
                    <w:szCs w:val="24"/>
                  </w:rPr>
                </w:pPr>
                <w:r w:rsidRPr="00464C96">
                  <w:rPr>
                    <w:rFonts w:cstheme="minorHAnsi"/>
                    <w:sz w:val="24"/>
                    <w:szCs w:val="24"/>
                  </w:rPr>
                  <w:t>12</w:t>
                </w:r>
              </w:p>
            </w:tc>
            <w:tc>
              <w:tcPr>
                <w:tcW w:w="1417" w:type="dxa"/>
              </w:tcPr>
              <w:p w14:paraId="4B749C6F" w14:textId="64437127"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53A23739" w14:textId="664A6E26" w:rsidR="00381356" w:rsidRPr="00464C96" w:rsidRDefault="00381356" w:rsidP="00464C96">
                <w:pPr>
                  <w:rPr>
                    <w:rFonts w:cstheme="minorHAnsi"/>
                    <w:b/>
                    <w:bCs/>
                    <w:sz w:val="24"/>
                    <w:szCs w:val="24"/>
                  </w:rPr>
                </w:pPr>
                <w:r w:rsidRPr="00464C96">
                  <w:rPr>
                    <w:rFonts w:cstheme="minorHAnsi"/>
                    <w:sz w:val="24"/>
                    <w:szCs w:val="24"/>
                  </w:rPr>
                  <w:t>4.Bölüm – Madde 12 (güncellendi)</w:t>
                </w:r>
              </w:p>
            </w:tc>
          </w:tr>
          <w:tr w:rsidR="00381356" w:rsidRPr="00464C96" w14:paraId="3C8C6E29" w14:textId="77777777" w:rsidTr="00464C96">
            <w:tc>
              <w:tcPr>
                <w:tcW w:w="846" w:type="dxa"/>
              </w:tcPr>
              <w:p w14:paraId="601F2AD4" w14:textId="50708B89" w:rsidR="00381356" w:rsidRPr="00464C96" w:rsidRDefault="00381356" w:rsidP="00464C96">
                <w:pPr>
                  <w:jc w:val="center"/>
                  <w:rPr>
                    <w:rFonts w:cstheme="minorHAnsi"/>
                    <w:b/>
                    <w:bCs/>
                    <w:sz w:val="24"/>
                    <w:szCs w:val="24"/>
                  </w:rPr>
                </w:pPr>
                <w:r w:rsidRPr="00464C96">
                  <w:rPr>
                    <w:rFonts w:cstheme="minorHAnsi"/>
                    <w:sz w:val="24"/>
                    <w:szCs w:val="24"/>
                  </w:rPr>
                  <w:t>13</w:t>
                </w:r>
              </w:p>
            </w:tc>
            <w:tc>
              <w:tcPr>
                <w:tcW w:w="1417" w:type="dxa"/>
              </w:tcPr>
              <w:p w14:paraId="26BAF3D0" w14:textId="5C590DBC"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6D284282" w14:textId="08A5D78C" w:rsidR="00381356" w:rsidRPr="00464C96" w:rsidRDefault="00381356" w:rsidP="00464C96">
                <w:pPr>
                  <w:rPr>
                    <w:rFonts w:cstheme="minorHAnsi"/>
                    <w:b/>
                    <w:bCs/>
                    <w:sz w:val="24"/>
                    <w:szCs w:val="24"/>
                  </w:rPr>
                </w:pPr>
                <w:r w:rsidRPr="00464C96">
                  <w:rPr>
                    <w:rFonts w:cstheme="minorHAnsi"/>
                    <w:sz w:val="24"/>
                    <w:szCs w:val="24"/>
                  </w:rPr>
                  <w:t>4.Bölüm – Madde 13.4 (çıkarıldı)</w:t>
                </w:r>
              </w:p>
            </w:tc>
          </w:tr>
          <w:tr w:rsidR="00381356" w:rsidRPr="00464C96" w14:paraId="3EBB69C6" w14:textId="77777777" w:rsidTr="00464C96">
            <w:tc>
              <w:tcPr>
                <w:tcW w:w="846" w:type="dxa"/>
              </w:tcPr>
              <w:p w14:paraId="51CB69F4" w14:textId="5D4AC1FE" w:rsidR="00381356" w:rsidRPr="00464C96" w:rsidRDefault="00381356" w:rsidP="00464C96">
                <w:pPr>
                  <w:jc w:val="center"/>
                  <w:rPr>
                    <w:rFonts w:cstheme="minorHAnsi"/>
                    <w:b/>
                    <w:bCs/>
                    <w:sz w:val="24"/>
                    <w:szCs w:val="24"/>
                  </w:rPr>
                </w:pPr>
                <w:r w:rsidRPr="00464C96">
                  <w:rPr>
                    <w:rFonts w:cstheme="minorHAnsi"/>
                    <w:sz w:val="24"/>
                    <w:szCs w:val="24"/>
                  </w:rPr>
                  <w:t>14</w:t>
                </w:r>
              </w:p>
            </w:tc>
            <w:tc>
              <w:tcPr>
                <w:tcW w:w="1417" w:type="dxa"/>
              </w:tcPr>
              <w:p w14:paraId="03ACA690" w14:textId="05A7BC5F"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117E8B87" w14:textId="18010697" w:rsidR="00381356" w:rsidRPr="00464C96" w:rsidRDefault="00381356" w:rsidP="00464C96">
                <w:pPr>
                  <w:rPr>
                    <w:rFonts w:cstheme="minorHAnsi"/>
                    <w:b/>
                    <w:bCs/>
                    <w:sz w:val="24"/>
                    <w:szCs w:val="24"/>
                  </w:rPr>
                </w:pPr>
                <w:r w:rsidRPr="00464C96">
                  <w:rPr>
                    <w:rFonts w:cstheme="minorHAnsi"/>
                    <w:sz w:val="24"/>
                    <w:szCs w:val="24"/>
                  </w:rPr>
                  <w:t>4.Bölüm – Madde 13.5 (çıkarıldı)</w:t>
                </w:r>
              </w:p>
            </w:tc>
          </w:tr>
          <w:tr w:rsidR="00381356" w:rsidRPr="00464C96" w14:paraId="23E05BE1" w14:textId="77777777" w:rsidTr="00464C96">
            <w:tc>
              <w:tcPr>
                <w:tcW w:w="846" w:type="dxa"/>
              </w:tcPr>
              <w:p w14:paraId="5D0982AE" w14:textId="7A66961C" w:rsidR="00381356" w:rsidRPr="00464C96" w:rsidRDefault="00381356" w:rsidP="00464C96">
                <w:pPr>
                  <w:jc w:val="center"/>
                  <w:rPr>
                    <w:rFonts w:cstheme="minorHAnsi"/>
                    <w:b/>
                    <w:bCs/>
                    <w:sz w:val="24"/>
                    <w:szCs w:val="24"/>
                  </w:rPr>
                </w:pPr>
                <w:r w:rsidRPr="00464C96">
                  <w:rPr>
                    <w:rFonts w:cstheme="minorHAnsi"/>
                    <w:sz w:val="24"/>
                    <w:szCs w:val="24"/>
                  </w:rPr>
                  <w:t>15</w:t>
                </w:r>
              </w:p>
            </w:tc>
            <w:tc>
              <w:tcPr>
                <w:tcW w:w="1417" w:type="dxa"/>
              </w:tcPr>
              <w:p w14:paraId="50E727E0" w14:textId="2BFE0E4B"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4EF18DF9" w14:textId="4C99A669" w:rsidR="00381356" w:rsidRPr="00464C96" w:rsidRDefault="00381356" w:rsidP="00464C96">
                <w:pPr>
                  <w:rPr>
                    <w:rFonts w:cstheme="minorHAnsi"/>
                    <w:b/>
                    <w:bCs/>
                    <w:sz w:val="24"/>
                    <w:szCs w:val="24"/>
                  </w:rPr>
                </w:pPr>
                <w:r w:rsidRPr="00464C96">
                  <w:rPr>
                    <w:rFonts w:cstheme="minorHAnsi"/>
                    <w:sz w:val="24"/>
                    <w:szCs w:val="24"/>
                  </w:rPr>
                  <w:t>4.Bölüm – Madde 13.6 (güncellendi)</w:t>
                </w:r>
              </w:p>
            </w:tc>
          </w:tr>
          <w:tr w:rsidR="00381356" w:rsidRPr="00464C96" w14:paraId="1D75A320" w14:textId="77777777" w:rsidTr="00464C96">
            <w:tc>
              <w:tcPr>
                <w:tcW w:w="846" w:type="dxa"/>
              </w:tcPr>
              <w:p w14:paraId="5267B682" w14:textId="3D91D5E6" w:rsidR="00381356" w:rsidRPr="00464C96" w:rsidRDefault="00381356" w:rsidP="00464C96">
                <w:pPr>
                  <w:jc w:val="center"/>
                  <w:rPr>
                    <w:rFonts w:cstheme="minorHAnsi"/>
                    <w:b/>
                    <w:bCs/>
                    <w:sz w:val="24"/>
                    <w:szCs w:val="24"/>
                  </w:rPr>
                </w:pPr>
                <w:r w:rsidRPr="00464C96">
                  <w:rPr>
                    <w:rFonts w:cstheme="minorHAnsi"/>
                    <w:sz w:val="24"/>
                    <w:szCs w:val="24"/>
                  </w:rPr>
                  <w:t>16</w:t>
                </w:r>
              </w:p>
            </w:tc>
            <w:tc>
              <w:tcPr>
                <w:tcW w:w="1417" w:type="dxa"/>
              </w:tcPr>
              <w:p w14:paraId="6FD16A39" w14:textId="2141B194"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4FE4F41C" w14:textId="1EC7A489" w:rsidR="00381356" w:rsidRPr="00464C96" w:rsidRDefault="00381356" w:rsidP="00464C96">
                <w:pPr>
                  <w:rPr>
                    <w:rFonts w:cstheme="minorHAnsi"/>
                    <w:b/>
                    <w:bCs/>
                    <w:sz w:val="24"/>
                    <w:szCs w:val="24"/>
                  </w:rPr>
                </w:pPr>
                <w:r w:rsidRPr="00464C96">
                  <w:rPr>
                    <w:rFonts w:cstheme="minorHAnsi"/>
                    <w:sz w:val="24"/>
                    <w:szCs w:val="24"/>
                  </w:rPr>
                  <w:t>4.Bölüm – Madde 13.7 (çıkarıldı)</w:t>
                </w:r>
              </w:p>
            </w:tc>
          </w:tr>
          <w:tr w:rsidR="00381356" w:rsidRPr="00464C96" w14:paraId="259E4CBF" w14:textId="77777777" w:rsidTr="00464C96">
            <w:tc>
              <w:tcPr>
                <w:tcW w:w="846" w:type="dxa"/>
              </w:tcPr>
              <w:p w14:paraId="0EB06CB3" w14:textId="6BFFD649" w:rsidR="00381356" w:rsidRPr="00464C96" w:rsidRDefault="00381356" w:rsidP="00464C96">
                <w:pPr>
                  <w:jc w:val="center"/>
                  <w:rPr>
                    <w:rFonts w:cstheme="minorHAnsi"/>
                    <w:b/>
                    <w:bCs/>
                    <w:sz w:val="24"/>
                    <w:szCs w:val="24"/>
                  </w:rPr>
                </w:pPr>
                <w:r w:rsidRPr="00464C96">
                  <w:rPr>
                    <w:rFonts w:cstheme="minorHAnsi"/>
                    <w:sz w:val="24"/>
                    <w:szCs w:val="24"/>
                  </w:rPr>
                  <w:t>17</w:t>
                </w:r>
              </w:p>
            </w:tc>
            <w:tc>
              <w:tcPr>
                <w:tcW w:w="1417" w:type="dxa"/>
              </w:tcPr>
              <w:p w14:paraId="2146D1DE" w14:textId="7D534EA6"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34EDE606" w14:textId="50CCA967" w:rsidR="00381356" w:rsidRPr="00464C96" w:rsidRDefault="00381356" w:rsidP="00464C96">
                <w:pPr>
                  <w:rPr>
                    <w:rFonts w:cstheme="minorHAnsi"/>
                    <w:b/>
                    <w:bCs/>
                    <w:sz w:val="24"/>
                    <w:szCs w:val="24"/>
                  </w:rPr>
                </w:pPr>
                <w:r w:rsidRPr="00464C96">
                  <w:rPr>
                    <w:rFonts w:cstheme="minorHAnsi"/>
                    <w:sz w:val="24"/>
                    <w:szCs w:val="24"/>
                  </w:rPr>
                  <w:t>4.Bölüm – Madde 14.2 (güncellendi)</w:t>
                </w:r>
              </w:p>
            </w:tc>
          </w:tr>
          <w:tr w:rsidR="00381356" w:rsidRPr="00464C96" w14:paraId="69E1F3A7" w14:textId="77777777" w:rsidTr="00464C96">
            <w:tc>
              <w:tcPr>
                <w:tcW w:w="846" w:type="dxa"/>
              </w:tcPr>
              <w:p w14:paraId="10D3CF16" w14:textId="568BAA0F" w:rsidR="00381356" w:rsidRPr="00464C96" w:rsidRDefault="00381356" w:rsidP="00464C96">
                <w:pPr>
                  <w:jc w:val="center"/>
                  <w:rPr>
                    <w:rFonts w:cstheme="minorHAnsi"/>
                    <w:b/>
                    <w:bCs/>
                    <w:sz w:val="24"/>
                    <w:szCs w:val="24"/>
                  </w:rPr>
                </w:pPr>
                <w:r w:rsidRPr="00464C96">
                  <w:rPr>
                    <w:rFonts w:cstheme="minorHAnsi"/>
                    <w:sz w:val="24"/>
                    <w:szCs w:val="24"/>
                  </w:rPr>
                  <w:t>18</w:t>
                </w:r>
              </w:p>
            </w:tc>
            <w:tc>
              <w:tcPr>
                <w:tcW w:w="1417" w:type="dxa"/>
              </w:tcPr>
              <w:p w14:paraId="28BC2DF9" w14:textId="32029006"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563C7F06" w14:textId="4707F2E4" w:rsidR="00381356" w:rsidRPr="00464C96" w:rsidRDefault="00381356" w:rsidP="00464C96">
                <w:pPr>
                  <w:rPr>
                    <w:rFonts w:cstheme="minorHAnsi"/>
                    <w:b/>
                    <w:bCs/>
                    <w:sz w:val="24"/>
                    <w:szCs w:val="24"/>
                  </w:rPr>
                </w:pPr>
                <w:r w:rsidRPr="00464C96">
                  <w:rPr>
                    <w:rFonts w:cstheme="minorHAnsi"/>
                    <w:sz w:val="24"/>
                    <w:szCs w:val="24"/>
                  </w:rPr>
                  <w:t>4.Bölüm – Madde 15 (güncellendi)</w:t>
                </w:r>
              </w:p>
            </w:tc>
          </w:tr>
          <w:tr w:rsidR="00381356" w:rsidRPr="00464C96" w14:paraId="3DEBE414" w14:textId="77777777" w:rsidTr="00464C96">
            <w:tc>
              <w:tcPr>
                <w:tcW w:w="846" w:type="dxa"/>
              </w:tcPr>
              <w:p w14:paraId="21B8A764" w14:textId="16FDEED2" w:rsidR="00381356" w:rsidRPr="00464C96" w:rsidRDefault="00381356" w:rsidP="00464C96">
                <w:pPr>
                  <w:jc w:val="center"/>
                  <w:rPr>
                    <w:rFonts w:cstheme="minorHAnsi"/>
                    <w:b/>
                    <w:bCs/>
                    <w:sz w:val="24"/>
                    <w:szCs w:val="24"/>
                  </w:rPr>
                </w:pPr>
                <w:r w:rsidRPr="00464C96">
                  <w:rPr>
                    <w:rFonts w:cstheme="minorHAnsi"/>
                    <w:sz w:val="24"/>
                    <w:szCs w:val="24"/>
                  </w:rPr>
                  <w:t>19</w:t>
                </w:r>
              </w:p>
            </w:tc>
            <w:tc>
              <w:tcPr>
                <w:tcW w:w="1417" w:type="dxa"/>
              </w:tcPr>
              <w:p w14:paraId="43FA6E5C" w14:textId="5882BFEB"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7968A0C0" w14:textId="26BFA789" w:rsidR="00381356" w:rsidRPr="00464C96" w:rsidRDefault="00381356" w:rsidP="00464C96">
                <w:pPr>
                  <w:rPr>
                    <w:rFonts w:cstheme="minorHAnsi"/>
                    <w:b/>
                    <w:bCs/>
                    <w:sz w:val="24"/>
                    <w:szCs w:val="24"/>
                  </w:rPr>
                </w:pPr>
                <w:r w:rsidRPr="00464C96">
                  <w:rPr>
                    <w:rFonts w:cstheme="minorHAnsi"/>
                    <w:sz w:val="24"/>
                    <w:szCs w:val="24"/>
                  </w:rPr>
                  <w:t>4.Bölüm – Madde 17.2.2 (güncellendi)</w:t>
                </w:r>
              </w:p>
            </w:tc>
          </w:tr>
          <w:tr w:rsidR="00381356" w:rsidRPr="00464C96" w14:paraId="46368D69" w14:textId="77777777" w:rsidTr="00464C96">
            <w:tc>
              <w:tcPr>
                <w:tcW w:w="846" w:type="dxa"/>
              </w:tcPr>
              <w:p w14:paraId="0BB51A29" w14:textId="218B03EB" w:rsidR="00381356" w:rsidRPr="00464C96" w:rsidRDefault="00381356" w:rsidP="00464C96">
                <w:pPr>
                  <w:jc w:val="center"/>
                  <w:rPr>
                    <w:rFonts w:cstheme="minorHAnsi"/>
                    <w:b/>
                    <w:bCs/>
                    <w:sz w:val="24"/>
                    <w:szCs w:val="24"/>
                  </w:rPr>
                </w:pPr>
                <w:r w:rsidRPr="00464C96">
                  <w:rPr>
                    <w:rFonts w:cstheme="minorHAnsi"/>
                    <w:sz w:val="24"/>
                    <w:szCs w:val="24"/>
                  </w:rPr>
                  <w:t>20</w:t>
                </w:r>
              </w:p>
            </w:tc>
            <w:tc>
              <w:tcPr>
                <w:tcW w:w="1417" w:type="dxa"/>
              </w:tcPr>
              <w:p w14:paraId="3DB95FA6" w14:textId="325FF393"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0B974B75" w14:textId="6D221D58" w:rsidR="00381356" w:rsidRPr="00464C96" w:rsidRDefault="00381356" w:rsidP="00464C96">
                <w:pPr>
                  <w:rPr>
                    <w:rFonts w:cstheme="minorHAnsi"/>
                    <w:b/>
                    <w:bCs/>
                    <w:sz w:val="24"/>
                    <w:szCs w:val="24"/>
                  </w:rPr>
                </w:pPr>
                <w:r w:rsidRPr="00464C96">
                  <w:rPr>
                    <w:rFonts w:cstheme="minorHAnsi"/>
                    <w:sz w:val="24"/>
                    <w:szCs w:val="24"/>
                  </w:rPr>
                  <w:t>4.Bölüm – Madde 17.2.3 (çıkarıldı)</w:t>
                </w:r>
              </w:p>
            </w:tc>
          </w:tr>
          <w:tr w:rsidR="00381356" w:rsidRPr="00464C96" w14:paraId="4CB38044" w14:textId="77777777" w:rsidTr="00464C96">
            <w:tc>
              <w:tcPr>
                <w:tcW w:w="846" w:type="dxa"/>
              </w:tcPr>
              <w:p w14:paraId="040E7757" w14:textId="50CCA40A" w:rsidR="00381356" w:rsidRPr="00464C96" w:rsidRDefault="00381356" w:rsidP="00464C96">
                <w:pPr>
                  <w:jc w:val="center"/>
                  <w:rPr>
                    <w:rFonts w:cstheme="minorHAnsi"/>
                    <w:b/>
                    <w:bCs/>
                    <w:sz w:val="24"/>
                    <w:szCs w:val="24"/>
                  </w:rPr>
                </w:pPr>
                <w:r w:rsidRPr="00464C96">
                  <w:rPr>
                    <w:rFonts w:cstheme="minorHAnsi"/>
                    <w:sz w:val="24"/>
                    <w:szCs w:val="24"/>
                  </w:rPr>
                  <w:t>21</w:t>
                </w:r>
              </w:p>
            </w:tc>
            <w:tc>
              <w:tcPr>
                <w:tcW w:w="1417" w:type="dxa"/>
              </w:tcPr>
              <w:p w14:paraId="3A04F409" w14:textId="66C6D2E7"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6B12D648" w14:textId="55BE0333" w:rsidR="00381356" w:rsidRPr="00464C96" w:rsidRDefault="00381356" w:rsidP="00464C96">
                <w:pPr>
                  <w:rPr>
                    <w:rFonts w:cstheme="minorHAnsi"/>
                    <w:b/>
                    <w:bCs/>
                    <w:sz w:val="24"/>
                    <w:szCs w:val="24"/>
                  </w:rPr>
                </w:pPr>
                <w:r w:rsidRPr="00464C96">
                  <w:rPr>
                    <w:rFonts w:cstheme="minorHAnsi"/>
                    <w:sz w:val="24"/>
                    <w:szCs w:val="24"/>
                  </w:rPr>
                  <w:t>4.Bölüm – Madde 18.1 (güncellendi)</w:t>
                </w:r>
              </w:p>
            </w:tc>
          </w:tr>
          <w:tr w:rsidR="00381356" w:rsidRPr="00464C96" w14:paraId="2028B379" w14:textId="77777777" w:rsidTr="00464C96">
            <w:tc>
              <w:tcPr>
                <w:tcW w:w="846" w:type="dxa"/>
              </w:tcPr>
              <w:p w14:paraId="0EED503F" w14:textId="758DA71F" w:rsidR="00381356" w:rsidRPr="00464C96" w:rsidRDefault="00381356" w:rsidP="00464C96">
                <w:pPr>
                  <w:jc w:val="center"/>
                  <w:rPr>
                    <w:rFonts w:cstheme="minorHAnsi"/>
                    <w:b/>
                    <w:bCs/>
                    <w:sz w:val="24"/>
                    <w:szCs w:val="24"/>
                  </w:rPr>
                </w:pPr>
                <w:r w:rsidRPr="00464C96">
                  <w:rPr>
                    <w:rFonts w:cstheme="minorHAnsi"/>
                    <w:sz w:val="24"/>
                    <w:szCs w:val="24"/>
                  </w:rPr>
                  <w:t>22</w:t>
                </w:r>
              </w:p>
            </w:tc>
            <w:tc>
              <w:tcPr>
                <w:tcW w:w="1417" w:type="dxa"/>
              </w:tcPr>
              <w:p w14:paraId="412C3556" w14:textId="7D6B2B69"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580703C6" w14:textId="56514A2B" w:rsidR="00381356" w:rsidRPr="00464C96" w:rsidRDefault="00381356" w:rsidP="00464C96">
                <w:pPr>
                  <w:rPr>
                    <w:rFonts w:cstheme="minorHAnsi"/>
                    <w:b/>
                    <w:bCs/>
                    <w:sz w:val="24"/>
                    <w:szCs w:val="24"/>
                  </w:rPr>
                </w:pPr>
                <w:r w:rsidRPr="00464C96">
                  <w:rPr>
                    <w:rFonts w:cstheme="minorHAnsi"/>
                    <w:sz w:val="24"/>
                    <w:szCs w:val="24"/>
                  </w:rPr>
                  <w:t>4.Bölüm – Madde 18.2 (güncellendi)</w:t>
                </w:r>
              </w:p>
            </w:tc>
          </w:tr>
          <w:tr w:rsidR="00381356" w:rsidRPr="00464C96" w14:paraId="0FCB8F02" w14:textId="77777777" w:rsidTr="00464C96">
            <w:tc>
              <w:tcPr>
                <w:tcW w:w="846" w:type="dxa"/>
              </w:tcPr>
              <w:p w14:paraId="1F17745B" w14:textId="079741D8" w:rsidR="00381356" w:rsidRPr="00464C96" w:rsidRDefault="00381356" w:rsidP="00464C96">
                <w:pPr>
                  <w:jc w:val="center"/>
                  <w:rPr>
                    <w:rFonts w:cstheme="minorHAnsi"/>
                    <w:b/>
                    <w:bCs/>
                    <w:sz w:val="24"/>
                    <w:szCs w:val="24"/>
                  </w:rPr>
                </w:pPr>
                <w:r w:rsidRPr="00464C96">
                  <w:rPr>
                    <w:rFonts w:cstheme="minorHAnsi"/>
                    <w:sz w:val="24"/>
                    <w:szCs w:val="24"/>
                  </w:rPr>
                  <w:t>23</w:t>
                </w:r>
              </w:p>
            </w:tc>
            <w:tc>
              <w:tcPr>
                <w:tcW w:w="1417" w:type="dxa"/>
              </w:tcPr>
              <w:p w14:paraId="61D77AD5" w14:textId="43ACA470"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22902AED" w14:textId="50C5B65D" w:rsidR="00381356" w:rsidRPr="00464C96" w:rsidRDefault="00381356" w:rsidP="00464C96">
                <w:pPr>
                  <w:rPr>
                    <w:rFonts w:cstheme="minorHAnsi"/>
                    <w:b/>
                    <w:bCs/>
                    <w:sz w:val="24"/>
                    <w:szCs w:val="24"/>
                  </w:rPr>
                </w:pPr>
                <w:r w:rsidRPr="00464C96">
                  <w:rPr>
                    <w:rFonts w:cstheme="minorHAnsi"/>
                    <w:sz w:val="24"/>
                    <w:szCs w:val="24"/>
                  </w:rPr>
                  <w:t>4.Bölüm – Madde 19 (güncellendi)</w:t>
                </w:r>
              </w:p>
            </w:tc>
          </w:tr>
          <w:tr w:rsidR="00381356" w:rsidRPr="00464C96" w14:paraId="3518C570" w14:textId="77777777" w:rsidTr="00464C96">
            <w:tc>
              <w:tcPr>
                <w:tcW w:w="846" w:type="dxa"/>
              </w:tcPr>
              <w:p w14:paraId="50B243A1" w14:textId="4BF1DEC8" w:rsidR="00381356" w:rsidRPr="00464C96" w:rsidRDefault="00381356" w:rsidP="00464C96">
                <w:pPr>
                  <w:jc w:val="center"/>
                  <w:rPr>
                    <w:rFonts w:cstheme="minorHAnsi"/>
                    <w:b/>
                    <w:bCs/>
                    <w:sz w:val="24"/>
                    <w:szCs w:val="24"/>
                  </w:rPr>
                </w:pPr>
                <w:r w:rsidRPr="00464C96">
                  <w:rPr>
                    <w:rFonts w:cstheme="minorHAnsi"/>
                    <w:sz w:val="24"/>
                    <w:szCs w:val="24"/>
                  </w:rPr>
                  <w:t>24</w:t>
                </w:r>
              </w:p>
            </w:tc>
            <w:tc>
              <w:tcPr>
                <w:tcW w:w="1417" w:type="dxa"/>
              </w:tcPr>
              <w:p w14:paraId="61D94EDA" w14:textId="62D8CA4B"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68B2F974" w14:textId="18FC860F" w:rsidR="00381356" w:rsidRPr="00464C96" w:rsidRDefault="00381356" w:rsidP="00464C96">
                <w:pPr>
                  <w:rPr>
                    <w:rFonts w:cstheme="minorHAnsi"/>
                    <w:b/>
                    <w:bCs/>
                    <w:sz w:val="24"/>
                    <w:szCs w:val="24"/>
                  </w:rPr>
                </w:pPr>
                <w:r w:rsidRPr="00464C96">
                  <w:rPr>
                    <w:rFonts w:cstheme="minorHAnsi"/>
                    <w:sz w:val="24"/>
                    <w:szCs w:val="24"/>
                  </w:rPr>
                  <w:t>4.Bölüm – Madde 20 (çıkarıldı)</w:t>
                </w:r>
              </w:p>
            </w:tc>
          </w:tr>
          <w:tr w:rsidR="00381356" w:rsidRPr="00464C96" w14:paraId="35922BA9" w14:textId="77777777" w:rsidTr="00464C96">
            <w:tc>
              <w:tcPr>
                <w:tcW w:w="846" w:type="dxa"/>
              </w:tcPr>
              <w:p w14:paraId="401D10B4" w14:textId="2AAFBA67" w:rsidR="00381356" w:rsidRPr="00464C96" w:rsidRDefault="00381356" w:rsidP="00464C96">
                <w:pPr>
                  <w:jc w:val="center"/>
                  <w:rPr>
                    <w:rFonts w:cstheme="minorHAnsi"/>
                    <w:b/>
                    <w:bCs/>
                    <w:sz w:val="24"/>
                    <w:szCs w:val="24"/>
                  </w:rPr>
                </w:pPr>
                <w:r w:rsidRPr="00464C96">
                  <w:rPr>
                    <w:rFonts w:cstheme="minorHAnsi"/>
                    <w:sz w:val="24"/>
                    <w:szCs w:val="24"/>
                  </w:rPr>
                  <w:t>25</w:t>
                </w:r>
              </w:p>
            </w:tc>
            <w:tc>
              <w:tcPr>
                <w:tcW w:w="1417" w:type="dxa"/>
              </w:tcPr>
              <w:p w14:paraId="36169119" w14:textId="7F565C9A"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1AC93F68" w14:textId="328EC9CD" w:rsidR="00381356" w:rsidRPr="00464C96" w:rsidRDefault="00381356" w:rsidP="00464C96">
                <w:pPr>
                  <w:rPr>
                    <w:rFonts w:cstheme="minorHAnsi"/>
                    <w:b/>
                    <w:bCs/>
                    <w:sz w:val="24"/>
                    <w:szCs w:val="24"/>
                  </w:rPr>
                </w:pPr>
                <w:r w:rsidRPr="00464C96">
                  <w:rPr>
                    <w:rFonts w:cstheme="minorHAnsi"/>
                    <w:sz w:val="24"/>
                    <w:szCs w:val="24"/>
                  </w:rPr>
                  <w:t>4.Bölüm – Madde 21 (çıkarıldı)</w:t>
                </w:r>
              </w:p>
            </w:tc>
          </w:tr>
          <w:tr w:rsidR="00381356" w:rsidRPr="00464C96" w14:paraId="4CB512FE" w14:textId="77777777" w:rsidTr="00464C96">
            <w:tc>
              <w:tcPr>
                <w:tcW w:w="846" w:type="dxa"/>
              </w:tcPr>
              <w:p w14:paraId="0C81BC5A" w14:textId="2AE082C8" w:rsidR="00381356" w:rsidRPr="00464C96" w:rsidRDefault="00381356" w:rsidP="00464C96">
                <w:pPr>
                  <w:jc w:val="center"/>
                  <w:rPr>
                    <w:rFonts w:cstheme="minorHAnsi"/>
                    <w:b/>
                    <w:bCs/>
                    <w:sz w:val="24"/>
                    <w:szCs w:val="24"/>
                  </w:rPr>
                </w:pPr>
                <w:r w:rsidRPr="00464C96">
                  <w:rPr>
                    <w:rFonts w:cstheme="minorHAnsi"/>
                    <w:sz w:val="24"/>
                    <w:szCs w:val="24"/>
                  </w:rPr>
                  <w:t>26</w:t>
                </w:r>
              </w:p>
            </w:tc>
            <w:tc>
              <w:tcPr>
                <w:tcW w:w="1417" w:type="dxa"/>
              </w:tcPr>
              <w:p w14:paraId="68238FA6" w14:textId="4052D385"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374AD408" w14:textId="02060D2C" w:rsidR="00381356" w:rsidRPr="00464C96" w:rsidRDefault="00381356" w:rsidP="00464C96">
                <w:pPr>
                  <w:rPr>
                    <w:rFonts w:cstheme="minorHAnsi"/>
                    <w:b/>
                    <w:bCs/>
                    <w:sz w:val="24"/>
                    <w:szCs w:val="24"/>
                  </w:rPr>
                </w:pPr>
                <w:r w:rsidRPr="00464C96">
                  <w:rPr>
                    <w:rFonts w:cstheme="minorHAnsi"/>
                    <w:sz w:val="24"/>
                    <w:szCs w:val="24"/>
                  </w:rPr>
                  <w:t>4.Bölüm – Madde 22 (güncellendi)</w:t>
                </w:r>
              </w:p>
            </w:tc>
          </w:tr>
          <w:tr w:rsidR="00381356" w:rsidRPr="00464C96" w14:paraId="7D80294D" w14:textId="77777777" w:rsidTr="00464C96">
            <w:tc>
              <w:tcPr>
                <w:tcW w:w="846" w:type="dxa"/>
              </w:tcPr>
              <w:p w14:paraId="2CC5A600" w14:textId="38BD68F5" w:rsidR="00381356" w:rsidRPr="00464C96" w:rsidRDefault="00381356" w:rsidP="00464C96">
                <w:pPr>
                  <w:jc w:val="center"/>
                  <w:rPr>
                    <w:rFonts w:cstheme="minorHAnsi"/>
                    <w:sz w:val="24"/>
                    <w:szCs w:val="24"/>
                  </w:rPr>
                </w:pPr>
                <w:r w:rsidRPr="00464C96">
                  <w:rPr>
                    <w:rFonts w:cstheme="minorHAnsi"/>
                    <w:sz w:val="24"/>
                    <w:szCs w:val="24"/>
                  </w:rPr>
                  <w:t>27</w:t>
                </w:r>
              </w:p>
            </w:tc>
            <w:tc>
              <w:tcPr>
                <w:tcW w:w="1417" w:type="dxa"/>
              </w:tcPr>
              <w:p w14:paraId="357E213F" w14:textId="3F51BC05"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42CE4028" w14:textId="55704DC1" w:rsidR="00381356" w:rsidRPr="00464C96" w:rsidRDefault="00381356" w:rsidP="00464C96">
                <w:pPr>
                  <w:rPr>
                    <w:rFonts w:cstheme="minorHAnsi"/>
                    <w:sz w:val="24"/>
                    <w:szCs w:val="24"/>
                  </w:rPr>
                </w:pPr>
                <w:r w:rsidRPr="00464C96">
                  <w:rPr>
                    <w:rFonts w:cstheme="minorHAnsi"/>
                    <w:sz w:val="24"/>
                    <w:szCs w:val="24"/>
                  </w:rPr>
                  <w:t>4.Bölüm – Madde 25 (güncellendi)</w:t>
                </w:r>
              </w:p>
            </w:tc>
          </w:tr>
          <w:tr w:rsidR="00381356" w:rsidRPr="00464C96" w14:paraId="26822682" w14:textId="77777777" w:rsidTr="00464C96">
            <w:tc>
              <w:tcPr>
                <w:tcW w:w="846" w:type="dxa"/>
              </w:tcPr>
              <w:p w14:paraId="06CF3C6F" w14:textId="6A0C0A30" w:rsidR="00381356" w:rsidRPr="00464C96" w:rsidRDefault="00381356" w:rsidP="00464C96">
                <w:pPr>
                  <w:jc w:val="center"/>
                  <w:rPr>
                    <w:rFonts w:cstheme="minorHAnsi"/>
                    <w:sz w:val="24"/>
                    <w:szCs w:val="24"/>
                  </w:rPr>
                </w:pPr>
                <w:r w:rsidRPr="00464C96">
                  <w:rPr>
                    <w:rFonts w:cstheme="minorHAnsi"/>
                    <w:sz w:val="24"/>
                    <w:szCs w:val="24"/>
                  </w:rPr>
                  <w:t>28</w:t>
                </w:r>
              </w:p>
            </w:tc>
            <w:tc>
              <w:tcPr>
                <w:tcW w:w="1417" w:type="dxa"/>
              </w:tcPr>
              <w:p w14:paraId="574E26D2" w14:textId="4C614C97"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6C341E7A" w14:textId="6AEFBFC8" w:rsidR="00381356" w:rsidRPr="00464C96" w:rsidRDefault="00381356" w:rsidP="00464C96">
                <w:pPr>
                  <w:rPr>
                    <w:rFonts w:cstheme="minorHAnsi"/>
                    <w:sz w:val="24"/>
                    <w:szCs w:val="24"/>
                  </w:rPr>
                </w:pPr>
                <w:r w:rsidRPr="00464C96">
                  <w:rPr>
                    <w:rFonts w:cstheme="minorHAnsi"/>
                    <w:sz w:val="24"/>
                    <w:szCs w:val="24"/>
                  </w:rPr>
                  <w:t>4.Bölüm – Madde 28.2.5 (güncellendi)</w:t>
                </w:r>
              </w:p>
            </w:tc>
          </w:tr>
          <w:tr w:rsidR="00381356" w:rsidRPr="00464C96" w14:paraId="4F404F50" w14:textId="77777777" w:rsidTr="00464C96">
            <w:tc>
              <w:tcPr>
                <w:tcW w:w="846" w:type="dxa"/>
              </w:tcPr>
              <w:p w14:paraId="248E8CB2" w14:textId="712F894D" w:rsidR="00381356" w:rsidRPr="00464C96" w:rsidRDefault="00381356" w:rsidP="00464C96">
                <w:pPr>
                  <w:jc w:val="center"/>
                  <w:rPr>
                    <w:rFonts w:cstheme="minorHAnsi"/>
                    <w:sz w:val="24"/>
                    <w:szCs w:val="24"/>
                  </w:rPr>
                </w:pPr>
                <w:r w:rsidRPr="00464C96">
                  <w:rPr>
                    <w:rFonts w:cstheme="minorHAnsi"/>
                    <w:sz w:val="24"/>
                    <w:szCs w:val="24"/>
                  </w:rPr>
                  <w:t>29</w:t>
                </w:r>
              </w:p>
            </w:tc>
            <w:tc>
              <w:tcPr>
                <w:tcW w:w="1417" w:type="dxa"/>
              </w:tcPr>
              <w:p w14:paraId="0BB861D5" w14:textId="3195DBC1"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3B8DF016" w14:textId="47B335A0" w:rsidR="00381356" w:rsidRPr="00464C96" w:rsidRDefault="00381356" w:rsidP="00464C96">
                <w:pPr>
                  <w:rPr>
                    <w:rFonts w:cstheme="minorHAnsi"/>
                    <w:sz w:val="24"/>
                    <w:szCs w:val="24"/>
                  </w:rPr>
                </w:pPr>
                <w:r w:rsidRPr="00464C96">
                  <w:rPr>
                    <w:rFonts w:cstheme="minorHAnsi"/>
                    <w:sz w:val="24"/>
                    <w:szCs w:val="24"/>
                  </w:rPr>
                  <w:t>4.Bölüm – Madde 28.4 (güncellendi)</w:t>
                </w:r>
              </w:p>
            </w:tc>
          </w:tr>
          <w:tr w:rsidR="00381356" w:rsidRPr="00464C96" w14:paraId="56DCB8A0" w14:textId="77777777" w:rsidTr="00464C96">
            <w:tc>
              <w:tcPr>
                <w:tcW w:w="846" w:type="dxa"/>
              </w:tcPr>
              <w:p w14:paraId="350CCD04" w14:textId="6CA3C896" w:rsidR="00381356" w:rsidRPr="00464C96" w:rsidRDefault="00381356" w:rsidP="00464C96">
                <w:pPr>
                  <w:jc w:val="center"/>
                  <w:rPr>
                    <w:rFonts w:cstheme="minorHAnsi"/>
                    <w:sz w:val="24"/>
                    <w:szCs w:val="24"/>
                  </w:rPr>
                </w:pPr>
                <w:r w:rsidRPr="00464C96">
                  <w:rPr>
                    <w:rFonts w:cstheme="minorHAnsi"/>
                    <w:sz w:val="24"/>
                    <w:szCs w:val="24"/>
                  </w:rPr>
                  <w:t>30</w:t>
                </w:r>
              </w:p>
            </w:tc>
            <w:tc>
              <w:tcPr>
                <w:tcW w:w="1417" w:type="dxa"/>
              </w:tcPr>
              <w:p w14:paraId="4721DD4E" w14:textId="40F7968C"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7933E4C8" w14:textId="62530300" w:rsidR="00381356" w:rsidRPr="00464C96" w:rsidRDefault="00381356" w:rsidP="00464C96">
                <w:pPr>
                  <w:rPr>
                    <w:rFonts w:cstheme="minorHAnsi"/>
                    <w:sz w:val="24"/>
                    <w:szCs w:val="24"/>
                  </w:rPr>
                </w:pPr>
                <w:r w:rsidRPr="00464C96">
                  <w:rPr>
                    <w:rFonts w:cstheme="minorHAnsi"/>
                    <w:sz w:val="24"/>
                    <w:szCs w:val="24"/>
                  </w:rPr>
                  <w:t>4.Bölüm – Madde 29 (güncellendi)</w:t>
                </w:r>
              </w:p>
            </w:tc>
          </w:tr>
          <w:tr w:rsidR="00381356" w:rsidRPr="00464C96" w14:paraId="66903988" w14:textId="77777777" w:rsidTr="00464C96">
            <w:tc>
              <w:tcPr>
                <w:tcW w:w="846" w:type="dxa"/>
              </w:tcPr>
              <w:p w14:paraId="44A562EF" w14:textId="45FC11E3" w:rsidR="00381356" w:rsidRPr="00464C96" w:rsidRDefault="00381356" w:rsidP="00464C96">
                <w:pPr>
                  <w:jc w:val="center"/>
                  <w:rPr>
                    <w:rFonts w:cstheme="minorHAnsi"/>
                    <w:sz w:val="24"/>
                    <w:szCs w:val="24"/>
                  </w:rPr>
                </w:pPr>
                <w:r w:rsidRPr="00464C96">
                  <w:rPr>
                    <w:rFonts w:cstheme="minorHAnsi"/>
                    <w:sz w:val="24"/>
                    <w:szCs w:val="24"/>
                  </w:rPr>
                  <w:t>31</w:t>
                </w:r>
              </w:p>
            </w:tc>
            <w:tc>
              <w:tcPr>
                <w:tcW w:w="1417" w:type="dxa"/>
              </w:tcPr>
              <w:p w14:paraId="17D13E5F" w14:textId="275A3FA2"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51528A4B" w14:textId="7247187D" w:rsidR="00381356" w:rsidRPr="00464C96" w:rsidRDefault="00381356" w:rsidP="00464C96">
                <w:pPr>
                  <w:rPr>
                    <w:rFonts w:cstheme="minorHAnsi"/>
                    <w:sz w:val="24"/>
                    <w:szCs w:val="24"/>
                  </w:rPr>
                </w:pPr>
                <w:r w:rsidRPr="00464C96">
                  <w:rPr>
                    <w:rFonts w:cstheme="minorHAnsi"/>
                    <w:sz w:val="24"/>
                    <w:szCs w:val="24"/>
                  </w:rPr>
                  <w:t>6.Bölüm – Madde 31.1 (güncellendi)</w:t>
                </w:r>
              </w:p>
            </w:tc>
          </w:tr>
          <w:tr w:rsidR="00381356" w:rsidRPr="00464C96" w14:paraId="76D49515" w14:textId="77777777" w:rsidTr="00464C96">
            <w:tc>
              <w:tcPr>
                <w:tcW w:w="846" w:type="dxa"/>
              </w:tcPr>
              <w:p w14:paraId="4DC1D01A" w14:textId="54682D34" w:rsidR="00381356" w:rsidRPr="00464C96" w:rsidRDefault="00381356" w:rsidP="00464C96">
                <w:pPr>
                  <w:jc w:val="center"/>
                  <w:rPr>
                    <w:rFonts w:cstheme="minorHAnsi"/>
                    <w:sz w:val="24"/>
                    <w:szCs w:val="24"/>
                  </w:rPr>
                </w:pPr>
                <w:r w:rsidRPr="00464C96">
                  <w:rPr>
                    <w:rFonts w:cstheme="minorHAnsi"/>
                    <w:sz w:val="24"/>
                    <w:szCs w:val="24"/>
                  </w:rPr>
                  <w:t>32</w:t>
                </w:r>
              </w:p>
            </w:tc>
            <w:tc>
              <w:tcPr>
                <w:tcW w:w="1417" w:type="dxa"/>
              </w:tcPr>
              <w:p w14:paraId="1F595428" w14:textId="377B35F2"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40FE4CC9" w14:textId="3B9B175B" w:rsidR="00381356" w:rsidRPr="00464C96" w:rsidRDefault="00381356" w:rsidP="00464C96">
                <w:pPr>
                  <w:rPr>
                    <w:rFonts w:cstheme="minorHAnsi"/>
                    <w:sz w:val="24"/>
                    <w:szCs w:val="24"/>
                  </w:rPr>
                </w:pPr>
                <w:r w:rsidRPr="00464C96">
                  <w:rPr>
                    <w:rFonts w:cstheme="minorHAnsi"/>
                    <w:sz w:val="24"/>
                    <w:szCs w:val="24"/>
                  </w:rPr>
                  <w:t>6.Bölüm – Madde 31.5 (çıkarıldı)</w:t>
                </w:r>
              </w:p>
            </w:tc>
          </w:tr>
          <w:tr w:rsidR="00381356" w:rsidRPr="00464C96" w14:paraId="2964B673" w14:textId="77777777" w:rsidTr="00464C96">
            <w:tc>
              <w:tcPr>
                <w:tcW w:w="846" w:type="dxa"/>
              </w:tcPr>
              <w:p w14:paraId="1DB36991" w14:textId="17B81DE4" w:rsidR="00381356" w:rsidRPr="00464C96" w:rsidRDefault="00381356" w:rsidP="00464C96">
                <w:pPr>
                  <w:jc w:val="center"/>
                  <w:rPr>
                    <w:rFonts w:cstheme="minorHAnsi"/>
                    <w:sz w:val="24"/>
                    <w:szCs w:val="24"/>
                  </w:rPr>
                </w:pPr>
                <w:r w:rsidRPr="00464C96">
                  <w:rPr>
                    <w:rFonts w:cstheme="minorHAnsi"/>
                    <w:sz w:val="24"/>
                    <w:szCs w:val="24"/>
                  </w:rPr>
                  <w:t>33</w:t>
                </w:r>
              </w:p>
            </w:tc>
            <w:tc>
              <w:tcPr>
                <w:tcW w:w="1417" w:type="dxa"/>
              </w:tcPr>
              <w:p w14:paraId="06E59122" w14:textId="66699527" w:rsidR="00381356" w:rsidRPr="00464C96" w:rsidRDefault="00381356" w:rsidP="00464C96">
                <w:pPr>
                  <w:rPr>
                    <w:rFonts w:cstheme="minorHAnsi"/>
                    <w:b/>
                    <w:bCs/>
                    <w:sz w:val="24"/>
                    <w:szCs w:val="24"/>
                  </w:rPr>
                </w:pPr>
                <w:r w:rsidRPr="00464C96">
                  <w:rPr>
                    <w:rFonts w:cstheme="minorHAnsi"/>
                    <w:bCs/>
                    <w:sz w:val="24"/>
                    <w:szCs w:val="24"/>
                  </w:rPr>
                  <w:t>31.05.2022</w:t>
                </w:r>
              </w:p>
            </w:tc>
            <w:tc>
              <w:tcPr>
                <w:tcW w:w="6797" w:type="dxa"/>
              </w:tcPr>
              <w:p w14:paraId="2FFD7455" w14:textId="0D5F6B94" w:rsidR="00381356" w:rsidRPr="00464C96" w:rsidRDefault="00381356" w:rsidP="00464C96">
                <w:pPr>
                  <w:rPr>
                    <w:rFonts w:cstheme="minorHAnsi"/>
                    <w:sz w:val="24"/>
                    <w:szCs w:val="24"/>
                  </w:rPr>
                </w:pPr>
                <w:r w:rsidRPr="00464C96">
                  <w:rPr>
                    <w:rFonts w:cstheme="minorHAnsi"/>
                    <w:sz w:val="24"/>
                    <w:szCs w:val="24"/>
                  </w:rPr>
                  <w:t>7.Bölüm – Madde 32 (güncellendi)</w:t>
                </w:r>
              </w:p>
            </w:tc>
          </w:tr>
        </w:tbl>
        <w:p w14:paraId="52A683F5" w14:textId="77777777" w:rsidR="00511E3F" w:rsidRPr="00464C96" w:rsidRDefault="00511E3F" w:rsidP="00464C96">
          <w:pPr>
            <w:spacing w:after="0" w:line="240" w:lineRule="auto"/>
            <w:rPr>
              <w:rFonts w:cstheme="minorHAnsi"/>
              <w:b/>
              <w:bCs/>
              <w:sz w:val="24"/>
              <w:szCs w:val="24"/>
            </w:rPr>
          </w:pPr>
        </w:p>
        <w:p w14:paraId="68CB9216" w14:textId="00BFC011" w:rsidR="00511E3F" w:rsidRPr="00464C96" w:rsidRDefault="00511E3F" w:rsidP="00464C96">
          <w:pPr>
            <w:spacing w:after="0" w:line="240" w:lineRule="auto"/>
            <w:rPr>
              <w:rFonts w:cstheme="minorHAnsi"/>
              <w:b/>
              <w:bCs/>
              <w:sz w:val="24"/>
              <w:szCs w:val="24"/>
            </w:rPr>
          </w:pPr>
        </w:p>
        <w:p w14:paraId="5737F35D" w14:textId="38C907FA" w:rsidR="00464C96" w:rsidRPr="00464C96" w:rsidRDefault="00464C96" w:rsidP="00464C96">
          <w:pPr>
            <w:spacing w:after="0" w:line="240" w:lineRule="auto"/>
            <w:rPr>
              <w:rFonts w:cstheme="minorHAnsi"/>
              <w:b/>
              <w:bCs/>
              <w:sz w:val="24"/>
              <w:szCs w:val="24"/>
            </w:rPr>
          </w:pPr>
        </w:p>
        <w:p w14:paraId="1343D6F1" w14:textId="22C152FC" w:rsidR="00464C96" w:rsidRPr="00464C96" w:rsidRDefault="00464C96" w:rsidP="00464C96">
          <w:pPr>
            <w:spacing w:after="0" w:line="240" w:lineRule="auto"/>
            <w:rPr>
              <w:rFonts w:cstheme="minorHAnsi"/>
              <w:b/>
              <w:bCs/>
              <w:sz w:val="24"/>
              <w:szCs w:val="24"/>
            </w:rPr>
          </w:pPr>
        </w:p>
        <w:p w14:paraId="6D995088" w14:textId="77777777" w:rsidR="00464C96" w:rsidRPr="00464C96" w:rsidRDefault="00464C96" w:rsidP="00464C96">
          <w:pPr>
            <w:spacing w:after="0" w:line="240" w:lineRule="auto"/>
            <w:rPr>
              <w:rFonts w:cstheme="minorHAnsi"/>
              <w:b/>
              <w:bCs/>
              <w:sz w:val="24"/>
              <w:szCs w:val="24"/>
            </w:rPr>
          </w:pPr>
        </w:p>
        <w:p w14:paraId="2D5748A4" w14:textId="088A951F" w:rsidR="00F476A2" w:rsidRPr="00464C96" w:rsidRDefault="00F476A2" w:rsidP="00464C96">
          <w:pPr>
            <w:spacing w:after="0" w:line="240" w:lineRule="auto"/>
            <w:rPr>
              <w:rFonts w:cstheme="minorHAnsi"/>
              <w:b/>
              <w:bCs/>
              <w:sz w:val="24"/>
              <w:szCs w:val="24"/>
            </w:rPr>
          </w:pPr>
        </w:p>
        <w:p w14:paraId="5C78D170" w14:textId="128B2F39" w:rsidR="00F476A2" w:rsidRPr="00464C96" w:rsidRDefault="00D56582" w:rsidP="00464C96">
          <w:pPr>
            <w:spacing w:after="0" w:line="240" w:lineRule="auto"/>
            <w:jc w:val="center"/>
            <w:rPr>
              <w:rFonts w:cstheme="minorHAnsi"/>
              <w:b/>
              <w:bCs/>
              <w:sz w:val="24"/>
              <w:szCs w:val="24"/>
            </w:rPr>
          </w:pPr>
          <w:r w:rsidRPr="00464C96">
            <w:rPr>
              <w:rFonts w:cstheme="minorHAnsi"/>
              <w:b/>
              <w:bCs/>
              <w:sz w:val="24"/>
              <w:szCs w:val="24"/>
            </w:rPr>
            <w:lastRenderedPageBreak/>
            <w:t>İÇİNDEKİLER</w:t>
          </w:r>
        </w:p>
        <w:p w14:paraId="009F4A98" w14:textId="77777777" w:rsidR="00464C96" w:rsidRPr="00464C96" w:rsidRDefault="00464C96" w:rsidP="00464C96">
          <w:pPr>
            <w:spacing w:after="0" w:line="240" w:lineRule="auto"/>
            <w:rPr>
              <w:rFonts w:cstheme="minorHAnsi"/>
              <w:b/>
              <w:bCs/>
              <w:sz w:val="24"/>
              <w:szCs w:val="24"/>
            </w:rPr>
          </w:pPr>
        </w:p>
        <w:tbl>
          <w:tblPr>
            <w:tblStyle w:val="TabloKlavuzu"/>
            <w:tblW w:w="0" w:type="auto"/>
            <w:tblLook w:val="04A0" w:firstRow="1" w:lastRow="0" w:firstColumn="1" w:lastColumn="0" w:noHBand="0" w:noVBand="1"/>
          </w:tblPr>
          <w:tblGrid>
            <w:gridCol w:w="7648"/>
            <w:gridCol w:w="1412"/>
          </w:tblGrid>
          <w:tr w:rsidR="00D56582" w:rsidRPr="00464C96" w14:paraId="235DB39B" w14:textId="77777777" w:rsidTr="008A4146">
            <w:tc>
              <w:tcPr>
                <w:tcW w:w="7648" w:type="dxa"/>
              </w:tcPr>
              <w:p w14:paraId="0C93C605" w14:textId="425CC0F1" w:rsidR="00D56582" w:rsidRPr="00464C96" w:rsidRDefault="00D56582" w:rsidP="00464C96">
                <w:pPr>
                  <w:rPr>
                    <w:rFonts w:cstheme="minorHAnsi"/>
                    <w:b/>
                    <w:bCs/>
                    <w:sz w:val="24"/>
                    <w:szCs w:val="24"/>
                  </w:rPr>
                </w:pPr>
                <w:r w:rsidRPr="00464C96">
                  <w:rPr>
                    <w:rFonts w:cstheme="minorHAnsi"/>
                    <w:b/>
                    <w:bCs/>
                    <w:sz w:val="24"/>
                    <w:szCs w:val="24"/>
                  </w:rPr>
                  <w:t>KONU BAŞLIĞI</w:t>
                </w:r>
              </w:p>
            </w:tc>
            <w:tc>
              <w:tcPr>
                <w:tcW w:w="1412" w:type="dxa"/>
              </w:tcPr>
              <w:p w14:paraId="1C206F62" w14:textId="6AAC8691" w:rsidR="00D56582" w:rsidRPr="00464C96" w:rsidRDefault="00D56582" w:rsidP="00464C96">
                <w:pPr>
                  <w:jc w:val="center"/>
                  <w:rPr>
                    <w:rFonts w:cstheme="minorHAnsi"/>
                    <w:b/>
                    <w:bCs/>
                    <w:sz w:val="24"/>
                    <w:szCs w:val="24"/>
                  </w:rPr>
                </w:pPr>
                <w:r w:rsidRPr="00464C96">
                  <w:rPr>
                    <w:rFonts w:cstheme="minorHAnsi"/>
                    <w:b/>
                    <w:bCs/>
                    <w:sz w:val="24"/>
                    <w:szCs w:val="24"/>
                  </w:rPr>
                  <w:t>SAYFA NO</w:t>
                </w:r>
              </w:p>
            </w:tc>
          </w:tr>
          <w:tr w:rsidR="00D56582" w:rsidRPr="00464C96" w14:paraId="52E7134C" w14:textId="77777777" w:rsidTr="008A4146">
            <w:tc>
              <w:tcPr>
                <w:tcW w:w="7648" w:type="dxa"/>
              </w:tcPr>
              <w:p w14:paraId="5CC01334" w14:textId="4C37AC7B" w:rsidR="00D56582" w:rsidRPr="00464C96" w:rsidRDefault="00D56582" w:rsidP="00464C96">
                <w:pPr>
                  <w:rPr>
                    <w:rFonts w:cstheme="minorHAnsi"/>
                    <w:b/>
                    <w:bCs/>
                    <w:sz w:val="24"/>
                    <w:szCs w:val="24"/>
                  </w:rPr>
                </w:pPr>
                <w:r w:rsidRPr="00464C96">
                  <w:rPr>
                    <w:rFonts w:cstheme="minorHAnsi"/>
                    <w:b/>
                    <w:bCs/>
                    <w:sz w:val="24"/>
                    <w:szCs w:val="24"/>
                  </w:rPr>
                  <w:t>BİRİNCİ BÖLÜM</w:t>
                </w:r>
              </w:p>
            </w:tc>
            <w:tc>
              <w:tcPr>
                <w:tcW w:w="1412" w:type="dxa"/>
              </w:tcPr>
              <w:p w14:paraId="4FADA02F" w14:textId="5D7C8CC4" w:rsidR="00D56582" w:rsidRPr="006A1495" w:rsidRDefault="006A1495" w:rsidP="00464C96">
                <w:pPr>
                  <w:jc w:val="center"/>
                  <w:rPr>
                    <w:rFonts w:cstheme="minorHAnsi"/>
                    <w:bCs/>
                    <w:sz w:val="24"/>
                    <w:szCs w:val="24"/>
                  </w:rPr>
                </w:pPr>
                <w:r w:rsidRPr="006A1495">
                  <w:rPr>
                    <w:rFonts w:cstheme="minorHAnsi"/>
                    <w:bCs/>
                    <w:sz w:val="24"/>
                    <w:szCs w:val="24"/>
                  </w:rPr>
                  <w:t>4</w:t>
                </w:r>
              </w:p>
            </w:tc>
          </w:tr>
          <w:tr w:rsidR="00393FF6" w:rsidRPr="00464C96" w14:paraId="3DA9DF7B" w14:textId="77777777" w:rsidTr="008A4146">
            <w:tc>
              <w:tcPr>
                <w:tcW w:w="7648" w:type="dxa"/>
              </w:tcPr>
              <w:p w14:paraId="7C38A982" w14:textId="324C1CA7" w:rsidR="00393FF6" w:rsidRPr="00464C96" w:rsidRDefault="00393FF6" w:rsidP="00464C96">
                <w:pPr>
                  <w:rPr>
                    <w:rFonts w:cstheme="minorHAnsi"/>
                    <w:b/>
                    <w:bCs/>
                    <w:sz w:val="24"/>
                    <w:szCs w:val="24"/>
                  </w:rPr>
                </w:pPr>
                <w:r w:rsidRPr="00464C96">
                  <w:rPr>
                    <w:rFonts w:cstheme="minorHAnsi"/>
                    <w:b/>
                    <w:bCs/>
                    <w:sz w:val="24"/>
                    <w:szCs w:val="24"/>
                  </w:rPr>
                  <w:t>Genel Hükümler</w:t>
                </w:r>
              </w:p>
            </w:tc>
            <w:tc>
              <w:tcPr>
                <w:tcW w:w="1412" w:type="dxa"/>
              </w:tcPr>
              <w:p w14:paraId="24CBE8AC" w14:textId="3E3E953D" w:rsidR="00393FF6" w:rsidRPr="006A1495" w:rsidRDefault="006A1495" w:rsidP="00464C96">
                <w:pPr>
                  <w:jc w:val="center"/>
                  <w:rPr>
                    <w:rFonts w:cstheme="minorHAnsi"/>
                    <w:bCs/>
                    <w:sz w:val="24"/>
                    <w:szCs w:val="24"/>
                  </w:rPr>
                </w:pPr>
                <w:r>
                  <w:rPr>
                    <w:rFonts w:cstheme="minorHAnsi"/>
                    <w:bCs/>
                    <w:sz w:val="24"/>
                    <w:szCs w:val="24"/>
                  </w:rPr>
                  <w:t>4</w:t>
                </w:r>
              </w:p>
            </w:tc>
          </w:tr>
          <w:tr w:rsidR="00D56582" w:rsidRPr="00464C96" w14:paraId="6EA14B19" w14:textId="77777777" w:rsidTr="008A4146">
            <w:tc>
              <w:tcPr>
                <w:tcW w:w="7648" w:type="dxa"/>
              </w:tcPr>
              <w:p w14:paraId="05DC3DDA" w14:textId="555DDCC6" w:rsidR="00D56582" w:rsidRPr="00464C96" w:rsidRDefault="00EF41E5" w:rsidP="00464C96">
                <w:pPr>
                  <w:rPr>
                    <w:rFonts w:cstheme="minorHAnsi"/>
                    <w:bCs/>
                    <w:sz w:val="24"/>
                    <w:szCs w:val="24"/>
                  </w:rPr>
                </w:pPr>
                <w:r w:rsidRPr="00464C96">
                  <w:rPr>
                    <w:rFonts w:cstheme="minorHAnsi"/>
                    <w:bCs/>
                    <w:sz w:val="24"/>
                    <w:szCs w:val="24"/>
                  </w:rPr>
                  <w:t>Amaç</w:t>
                </w:r>
              </w:p>
            </w:tc>
            <w:tc>
              <w:tcPr>
                <w:tcW w:w="1412" w:type="dxa"/>
              </w:tcPr>
              <w:p w14:paraId="6D3D959B" w14:textId="52071A5A" w:rsidR="00D56582" w:rsidRPr="006A1495" w:rsidRDefault="006A1495" w:rsidP="00464C96">
                <w:pPr>
                  <w:jc w:val="center"/>
                  <w:rPr>
                    <w:rFonts w:cstheme="minorHAnsi"/>
                    <w:bCs/>
                    <w:sz w:val="24"/>
                    <w:szCs w:val="24"/>
                  </w:rPr>
                </w:pPr>
                <w:r>
                  <w:rPr>
                    <w:rFonts w:cstheme="minorHAnsi"/>
                    <w:bCs/>
                    <w:sz w:val="24"/>
                    <w:szCs w:val="24"/>
                  </w:rPr>
                  <w:t>4</w:t>
                </w:r>
              </w:p>
            </w:tc>
          </w:tr>
          <w:tr w:rsidR="00D56582" w:rsidRPr="00464C96" w14:paraId="4D85A0A0" w14:textId="77777777" w:rsidTr="008A4146">
            <w:tc>
              <w:tcPr>
                <w:tcW w:w="7648" w:type="dxa"/>
              </w:tcPr>
              <w:p w14:paraId="3CCAFE96" w14:textId="2AF9D1BA" w:rsidR="00D56582" w:rsidRPr="00464C96" w:rsidRDefault="00EF41E5" w:rsidP="00464C96">
                <w:pPr>
                  <w:rPr>
                    <w:rFonts w:cstheme="minorHAnsi"/>
                    <w:bCs/>
                    <w:sz w:val="24"/>
                    <w:szCs w:val="24"/>
                  </w:rPr>
                </w:pPr>
                <w:r w:rsidRPr="00464C96">
                  <w:rPr>
                    <w:rFonts w:cstheme="minorHAnsi"/>
                    <w:bCs/>
                    <w:sz w:val="24"/>
                    <w:szCs w:val="24"/>
                  </w:rPr>
                  <w:t>Kapsam</w:t>
                </w:r>
              </w:p>
            </w:tc>
            <w:tc>
              <w:tcPr>
                <w:tcW w:w="1412" w:type="dxa"/>
              </w:tcPr>
              <w:p w14:paraId="529587C0" w14:textId="642B85E6" w:rsidR="00D56582" w:rsidRPr="006A1495" w:rsidRDefault="006A1495" w:rsidP="00464C96">
                <w:pPr>
                  <w:jc w:val="center"/>
                  <w:rPr>
                    <w:rFonts w:cstheme="minorHAnsi"/>
                    <w:bCs/>
                    <w:sz w:val="24"/>
                    <w:szCs w:val="24"/>
                  </w:rPr>
                </w:pPr>
                <w:r>
                  <w:rPr>
                    <w:rFonts w:cstheme="minorHAnsi"/>
                    <w:bCs/>
                    <w:sz w:val="24"/>
                    <w:szCs w:val="24"/>
                  </w:rPr>
                  <w:t>4</w:t>
                </w:r>
              </w:p>
            </w:tc>
          </w:tr>
          <w:tr w:rsidR="00393FF6" w:rsidRPr="00464C96" w14:paraId="6A6226CA" w14:textId="77777777" w:rsidTr="008A4146">
            <w:tc>
              <w:tcPr>
                <w:tcW w:w="7648" w:type="dxa"/>
              </w:tcPr>
              <w:p w14:paraId="746EB13D" w14:textId="58339864" w:rsidR="00393FF6" w:rsidRPr="00464C96" w:rsidRDefault="00393FF6" w:rsidP="00464C96">
                <w:pPr>
                  <w:rPr>
                    <w:rFonts w:cstheme="minorHAnsi"/>
                    <w:bCs/>
                    <w:sz w:val="24"/>
                    <w:szCs w:val="24"/>
                  </w:rPr>
                </w:pPr>
                <w:r w:rsidRPr="00464C96">
                  <w:rPr>
                    <w:rFonts w:cstheme="minorHAnsi"/>
                    <w:bCs/>
                    <w:sz w:val="24"/>
                    <w:szCs w:val="24"/>
                  </w:rPr>
                  <w:t>Sorumluluk</w:t>
                </w:r>
              </w:p>
            </w:tc>
            <w:tc>
              <w:tcPr>
                <w:tcW w:w="1412" w:type="dxa"/>
              </w:tcPr>
              <w:p w14:paraId="559258B6" w14:textId="55495689" w:rsidR="00393FF6" w:rsidRPr="006A1495" w:rsidRDefault="006A1495" w:rsidP="00464C96">
                <w:pPr>
                  <w:jc w:val="center"/>
                  <w:rPr>
                    <w:rFonts w:cstheme="minorHAnsi"/>
                    <w:bCs/>
                    <w:sz w:val="24"/>
                    <w:szCs w:val="24"/>
                  </w:rPr>
                </w:pPr>
                <w:r>
                  <w:rPr>
                    <w:rFonts w:cstheme="minorHAnsi"/>
                    <w:bCs/>
                    <w:sz w:val="24"/>
                    <w:szCs w:val="24"/>
                  </w:rPr>
                  <w:t>4</w:t>
                </w:r>
              </w:p>
            </w:tc>
          </w:tr>
          <w:tr w:rsidR="00D56582" w:rsidRPr="00464C96" w14:paraId="3EDEDD95" w14:textId="77777777" w:rsidTr="008A4146">
            <w:tc>
              <w:tcPr>
                <w:tcW w:w="7648" w:type="dxa"/>
              </w:tcPr>
              <w:p w14:paraId="1A6FE5BB" w14:textId="68AB4AA2" w:rsidR="00D56582" w:rsidRPr="00464C96" w:rsidRDefault="00EF41E5" w:rsidP="00464C96">
                <w:pPr>
                  <w:rPr>
                    <w:rFonts w:cstheme="minorHAnsi"/>
                    <w:bCs/>
                    <w:sz w:val="24"/>
                    <w:szCs w:val="24"/>
                  </w:rPr>
                </w:pPr>
                <w:r w:rsidRPr="00464C96">
                  <w:rPr>
                    <w:rFonts w:cstheme="minorHAnsi"/>
                    <w:bCs/>
                    <w:sz w:val="24"/>
                    <w:szCs w:val="24"/>
                  </w:rPr>
                  <w:t>Hukuki Dayanak</w:t>
                </w:r>
              </w:p>
            </w:tc>
            <w:tc>
              <w:tcPr>
                <w:tcW w:w="1412" w:type="dxa"/>
              </w:tcPr>
              <w:p w14:paraId="51CCF4F9" w14:textId="62B0C7B3" w:rsidR="00D56582" w:rsidRPr="006A1495" w:rsidRDefault="006A1495" w:rsidP="00464C96">
                <w:pPr>
                  <w:jc w:val="center"/>
                  <w:rPr>
                    <w:rFonts w:cstheme="minorHAnsi"/>
                    <w:bCs/>
                    <w:sz w:val="24"/>
                    <w:szCs w:val="24"/>
                  </w:rPr>
                </w:pPr>
                <w:r>
                  <w:rPr>
                    <w:rFonts w:cstheme="minorHAnsi"/>
                    <w:bCs/>
                    <w:sz w:val="24"/>
                    <w:szCs w:val="24"/>
                  </w:rPr>
                  <w:t>4</w:t>
                </w:r>
              </w:p>
            </w:tc>
          </w:tr>
          <w:tr w:rsidR="00D56582" w:rsidRPr="00464C96" w14:paraId="29380D54" w14:textId="77777777" w:rsidTr="008A4146">
            <w:tc>
              <w:tcPr>
                <w:tcW w:w="7648" w:type="dxa"/>
              </w:tcPr>
              <w:p w14:paraId="70E6EE04" w14:textId="02BC5AAB" w:rsidR="00D56582" w:rsidRPr="00464C96" w:rsidRDefault="00EF41E5" w:rsidP="00464C96">
                <w:pPr>
                  <w:rPr>
                    <w:rFonts w:cstheme="minorHAnsi"/>
                    <w:bCs/>
                    <w:sz w:val="24"/>
                    <w:szCs w:val="24"/>
                  </w:rPr>
                </w:pPr>
                <w:r w:rsidRPr="00464C96">
                  <w:rPr>
                    <w:rFonts w:cstheme="minorHAnsi"/>
                    <w:bCs/>
                    <w:sz w:val="24"/>
                    <w:szCs w:val="24"/>
                  </w:rPr>
                  <w:t>Tanım ve Kısaltmalar</w:t>
                </w:r>
              </w:p>
            </w:tc>
            <w:tc>
              <w:tcPr>
                <w:tcW w:w="1412" w:type="dxa"/>
              </w:tcPr>
              <w:p w14:paraId="66461247" w14:textId="2379681D" w:rsidR="00D56582" w:rsidRPr="006A1495" w:rsidRDefault="006A1495" w:rsidP="00464C96">
                <w:pPr>
                  <w:jc w:val="center"/>
                  <w:rPr>
                    <w:rFonts w:cstheme="minorHAnsi"/>
                    <w:bCs/>
                    <w:sz w:val="24"/>
                    <w:szCs w:val="24"/>
                  </w:rPr>
                </w:pPr>
                <w:r>
                  <w:rPr>
                    <w:rFonts w:cstheme="minorHAnsi"/>
                    <w:bCs/>
                    <w:sz w:val="24"/>
                    <w:szCs w:val="24"/>
                  </w:rPr>
                  <w:t>5</w:t>
                </w:r>
              </w:p>
            </w:tc>
          </w:tr>
          <w:tr w:rsidR="00D56582" w:rsidRPr="00464C96" w14:paraId="4769C12D" w14:textId="77777777" w:rsidTr="008A4146">
            <w:tc>
              <w:tcPr>
                <w:tcW w:w="7648" w:type="dxa"/>
              </w:tcPr>
              <w:p w14:paraId="666419B1" w14:textId="5554541A" w:rsidR="00D56582" w:rsidRPr="00464C96" w:rsidRDefault="00EF41E5" w:rsidP="00464C96">
                <w:pPr>
                  <w:rPr>
                    <w:rFonts w:cstheme="minorHAnsi"/>
                    <w:b/>
                    <w:bCs/>
                    <w:sz w:val="24"/>
                    <w:szCs w:val="24"/>
                  </w:rPr>
                </w:pPr>
                <w:r w:rsidRPr="00464C96">
                  <w:rPr>
                    <w:rFonts w:cstheme="minorHAnsi"/>
                    <w:b/>
                    <w:bCs/>
                    <w:sz w:val="24"/>
                    <w:szCs w:val="24"/>
                  </w:rPr>
                  <w:t>İKİNCİ BÖLÜM</w:t>
                </w:r>
              </w:p>
            </w:tc>
            <w:tc>
              <w:tcPr>
                <w:tcW w:w="1412" w:type="dxa"/>
              </w:tcPr>
              <w:p w14:paraId="293A94C3" w14:textId="2ACE21CC" w:rsidR="00D56582" w:rsidRPr="006A1495" w:rsidRDefault="006A1495" w:rsidP="00464C96">
                <w:pPr>
                  <w:jc w:val="center"/>
                  <w:rPr>
                    <w:rFonts w:cstheme="minorHAnsi"/>
                    <w:bCs/>
                    <w:sz w:val="24"/>
                    <w:szCs w:val="24"/>
                  </w:rPr>
                </w:pPr>
                <w:r>
                  <w:rPr>
                    <w:rFonts w:cstheme="minorHAnsi"/>
                    <w:bCs/>
                    <w:sz w:val="24"/>
                    <w:szCs w:val="24"/>
                  </w:rPr>
                  <w:t>8</w:t>
                </w:r>
              </w:p>
            </w:tc>
          </w:tr>
          <w:tr w:rsidR="00EF41E5" w:rsidRPr="00464C96" w14:paraId="1F4BE575" w14:textId="77777777" w:rsidTr="008A4146">
            <w:tc>
              <w:tcPr>
                <w:tcW w:w="7648" w:type="dxa"/>
              </w:tcPr>
              <w:p w14:paraId="6E8B59E7" w14:textId="11714F98" w:rsidR="00EF41E5" w:rsidRPr="00464C96" w:rsidRDefault="00393FF6" w:rsidP="00464C96">
                <w:pPr>
                  <w:rPr>
                    <w:rFonts w:cstheme="minorHAnsi"/>
                    <w:b/>
                    <w:bCs/>
                    <w:sz w:val="24"/>
                    <w:szCs w:val="24"/>
                  </w:rPr>
                </w:pPr>
                <w:r w:rsidRPr="00464C96">
                  <w:rPr>
                    <w:rFonts w:cstheme="minorHAnsi"/>
                    <w:b/>
                    <w:bCs/>
                    <w:sz w:val="24"/>
                    <w:szCs w:val="24"/>
                  </w:rPr>
                  <w:t>Gelir Türleri ve Tanımlar</w:t>
                </w:r>
              </w:p>
            </w:tc>
            <w:tc>
              <w:tcPr>
                <w:tcW w:w="1412" w:type="dxa"/>
              </w:tcPr>
              <w:p w14:paraId="7304EED9" w14:textId="48BD0346" w:rsidR="00EF41E5" w:rsidRPr="006A1495" w:rsidRDefault="006A1495" w:rsidP="00464C96">
                <w:pPr>
                  <w:jc w:val="center"/>
                  <w:rPr>
                    <w:rFonts w:cstheme="minorHAnsi"/>
                    <w:bCs/>
                    <w:sz w:val="24"/>
                    <w:szCs w:val="24"/>
                  </w:rPr>
                </w:pPr>
                <w:r>
                  <w:rPr>
                    <w:rFonts w:cstheme="minorHAnsi"/>
                    <w:bCs/>
                    <w:sz w:val="24"/>
                    <w:szCs w:val="24"/>
                  </w:rPr>
                  <w:t>8</w:t>
                </w:r>
              </w:p>
            </w:tc>
          </w:tr>
          <w:tr w:rsidR="00EF41E5" w:rsidRPr="00464C96" w14:paraId="79E92900" w14:textId="77777777" w:rsidTr="008A4146">
            <w:tc>
              <w:tcPr>
                <w:tcW w:w="7648" w:type="dxa"/>
              </w:tcPr>
              <w:p w14:paraId="4805CA1B" w14:textId="7B5188A7" w:rsidR="00EF41E5" w:rsidRPr="00464C96" w:rsidRDefault="00393FF6" w:rsidP="00464C96">
                <w:pPr>
                  <w:rPr>
                    <w:rFonts w:cstheme="minorHAnsi"/>
                    <w:bCs/>
                    <w:sz w:val="24"/>
                    <w:szCs w:val="24"/>
                  </w:rPr>
                </w:pPr>
                <w:r w:rsidRPr="00464C96">
                  <w:rPr>
                    <w:rFonts w:cstheme="minorHAnsi"/>
                    <w:bCs/>
                    <w:sz w:val="24"/>
                    <w:szCs w:val="24"/>
                  </w:rPr>
                  <w:t>Gelir Türleri</w:t>
                </w:r>
              </w:p>
            </w:tc>
            <w:tc>
              <w:tcPr>
                <w:tcW w:w="1412" w:type="dxa"/>
              </w:tcPr>
              <w:p w14:paraId="212740AE" w14:textId="073C1777" w:rsidR="00EF41E5" w:rsidRPr="006A1495" w:rsidRDefault="006A1495" w:rsidP="00464C96">
                <w:pPr>
                  <w:jc w:val="center"/>
                  <w:rPr>
                    <w:rFonts w:cstheme="minorHAnsi"/>
                    <w:bCs/>
                    <w:sz w:val="24"/>
                    <w:szCs w:val="24"/>
                  </w:rPr>
                </w:pPr>
                <w:r>
                  <w:rPr>
                    <w:rFonts w:cstheme="minorHAnsi"/>
                    <w:bCs/>
                    <w:sz w:val="24"/>
                    <w:szCs w:val="24"/>
                  </w:rPr>
                  <w:t>8</w:t>
                </w:r>
              </w:p>
            </w:tc>
          </w:tr>
          <w:tr w:rsidR="00EF41E5" w:rsidRPr="00464C96" w14:paraId="3DA41551" w14:textId="77777777" w:rsidTr="008A4146">
            <w:tc>
              <w:tcPr>
                <w:tcW w:w="7648" w:type="dxa"/>
              </w:tcPr>
              <w:p w14:paraId="2E3D06F8" w14:textId="7EF0A2A0" w:rsidR="00EF41E5" w:rsidRPr="00464C96" w:rsidRDefault="00393FF6" w:rsidP="00464C96">
                <w:pPr>
                  <w:rPr>
                    <w:rFonts w:cstheme="minorHAnsi"/>
                    <w:bCs/>
                    <w:sz w:val="24"/>
                    <w:szCs w:val="24"/>
                  </w:rPr>
                </w:pPr>
                <w:r w:rsidRPr="00464C96">
                  <w:rPr>
                    <w:rFonts w:cstheme="minorHAnsi"/>
                    <w:bCs/>
                    <w:sz w:val="24"/>
                    <w:szCs w:val="24"/>
                  </w:rPr>
                  <w:t>Gelir Türleri Tanımı</w:t>
                </w:r>
              </w:p>
            </w:tc>
            <w:tc>
              <w:tcPr>
                <w:tcW w:w="1412" w:type="dxa"/>
              </w:tcPr>
              <w:p w14:paraId="76412E8F" w14:textId="3333F1C7" w:rsidR="00EF41E5" w:rsidRPr="006A1495" w:rsidRDefault="006A1495" w:rsidP="00464C96">
                <w:pPr>
                  <w:jc w:val="center"/>
                  <w:rPr>
                    <w:rFonts w:cstheme="minorHAnsi"/>
                    <w:bCs/>
                    <w:sz w:val="24"/>
                    <w:szCs w:val="24"/>
                  </w:rPr>
                </w:pPr>
                <w:r>
                  <w:rPr>
                    <w:rFonts w:cstheme="minorHAnsi"/>
                    <w:bCs/>
                    <w:sz w:val="24"/>
                    <w:szCs w:val="24"/>
                  </w:rPr>
                  <w:t>10</w:t>
                </w:r>
              </w:p>
            </w:tc>
          </w:tr>
          <w:tr w:rsidR="00EF41E5" w:rsidRPr="00464C96" w14:paraId="5F3C30BD" w14:textId="77777777" w:rsidTr="008A4146">
            <w:tc>
              <w:tcPr>
                <w:tcW w:w="7648" w:type="dxa"/>
              </w:tcPr>
              <w:p w14:paraId="4952FE35" w14:textId="5F9B6D28" w:rsidR="00EF41E5" w:rsidRPr="00464C96" w:rsidRDefault="00393FF6" w:rsidP="00464C96">
                <w:pPr>
                  <w:rPr>
                    <w:rFonts w:cstheme="minorHAnsi"/>
                    <w:b/>
                    <w:bCs/>
                    <w:sz w:val="24"/>
                    <w:szCs w:val="24"/>
                  </w:rPr>
                </w:pPr>
                <w:r w:rsidRPr="00464C96">
                  <w:rPr>
                    <w:rFonts w:cstheme="minorHAnsi"/>
                    <w:b/>
                    <w:bCs/>
                    <w:sz w:val="24"/>
                    <w:szCs w:val="24"/>
                  </w:rPr>
                  <w:t>ÜÇÜNCÜ BÖLÜM</w:t>
                </w:r>
              </w:p>
            </w:tc>
            <w:tc>
              <w:tcPr>
                <w:tcW w:w="1412" w:type="dxa"/>
              </w:tcPr>
              <w:p w14:paraId="0FEF0269" w14:textId="6B7773DE" w:rsidR="00EF41E5" w:rsidRPr="006A1495" w:rsidRDefault="006A1495" w:rsidP="00464C96">
                <w:pPr>
                  <w:jc w:val="center"/>
                  <w:rPr>
                    <w:rFonts w:cstheme="minorHAnsi"/>
                    <w:bCs/>
                    <w:sz w:val="24"/>
                    <w:szCs w:val="24"/>
                  </w:rPr>
                </w:pPr>
                <w:r>
                  <w:rPr>
                    <w:rFonts w:cstheme="minorHAnsi"/>
                    <w:bCs/>
                    <w:sz w:val="24"/>
                    <w:szCs w:val="24"/>
                  </w:rPr>
                  <w:t>13</w:t>
                </w:r>
              </w:p>
            </w:tc>
          </w:tr>
          <w:tr w:rsidR="00EF41E5" w:rsidRPr="00464C96" w14:paraId="4C257B0B" w14:textId="77777777" w:rsidTr="008A4146">
            <w:tc>
              <w:tcPr>
                <w:tcW w:w="7648" w:type="dxa"/>
              </w:tcPr>
              <w:p w14:paraId="65BB1602" w14:textId="3B0E74F4" w:rsidR="00EF41E5" w:rsidRPr="00464C96" w:rsidRDefault="00393FF6" w:rsidP="00464C96">
                <w:pPr>
                  <w:rPr>
                    <w:rFonts w:cstheme="minorHAnsi"/>
                    <w:bCs/>
                    <w:sz w:val="24"/>
                    <w:szCs w:val="24"/>
                  </w:rPr>
                </w:pPr>
                <w:r w:rsidRPr="00464C96">
                  <w:rPr>
                    <w:rFonts w:cstheme="minorHAnsi"/>
                    <w:bCs/>
                    <w:sz w:val="24"/>
                    <w:szCs w:val="24"/>
                  </w:rPr>
                  <w:t>Tahakkuk Bilgilerinin Sisteme Girilmesi</w:t>
                </w:r>
              </w:p>
            </w:tc>
            <w:tc>
              <w:tcPr>
                <w:tcW w:w="1412" w:type="dxa"/>
              </w:tcPr>
              <w:p w14:paraId="554827A3" w14:textId="6F77C6D0" w:rsidR="00EF41E5" w:rsidRPr="006A1495" w:rsidRDefault="006A1495" w:rsidP="00464C96">
                <w:pPr>
                  <w:jc w:val="center"/>
                  <w:rPr>
                    <w:rFonts w:cstheme="minorHAnsi"/>
                    <w:bCs/>
                    <w:sz w:val="24"/>
                    <w:szCs w:val="24"/>
                  </w:rPr>
                </w:pPr>
                <w:r>
                  <w:rPr>
                    <w:rFonts w:cstheme="minorHAnsi"/>
                    <w:bCs/>
                    <w:sz w:val="24"/>
                    <w:szCs w:val="24"/>
                  </w:rPr>
                  <w:t>13</w:t>
                </w:r>
              </w:p>
            </w:tc>
          </w:tr>
          <w:tr w:rsidR="00EF41E5" w:rsidRPr="00464C96" w14:paraId="0A3AEFCE" w14:textId="77777777" w:rsidTr="008A4146">
            <w:tc>
              <w:tcPr>
                <w:tcW w:w="7648" w:type="dxa"/>
              </w:tcPr>
              <w:p w14:paraId="410B9E61" w14:textId="3E81B963" w:rsidR="00EF41E5" w:rsidRPr="00464C96" w:rsidRDefault="00393FF6" w:rsidP="00464C96">
                <w:pPr>
                  <w:rPr>
                    <w:rFonts w:cstheme="minorHAnsi"/>
                    <w:bCs/>
                    <w:sz w:val="24"/>
                    <w:szCs w:val="24"/>
                  </w:rPr>
                </w:pPr>
                <w:r w:rsidRPr="00464C96">
                  <w:rPr>
                    <w:rFonts w:cstheme="minorHAnsi"/>
                    <w:bCs/>
                    <w:sz w:val="24"/>
                    <w:szCs w:val="24"/>
                  </w:rPr>
                  <w:t>Tahakkuk ve Faturaya Esas Bilgilerin Sisteme Girilmesinden Sorumlu Birimler</w:t>
                </w:r>
              </w:p>
            </w:tc>
            <w:tc>
              <w:tcPr>
                <w:tcW w:w="1412" w:type="dxa"/>
              </w:tcPr>
              <w:p w14:paraId="75C7BA17" w14:textId="053B517B" w:rsidR="00EF41E5" w:rsidRPr="006A1495" w:rsidRDefault="006A1495" w:rsidP="00464C96">
                <w:pPr>
                  <w:jc w:val="center"/>
                  <w:rPr>
                    <w:rFonts w:cstheme="minorHAnsi"/>
                    <w:bCs/>
                    <w:sz w:val="24"/>
                    <w:szCs w:val="24"/>
                  </w:rPr>
                </w:pPr>
                <w:r>
                  <w:rPr>
                    <w:rFonts w:cstheme="minorHAnsi"/>
                    <w:bCs/>
                    <w:sz w:val="24"/>
                    <w:szCs w:val="24"/>
                  </w:rPr>
                  <w:t>13</w:t>
                </w:r>
              </w:p>
            </w:tc>
          </w:tr>
          <w:tr w:rsidR="00EF41E5" w:rsidRPr="00464C96" w14:paraId="0912EABF" w14:textId="77777777" w:rsidTr="008A4146">
            <w:tc>
              <w:tcPr>
                <w:tcW w:w="7648" w:type="dxa"/>
              </w:tcPr>
              <w:p w14:paraId="3A55B35C" w14:textId="36EF1D92" w:rsidR="00EF41E5" w:rsidRPr="00464C96" w:rsidRDefault="00393FF6" w:rsidP="00464C96">
                <w:pPr>
                  <w:rPr>
                    <w:rFonts w:cstheme="minorHAnsi"/>
                    <w:b/>
                    <w:bCs/>
                    <w:sz w:val="24"/>
                    <w:szCs w:val="24"/>
                  </w:rPr>
                </w:pPr>
                <w:r w:rsidRPr="00464C96">
                  <w:rPr>
                    <w:rFonts w:cstheme="minorHAnsi"/>
                    <w:b/>
                    <w:bCs/>
                    <w:sz w:val="24"/>
                    <w:szCs w:val="24"/>
                  </w:rPr>
                  <w:t>DÖRDÜNCÜ BÖLÜM</w:t>
                </w:r>
              </w:p>
            </w:tc>
            <w:tc>
              <w:tcPr>
                <w:tcW w:w="1412" w:type="dxa"/>
              </w:tcPr>
              <w:p w14:paraId="04CEB56E" w14:textId="6A1423F3" w:rsidR="00EF41E5" w:rsidRPr="006A1495" w:rsidRDefault="006A1495" w:rsidP="00464C96">
                <w:pPr>
                  <w:jc w:val="center"/>
                  <w:rPr>
                    <w:rFonts w:cstheme="minorHAnsi"/>
                    <w:bCs/>
                    <w:sz w:val="24"/>
                    <w:szCs w:val="24"/>
                  </w:rPr>
                </w:pPr>
                <w:r>
                  <w:rPr>
                    <w:rFonts w:cstheme="minorHAnsi"/>
                    <w:bCs/>
                    <w:sz w:val="24"/>
                    <w:szCs w:val="24"/>
                  </w:rPr>
                  <w:t>19</w:t>
                </w:r>
              </w:p>
            </w:tc>
          </w:tr>
          <w:tr w:rsidR="00393FF6" w:rsidRPr="00464C96" w14:paraId="2F134B1D" w14:textId="77777777" w:rsidTr="008A4146">
            <w:tc>
              <w:tcPr>
                <w:tcW w:w="7648" w:type="dxa"/>
              </w:tcPr>
              <w:p w14:paraId="7E904FF4" w14:textId="3206B54A" w:rsidR="00393FF6" w:rsidRPr="00464C96" w:rsidRDefault="00393FF6" w:rsidP="00464C96">
                <w:pPr>
                  <w:rPr>
                    <w:rFonts w:cstheme="minorHAnsi"/>
                    <w:b/>
                    <w:bCs/>
                    <w:sz w:val="24"/>
                    <w:szCs w:val="24"/>
                  </w:rPr>
                </w:pPr>
                <w:r w:rsidRPr="00464C96">
                  <w:rPr>
                    <w:rFonts w:cstheme="minorHAnsi"/>
                    <w:b/>
                    <w:bCs/>
                    <w:sz w:val="24"/>
                    <w:szCs w:val="24"/>
                  </w:rPr>
                  <w:t>Uygulama Esasları</w:t>
                </w:r>
              </w:p>
            </w:tc>
            <w:tc>
              <w:tcPr>
                <w:tcW w:w="1412" w:type="dxa"/>
              </w:tcPr>
              <w:p w14:paraId="01582F18" w14:textId="788605A8" w:rsidR="00393FF6" w:rsidRPr="006A1495" w:rsidRDefault="006A1495" w:rsidP="00464C96">
                <w:pPr>
                  <w:jc w:val="center"/>
                  <w:rPr>
                    <w:rFonts w:cstheme="minorHAnsi"/>
                    <w:bCs/>
                    <w:sz w:val="24"/>
                    <w:szCs w:val="24"/>
                  </w:rPr>
                </w:pPr>
                <w:r>
                  <w:rPr>
                    <w:rFonts w:cstheme="minorHAnsi"/>
                    <w:bCs/>
                    <w:sz w:val="24"/>
                    <w:szCs w:val="24"/>
                  </w:rPr>
                  <w:t>19</w:t>
                </w:r>
              </w:p>
            </w:tc>
          </w:tr>
          <w:tr w:rsidR="00393FF6" w:rsidRPr="00464C96" w14:paraId="7F6A8045" w14:textId="77777777" w:rsidTr="008A4146">
            <w:tc>
              <w:tcPr>
                <w:tcW w:w="7648" w:type="dxa"/>
              </w:tcPr>
              <w:p w14:paraId="4A7EBC52" w14:textId="616DC0D8" w:rsidR="00393FF6" w:rsidRPr="00464C96" w:rsidRDefault="00393FF6" w:rsidP="00464C96">
                <w:pPr>
                  <w:rPr>
                    <w:rFonts w:cstheme="minorHAnsi"/>
                    <w:bCs/>
                    <w:sz w:val="24"/>
                    <w:szCs w:val="24"/>
                  </w:rPr>
                </w:pPr>
                <w:r w:rsidRPr="00464C96">
                  <w:rPr>
                    <w:rFonts w:cstheme="minorHAnsi"/>
                    <w:bCs/>
                    <w:sz w:val="24"/>
                    <w:szCs w:val="24"/>
                  </w:rPr>
                  <w:t>Tahakkuk Formunda Bulunması Gereken Bilgiler</w:t>
                </w:r>
              </w:p>
            </w:tc>
            <w:tc>
              <w:tcPr>
                <w:tcW w:w="1412" w:type="dxa"/>
              </w:tcPr>
              <w:p w14:paraId="7B0B668F" w14:textId="142C8DD8" w:rsidR="00393FF6" w:rsidRPr="006A1495" w:rsidRDefault="006A1495" w:rsidP="00464C96">
                <w:pPr>
                  <w:jc w:val="center"/>
                  <w:rPr>
                    <w:rFonts w:cstheme="minorHAnsi"/>
                    <w:bCs/>
                    <w:sz w:val="24"/>
                    <w:szCs w:val="24"/>
                  </w:rPr>
                </w:pPr>
                <w:r>
                  <w:rPr>
                    <w:rFonts w:cstheme="minorHAnsi"/>
                    <w:bCs/>
                    <w:sz w:val="24"/>
                    <w:szCs w:val="24"/>
                  </w:rPr>
                  <w:t>19</w:t>
                </w:r>
              </w:p>
            </w:tc>
          </w:tr>
          <w:tr w:rsidR="00393FF6" w:rsidRPr="00464C96" w14:paraId="6DE98EE1" w14:textId="77777777" w:rsidTr="008A4146">
            <w:tc>
              <w:tcPr>
                <w:tcW w:w="7648" w:type="dxa"/>
              </w:tcPr>
              <w:p w14:paraId="44433125" w14:textId="6065DED0" w:rsidR="00393FF6" w:rsidRPr="00464C96" w:rsidRDefault="00393FF6" w:rsidP="00464C96">
                <w:pPr>
                  <w:rPr>
                    <w:rFonts w:cstheme="minorHAnsi"/>
                    <w:bCs/>
                    <w:sz w:val="24"/>
                    <w:szCs w:val="24"/>
                  </w:rPr>
                </w:pPr>
                <w:r w:rsidRPr="00464C96">
                  <w:rPr>
                    <w:rFonts w:cstheme="minorHAnsi"/>
                    <w:bCs/>
                    <w:sz w:val="24"/>
                    <w:szCs w:val="24"/>
                  </w:rPr>
                  <w:t>Tahakkuk İşlemleri</w:t>
                </w:r>
              </w:p>
            </w:tc>
            <w:tc>
              <w:tcPr>
                <w:tcW w:w="1412" w:type="dxa"/>
              </w:tcPr>
              <w:p w14:paraId="60C12D09" w14:textId="24DEA2D8" w:rsidR="00393FF6" w:rsidRPr="006A1495" w:rsidRDefault="006A1495" w:rsidP="00464C96">
                <w:pPr>
                  <w:jc w:val="center"/>
                  <w:rPr>
                    <w:rFonts w:cstheme="minorHAnsi"/>
                    <w:bCs/>
                    <w:sz w:val="24"/>
                    <w:szCs w:val="24"/>
                  </w:rPr>
                </w:pPr>
                <w:r>
                  <w:rPr>
                    <w:rFonts w:cstheme="minorHAnsi"/>
                    <w:bCs/>
                    <w:sz w:val="24"/>
                    <w:szCs w:val="24"/>
                  </w:rPr>
                  <w:t>19</w:t>
                </w:r>
              </w:p>
            </w:tc>
          </w:tr>
          <w:tr w:rsidR="00393FF6" w:rsidRPr="00464C96" w14:paraId="226FDDBC" w14:textId="77777777" w:rsidTr="008A4146">
            <w:tc>
              <w:tcPr>
                <w:tcW w:w="7648" w:type="dxa"/>
              </w:tcPr>
              <w:p w14:paraId="3BE8CCA4" w14:textId="3AE85DC4" w:rsidR="00393FF6" w:rsidRPr="00464C96" w:rsidRDefault="00393FF6" w:rsidP="00464C96">
                <w:pPr>
                  <w:rPr>
                    <w:rFonts w:cstheme="minorHAnsi"/>
                    <w:bCs/>
                    <w:sz w:val="24"/>
                    <w:szCs w:val="24"/>
                  </w:rPr>
                </w:pPr>
                <w:r w:rsidRPr="00464C96">
                  <w:rPr>
                    <w:rFonts w:cstheme="minorHAnsi"/>
                    <w:bCs/>
                    <w:sz w:val="24"/>
                    <w:szCs w:val="24"/>
                  </w:rPr>
                  <w:t>Tahakkuk ve Faturaların Hizmet ve Gelirler Sisteminde Oluşturulması</w:t>
                </w:r>
              </w:p>
            </w:tc>
            <w:tc>
              <w:tcPr>
                <w:tcW w:w="1412" w:type="dxa"/>
              </w:tcPr>
              <w:p w14:paraId="6CFF8A77" w14:textId="23A32738" w:rsidR="00393FF6" w:rsidRPr="006A1495" w:rsidRDefault="006A1495" w:rsidP="00464C96">
                <w:pPr>
                  <w:jc w:val="center"/>
                  <w:rPr>
                    <w:rFonts w:cstheme="minorHAnsi"/>
                    <w:bCs/>
                    <w:sz w:val="24"/>
                    <w:szCs w:val="24"/>
                  </w:rPr>
                </w:pPr>
                <w:r>
                  <w:rPr>
                    <w:rFonts w:cstheme="minorHAnsi"/>
                    <w:bCs/>
                    <w:sz w:val="24"/>
                    <w:szCs w:val="24"/>
                  </w:rPr>
                  <w:t>20</w:t>
                </w:r>
              </w:p>
            </w:tc>
          </w:tr>
          <w:tr w:rsidR="00393FF6" w:rsidRPr="00464C96" w14:paraId="623AEAE0" w14:textId="77777777" w:rsidTr="008A4146">
            <w:tc>
              <w:tcPr>
                <w:tcW w:w="7648" w:type="dxa"/>
              </w:tcPr>
              <w:p w14:paraId="35DF581F" w14:textId="75A18E4E" w:rsidR="00393FF6" w:rsidRPr="00464C96" w:rsidRDefault="00393FF6" w:rsidP="00464C96">
                <w:pPr>
                  <w:rPr>
                    <w:rFonts w:cstheme="minorHAnsi"/>
                    <w:bCs/>
                    <w:sz w:val="24"/>
                    <w:szCs w:val="24"/>
                  </w:rPr>
                </w:pPr>
                <w:r w:rsidRPr="00464C96">
                  <w:rPr>
                    <w:rFonts w:cstheme="minorHAnsi"/>
                    <w:bCs/>
                    <w:sz w:val="24"/>
                    <w:szCs w:val="24"/>
                  </w:rPr>
                  <w:t>Faturada Bulunması Gereken Bilgiler</w:t>
                </w:r>
              </w:p>
            </w:tc>
            <w:tc>
              <w:tcPr>
                <w:tcW w:w="1412" w:type="dxa"/>
              </w:tcPr>
              <w:p w14:paraId="54447B4C" w14:textId="387A2B4D" w:rsidR="00393FF6" w:rsidRPr="006A1495" w:rsidRDefault="006A1495" w:rsidP="00464C96">
                <w:pPr>
                  <w:jc w:val="center"/>
                  <w:rPr>
                    <w:rFonts w:cstheme="minorHAnsi"/>
                    <w:bCs/>
                    <w:sz w:val="24"/>
                    <w:szCs w:val="24"/>
                  </w:rPr>
                </w:pPr>
                <w:r>
                  <w:rPr>
                    <w:rFonts w:cstheme="minorHAnsi"/>
                    <w:bCs/>
                    <w:sz w:val="24"/>
                    <w:szCs w:val="24"/>
                  </w:rPr>
                  <w:t>22</w:t>
                </w:r>
              </w:p>
            </w:tc>
          </w:tr>
          <w:tr w:rsidR="00EF41E5" w:rsidRPr="00464C96" w14:paraId="16D3B863" w14:textId="77777777" w:rsidTr="008A4146">
            <w:tc>
              <w:tcPr>
                <w:tcW w:w="7648" w:type="dxa"/>
              </w:tcPr>
              <w:p w14:paraId="01EAC436" w14:textId="7D6ED8E2" w:rsidR="00EF41E5" w:rsidRPr="00464C96" w:rsidRDefault="00393FF6" w:rsidP="00464C96">
                <w:pPr>
                  <w:rPr>
                    <w:rFonts w:cstheme="minorHAnsi"/>
                    <w:bCs/>
                    <w:sz w:val="24"/>
                    <w:szCs w:val="24"/>
                  </w:rPr>
                </w:pPr>
                <w:r w:rsidRPr="00464C96">
                  <w:rPr>
                    <w:rFonts w:cstheme="minorHAnsi"/>
                    <w:bCs/>
                    <w:sz w:val="24"/>
                    <w:szCs w:val="24"/>
                  </w:rPr>
                  <w:t>Fatura Düzenlenmesi</w:t>
                </w:r>
              </w:p>
            </w:tc>
            <w:tc>
              <w:tcPr>
                <w:tcW w:w="1412" w:type="dxa"/>
              </w:tcPr>
              <w:p w14:paraId="2675F8BA" w14:textId="00B8856D" w:rsidR="00EF41E5" w:rsidRPr="006A1495" w:rsidRDefault="006A1495" w:rsidP="00464C96">
                <w:pPr>
                  <w:jc w:val="center"/>
                  <w:rPr>
                    <w:rFonts w:cstheme="minorHAnsi"/>
                    <w:bCs/>
                    <w:sz w:val="24"/>
                    <w:szCs w:val="24"/>
                  </w:rPr>
                </w:pPr>
                <w:r>
                  <w:rPr>
                    <w:rFonts w:cstheme="minorHAnsi"/>
                    <w:bCs/>
                    <w:sz w:val="24"/>
                    <w:szCs w:val="24"/>
                  </w:rPr>
                  <w:t>23</w:t>
                </w:r>
              </w:p>
            </w:tc>
          </w:tr>
          <w:tr w:rsidR="00393FF6" w:rsidRPr="00464C96" w14:paraId="1EE5A832" w14:textId="77777777" w:rsidTr="008A4146">
            <w:tc>
              <w:tcPr>
                <w:tcW w:w="7648" w:type="dxa"/>
              </w:tcPr>
              <w:p w14:paraId="5827EE59" w14:textId="53D945DC" w:rsidR="00393FF6" w:rsidRPr="00464C96" w:rsidRDefault="00393FF6" w:rsidP="00464C96">
                <w:pPr>
                  <w:rPr>
                    <w:rFonts w:cstheme="minorHAnsi"/>
                    <w:bCs/>
                    <w:sz w:val="24"/>
                    <w:szCs w:val="24"/>
                  </w:rPr>
                </w:pPr>
                <w:r w:rsidRPr="00464C96">
                  <w:rPr>
                    <w:rFonts w:cstheme="minorHAnsi"/>
                    <w:bCs/>
                    <w:sz w:val="24"/>
                    <w:szCs w:val="24"/>
                  </w:rPr>
                  <w:t>Fatura Ödeme Süreleri</w:t>
                </w:r>
              </w:p>
            </w:tc>
            <w:tc>
              <w:tcPr>
                <w:tcW w:w="1412" w:type="dxa"/>
              </w:tcPr>
              <w:p w14:paraId="0EEFC1AC" w14:textId="289F6EBE" w:rsidR="00393FF6" w:rsidRPr="006A1495" w:rsidRDefault="006A1495" w:rsidP="00464C96">
                <w:pPr>
                  <w:jc w:val="center"/>
                  <w:rPr>
                    <w:rFonts w:cstheme="minorHAnsi"/>
                    <w:bCs/>
                    <w:sz w:val="24"/>
                    <w:szCs w:val="24"/>
                  </w:rPr>
                </w:pPr>
                <w:r>
                  <w:rPr>
                    <w:rFonts w:cstheme="minorHAnsi"/>
                    <w:bCs/>
                    <w:sz w:val="24"/>
                    <w:szCs w:val="24"/>
                  </w:rPr>
                  <w:t>23</w:t>
                </w:r>
              </w:p>
            </w:tc>
          </w:tr>
          <w:tr w:rsidR="00393FF6" w:rsidRPr="00464C96" w14:paraId="7E95C808" w14:textId="77777777" w:rsidTr="008A4146">
            <w:tc>
              <w:tcPr>
                <w:tcW w:w="7648" w:type="dxa"/>
              </w:tcPr>
              <w:p w14:paraId="15EC720F" w14:textId="749788B9" w:rsidR="00393FF6" w:rsidRPr="00464C96" w:rsidRDefault="00393FF6" w:rsidP="00464C96">
                <w:pPr>
                  <w:rPr>
                    <w:rFonts w:cstheme="minorHAnsi"/>
                    <w:bCs/>
                    <w:sz w:val="24"/>
                    <w:szCs w:val="24"/>
                  </w:rPr>
                </w:pPr>
                <w:r w:rsidRPr="00464C96">
                  <w:rPr>
                    <w:rFonts w:cstheme="minorHAnsi"/>
                    <w:bCs/>
                    <w:sz w:val="24"/>
                    <w:szCs w:val="24"/>
                  </w:rPr>
                  <w:t>Faturaların İlgililere Teslimi</w:t>
                </w:r>
              </w:p>
            </w:tc>
            <w:tc>
              <w:tcPr>
                <w:tcW w:w="1412" w:type="dxa"/>
              </w:tcPr>
              <w:p w14:paraId="2AE06BD6" w14:textId="062B5303" w:rsidR="00393FF6" w:rsidRPr="006A1495" w:rsidRDefault="006A1495" w:rsidP="00464C96">
                <w:pPr>
                  <w:jc w:val="center"/>
                  <w:rPr>
                    <w:rFonts w:cstheme="minorHAnsi"/>
                    <w:bCs/>
                    <w:sz w:val="24"/>
                    <w:szCs w:val="24"/>
                  </w:rPr>
                </w:pPr>
                <w:r>
                  <w:rPr>
                    <w:rFonts w:cstheme="minorHAnsi"/>
                    <w:bCs/>
                    <w:sz w:val="24"/>
                    <w:szCs w:val="24"/>
                  </w:rPr>
                  <w:t>24</w:t>
                </w:r>
              </w:p>
            </w:tc>
          </w:tr>
          <w:tr w:rsidR="00393FF6" w:rsidRPr="00464C96" w14:paraId="2FB263C5" w14:textId="77777777" w:rsidTr="008A4146">
            <w:tc>
              <w:tcPr>
                <w:tcW w:w="7648" w:type="dxa"/>
              </w:tcPr>
              <w:p w14:paraId="16FE24ED" w14:textId="0160E620" w:rsidR="00393FF6" w:rsidRPr="00464C96" w:rsidRDefault="00393FF6" w:rsidP="00464C96">
                <w:pPr>
                  <w:rPr>
                    <w:rFonts w:cstheme="minorHAnsi"/>
                    <w:bCs/>
                    <w:sz w:val="24"/>
                    <w:szCs w:val="24"/>
                  </w:rPr>
                </w:pPr>
                <w:r w:rsidRPr="00464C96">
                  <w:rPr>
                    <w:rFonts w:cstheme="minorHAnsi"/>
                    <w:bCs/>
                    <w:sz w:val="24"/>
                    <w:szCs w:val="24"/>
                  </w:rPr>
                  <w:t>Faturaya İtirazlar</w:t>
                </w:r>
              </w:p>
            </w:tc>
            <w:tc>
              <w:tcPr>
                <w:tcW w:w="1412" w:type="dxa"/>
              </w:tcPr>
              <w:p w14:paraId="2EDB5757" w14:textId="1936B8C5" w:rsidR="00393FF6" w:rsidRPr="006A1495" w:rsidRDefault="006A1495" w:rsidP="00464C96">
                <w:pPr>
                  <w:jc w:val="center"/>
                  <w:rPr>
                    <w:rFonts w:cstheme="minorHAnsi"/>
                    <w:bCs/>
                    <w:sz w:val="24"/>
                    <w:szCs w:val="24"/>
                  </w:rPr>
                </w:pPr>
                <w:r>
                  <w:rPr>
                    <w:rFonts w:cstheme="minorHAnsi"/>
                    <w:bCs/>
                    <w:sz w:val="24"/>
                    <w:szCs w:val="24"/>
                  </w:rPr>
                  <w:t>24</w:t>
                </w:r>
              </w:p>
            </w:tc>
          </w:tr>
          <w:tr w:rsidR="00393FF6" w:rsidRPr="00464C96" w14:paraId="5A762C72" w14:textId="77777777" w:rsidTr="008A4146">
            <w:tc>
              <w:tcPr>
                <w:tcW w:w="7648" w:type="dxa"/>
              </w:tcPr>
              <w:p w14:paraId="2D525215" w14:textId="5A38A8EF" w:rsidR="00393FF6" w:rsidRPr="00464C96" w:rsidRDefault="00393FF6" w:rsidP="00464C96">
                <w:pPr>
                  <w:rPr>
                    <w:rFonts w:cstheme="minorHAnsi"/>
                    <w:bCs/>
                    <w:sz w:val="24"/>
                    <w:szCs w:val="24"/>
                  </w:rPr>
                </w:pPr>
                <w:r w:rsidRPr="00464C96">
                  <w:rPr>
                    <w:rFonts w:cstheme="minorHAnsi"/>
                    <w:bCs/>
                    <w:sz w:val="24"/>
                    <w:szCs w:val="24"/>
                  </w:rPr>
                  <w:t>Faturanın İptal Edilmesi</w:t>
                </w:r>
              </w:p>
            </w:tc>
            <w:tc>
              <w:tcPr>
                <w:tcW w:w="1412" w:type="dxa"/>
              </w:tcPr>
              <w:p w14:paraId="4A23CCD7" w14:textId="1F185B62" w:rsidR="00393FF6" w:rsidRPr="006A1495" w:rsidRDefault="006A1495" w:rsidP="00464C96">
                <w:pPr>
                  <w:jc w:val="center"/>
                  <w:rPr>
                    <w:rFonts w:cstheme="minorHAnsi"/>
                    <w:bCs/>
                    <w:sz w:val="24"/>
                    <w:szCs w:val="24"/>
                  </w:rPr>
                </w:pPr>
                <w:r>
                  <w:rPr>
                    <w:rFonts w:cstheme="minorHAnsi"/>
                    <w:bCs/>
                    <w:sz w:val="24"/>
                    <w:szCs w:val="24"/>
                  </w:rPr>
                  <w:t>24</w:t>
                </w:r>
              </w:p>
            </w:tc>
          </w:tr>
          <w:tr w:rsidR="00393FF6" w:rsidRPr="00464C96" w14:paraId="58CF912C" w14:textId="77777777" w:rsidTr="008A4146">
            <w:tc>
              <w:tcPr>
                <w:tcW w:w="7648" w:type="dxa"/>
              </w:tcPr>
              <w:p w14:paraId="7644D311" w14:textId="45AB0F12" w:rsidR="00393FF6" w:rsidRPr="00464C96" w:rsidRDefault="00393FF6" w:rsidP="00464C96">
                <w:pPr>
                  <w:rPr>
                    <w:rFonts w:cstheme="minorHAnsi"/>
                    <w:bCs/>
                    <w:sz w:val="24"/>
                    <w:szCs w:val="24"/>
                  </w:rPr>
                </w:pPr>
                <w:r w:rsidRPr="00464C96">
                  <w:rPr>
                    <w:rFonts w:cstheme="minorHAnsi"/>
                    <w:bCs/>
                    <w:sz w:val="24"/>
                    <w:szCs w:val="24"/>
                  </w:rPr>
                  <w:t>Fatura İade İşlemleri</w:t>
                </w:r>
              </w:p>
            </w:tc>
            <w:tc>
              <w:tcPr>
                <w:tcW w:w="1412" w:type="dxa"/>
              </w:tcPr>
              <w:p w14:paraId="49623D1E" w14:textId="746D1D06" w:rsidR="00393FF6" w:rsidRPr="006A1495" w:rsidRDefault="006A1495" w:rsidP="00464C96">
                <w:pPr>
                  <w:jc w:val="center"/>
                  <w:rPr>
                    <w:rFonts w:cstheme="minorHAnsi"/>
                    <w:bCs/>
                    <w:sz w:val="24"/>
                    <w:szCs w:val="24"/>
                  </w:rPr>
                </w:pPr>
                <w:r>
                  <w:rPr>
                    <w:rFonts w:cstheme="minorHAnsi"/>
                    <w:bCs/>
                    <w:sz w:val="24"/>
                    <w:szCs w:val="24"/>
                  </w:rPr>
                  <w:t>25</w:t>
                </w:r>
              </w:p>
            </w:tc>
          </w:tr>
          <w:tr w:rsidR="00393FF6" w:rsidRPr="00464C96" w14:paraId="0D657B49" w14:textId="77777777" w:rsidTr="008A4146">
            <w:tc>
              <w:tcPr>
                <w:tcW w:w="7648" w:type="dxa"/>
              </w:tcPr>
              <w:p w14:paraId="15ACABFC" w14:textId="1F25824D" w:rsidR="00393FF6" w:rsidRPr="00464C96" w:rsidRDefault="00393FF6" w:rsidP="00464C96">
                <w:pPr>
                  <w:rPr>
                    <w:rFonts w:cstheme="minorHAnsi"/>
                    <w:bCs/>
                    <w:sz w:val="24"/>
                    <w:szCs w:val="24"/>
                  </w:rPr>
                </w:pPr>
                <w:r w:rsidRPr="00464C96">
                  <w:rPr>
                    <w:rFonts w:cstheme="minorHAnsi"/>
                    <w:bCs/>
                    <w:sz w:val="24"/>
                    <w:szCs w:val="24"/>
                  </w:rPr>
                  <w:t>Faturanın İlgililere Ulaşmaması</w:t>
                </w:r>
              </w:p>
            </w:tc>
            <w:tc>
              <w:tcPr>
                <w:tcW w:w="1412" w:type="dxa"/>
              </w:tcPr>
              <w:p w14:paraId="1C4E92E1" w14:textId="632894D3" w:rsidR="00393FF6" w:rsidRPr="006A1495" w:rsidRDefault="006A1495" w:rsidP="00464C96">
                <w:pPr>
                  <w:jc w:val="center"/>
                  <w:rPr>
                    <w:rFonts w:cstheme="minorHAnsi"/>
                    <w:bCs/>
                    <w:sz w:val="24"/>
                    <w:szCs w:val="24"/>
                  </w:rPr>
                </w:pPr>
                <w:r>
                  <w:rPr>
                    <w:rFonts w:cstheme="minorHAnsi"/>
                    <w:bCs/>
                    <w:sz w:val="24"/>
                    <w:szCs w:val="24"/>
                  </w:rPr>
                  <w:t>25</w:t>
                </w:r>
              </w:p>
            </w:tc>
          </w:tr>
          <w:tr w:rsidR="00393FF6" w:rsidRPr="00464C96" w14:paraId="2F9B7B6C" w14:textId="77777777" w:rsidTr="008A4146">
            <w:tc>
              <w:tcPr>
                <w:tcW w:w="7648" w:type="dxa"/>
              </w:tcPr>
              <w:p w14:paraId="37C3C788" w14:textId="50D1CCA5" w:rsidR="00393FF6" w:rsidRPr="00464C96" w:rsidRDefault="00393FF6" w:rsidP="00464C96">
                <w:pPr>
                  <w:rPr>
                    <w:rFonts w:cstheme="minorHAnsi"/>
                    <w:bCs/>
                    <w:vanish/>
                    <w:sz w:val="24"/>
                    <w:szCs w:val="24"/>
                  </w:rPr>
                </w:pPr>
                <w:r w:rsidRPr="00464C96">
                  <w:rPr>
                    <w:rFonts w:cstheme="minorHAnsi"/>
                    <w:bCs/>
                    <w:sz w:val="24"/>
                    <w:szCs w:val="24"/>
                  </w:rPr>
                  <w:t xml:space="preserve">Temsilcisi Bulunan </w:t>
                </w:r>
                <w:r w:rsidRPr="00464C96">
                  <w:rPr>
                    <w:rFonts w:cstheme="minorHAnsi"/>
                    <w:bCs/>
                    <w:vanish/>
                    <w:sz w:val="24"/>
                    <w:szCs w:val="24"/>
                  </w:rPr>
                  <w:t>H</w:t>
                </w:r>
                <w:r w:rsidRPr="00464C96">
                  <w:rPr>
                    <w:rFonts w:cstheme="minorHAnsi"/>
                    <w:bCs/>
                    <w:sz w:val="24"/>
                    <w:szCs w:val="24"/>
                  </w:rPr>
                  <w:t>Havayolu Şirketlerine Fatura Düzenlenmesi</w:t>
                </w:r>
              </w:p>
            </w:tc>
            <w:tc>
              <w:tcPr>
                <w:tcW w:w="1412" w:type="dxa"/>
              </w:tcPr>
              <w:p w14:paraId="6CCA7FF3" w14:textId="7C763BB8" w:rsidR="00393FF6" w:rsidRPr="006A1495" w:rsidRDefault="008A4146" w:rsidP="00464C96">
                <w:pPr>
                  <w:jc w:val="center"/>
                  <w:rPr>
                    <w:rFonts w:cstheme="minorHAnsi"/>
                    <w:bCs/>
                    <w:sz w:val="24"/>
                    <w:szCs w:val="24"/>
                  </w:rPr>
                </w:pPr>
                <w:r>
                  <w:rPr>
                    <w:rFonts w:cstheme="minorHAnsi"/>
                    <w:bCs/>
                    <w:sz w:val="24"/>
                    <w:szCs w:val="24"/>
                  </w:rPr>
                  <w:t>25</w:t>
                </w:r>
              </w:p>
            </w:tc>
          </w:tr>
          <w:tr w:rsidR="00393FF6" w:rsidRPr="00464C96" w14:paraId="4B370DCF" w14:textId="77777777" w:rsidTr="008A4146">
            <w:tc>
              <w:tcPr>
                <w:tcW w:w="7648" w:type="dxa"/>
              </w:tcPr>
              <w:p w14:paraId="7D6A7AD7" w14:textId="605EECB2" w:rsidR="00393FF6" w:rsidRPr="00464C96" w:rsidRDefault="00393FF6" w:rsidP="00464C96">
                <w:pPr>
                  <w:rPr>
                    <w:rFonts w:cstheme="minorHAnsi"/>
                    <w:bCs/>
                    <w:sz w:val="24"/>
                    <w:szCs w:val="24"/>
                  </w:rPr>
                </w:pPr>
                <w:r w:rsidRPr="00464C96">
                  <w:rPr>
                    <w:rFonts w:cstheme="minorHAnsi"/>
                    <w:bCs/>
                    <w:sz w:val="24"/>
                    <w:szCs w:val="24"/>
                  </w:rPr>
                  <w:t>Temsilci Şirketlerden İade Faturası Alınması</w:t>
                </w:r>
              </w:p>
            </w:tc>
            <w:tc>
              <w:tcPr>
                <w:tcW w:w="1412" w:type="dxa"/>
              </w:tcPr>
              <w:p w14:paraId="78F7885B" w14:textId="1B54A93D" w:rsidR="00393FF6" w:rsidRPr="006A1495" w:rsidRDefault="008A4146" w:rsidP="00464C96">
                <w:pPr>
                  <w:jc w:val="center"/>
                  <w:rPr>
                    <w:rFonts w:cstheme="minorHAnsi"/>
                    <w:bCs/>
                    <w:sz w:val="24"/>
                    <w:szCs w:val="24"/>
                  </w:rPr>
                </w:pPr>
                <w:r>
                  <w:rPr>
                    <w:rFonts w:cstheme="minorHAnsi"/>
                    <w:bCs/>
                    <w:sz w:val="24"/>
                    <w:szCs w:val="24"/>
                  </w:rPr>
                  <w:t>25</w:t>
                </w:r>
              </w:p>
            </w:tc>
          </w:tr>
          <w:tr w:rsidR="00393FF6" w:rsidRPr="00464C96" w14:paraId="3D7AD9C7" w14:textId="77777777" w:rsidTr="008A4146">
            <w:tc>
              <w:tcPr>
                <w:tcW w:w="7648" w:type="dxa"/>
              </w:tcPr>
              <w:p w14:paraId="5982D11B" w14:textId="0ECEC28D" w:rsidR="00393FF6" w:rsidRPr="00464C96" w:rsidRDefault="00393FF6" w:rsidP="00464C96">
                <w:pPr>
                  <w:rPr>
                    <w:rFonts w:cstheme="minorHAnsi"/>
                    <w:bCs/>
                    <w:sz w:val="24"/>
                    <w:szCs w:val="24"/>
                  </w:rPr>
                </w:pPr>
                <w:r w:rsidRPr="00464C96">
                  <w:rPr>
                    <w:rFonts w:cstheme="minorHAnsi"/>
                    <w:bCs/>
                    <w:sz w:val="24"/>
                    <w:szCs w:val="24"/>
                  </w:rPr>
                  <w:t>Faturaların Ödenmesi</w:t>
                </w:r>
              </w:p>
            </w:tc>
            <w:tc>
              <w:tcPr>
                <w:tcW w:w="1412" w:type="dxa"/>
              </w:tcPr>
              <w:p w14:paraId="0A9CD3ED" w14:textId="36C2DD0E" w:rsidR="00393FF6" w:rsidRPr="006A1495" w:rsidRDefault="008A4146" w:rsidP="00464C96">
                <w:pPr>
                  <w:jc w:val="center"/>
                  <w:rPr>
                    <w:rFonts w:cstheme="minorHAnsi"/>
                    <w:bCs/>
                    <w:sz w:val="24"/>
                    <w:szCs w:val="24"/>
                  </w:rPr>
                </w:pPr>
                <w:r>
                  <w:rPr>
                    <w:rFonts w:cstheme="minorHAnsi"/>
                    <w:bCs/>
                    <w:sz w:val="24"/>
                    <w:szCs w:val="24"/>
                  </w:rPr>
                  <w:t>26</w:t>
                </w:r>
              </w:p>
            </w:tc>
          </w:tr>
          <w:tr w:rsidR="00393FF6" w:rsidRPr="00464C96" w14:paraId="6700F1F0" w14:textId="77777777" w:rsidTr="008A4146">
            <w:tc>
              <w:tcPr>
                <w:tcW w:w="7648" w:type="dxa"/>
              </w:tcPr>
              <w:p w14:paraId="52C5E053" w14:textId="475AA519" w:rsidR="00393FF6" w:rsidRPr="00464C96" w:rsidRDefault="00393FF6" w:rsidP="00464C96">
                <w:pPr>
                  <w:rPr>
                    <w:rFonts w:cstheme="minorHAnsi"/>
                    <w:bCs/>
                    <w:sz w:val="24"/>
                    <w:szCs w:val="24"/>
                  </w:rPr>
                </w:pPr>
                <w:r w:rsidRPr="00464C96">
                  <w:rPr>
                    <w:rFonts w:cstheme="minorHAnsi"/>
                    <w:bCs/>
                    <w:sz w:val="24"/>
                    <w:szCs w:val="24"/>
                  </w:rPr>
                  <w:t>Belge ve Bilgilerin Muhafazası</w:t>
                </w:r>
              </w:p>
            </w:tc>
            <w:tc>
              <w:tcPr>
                <w:tcW w:w="1412" w:type="dxa"/>
              </w:tcPr>
              <w:p w14:paraId="0C3BA3A0" w14:textId="33341F14" w:rsidR="00393FF6" w:rsidRPr="006A1495" w:rsidRDefault="008A4146" w:rsidP="00464C96">
                <w:pPr>
                  <w:jc w:val="center"/>
                  <w:rPr>
                    <w:rFonts w:cstheme="minorHAnsi"/>
                    <w:bCs/>
                    <w:sz w:val="24"/>
                    <w:szCs w:val="24"/>
                  </w:rPr>
                </w:pPr>
                <w:r>
                  <w:rPr>
                    <w:rFonts w:cstheme="minorHAnsi"/>
                    <w:bCs/>
                    <w:sz w:val="24"/>
                    <w:szCs w:val="24"/>
                  </w:rPr>
                  <w:t>26</w:t>
                </w:r>
              </w:p>
            </w:tc>
          </w:tr>
          <w:tr w:rsidR="008A4146" w:rsidRPr="00464C96" w14:paraId="3E46DE10" w14:textId="77777777" w:rsidTr="008A4146">
            <w:tc>
              <w:tcPr>
                <w:tcW w:w="7648" w:type="dxa"/>
              </w:tcPr>
              <w:p w14:paraId="42A4861C" w14:textId="027D8BC3" w:rsidR="008A4146" w:rsidRPr="00464C96" w:rsidRDefault="008A4146" w:rsidP="00464C96">
                <w:pPr>
                  <w:rPr>
                    <w:rFonts w:cstheme="minorHAnsi"/>
                    <w:bCs/>
                    <w:sz w:val="24"/>
                    <w:szCs w:val="24"/>
                  </w:rPr>
                </w:pPr>
                <w:r>
                  <w:rPr>
                    <w:rFonts w:cstheme="minorHAnsi"/>
                    <w:bCs/>
                    <w:sz w:val="24"/>
                    <w:szCs w:val="24"/>
                  </w:rPr>
                  <w:t>Kredili Ödeme İşlemleri</w:t>
                </w:r>
              </w:p>
            </w:tc>
            <w:tc>
              <w:tcPr>
                <w:tcW w:w="1412" w:type="dxa"/>
              </w:tcPr>
              <w:p w14:paraId="3CB9C853" w14:textId="30313F7E" w:rsidR="008A4146" w:rsidRDefault="008A4146" w:rsidP="00464C96">
                <w:pPr>
                  <w:jc w:val="center"/>
                  <w:rPr>
                    <w:rFonts w:cstheme="minorHAnsi"/>
                    <w:bCs/>
                    <w:sz w:val="24"/>
                    <w:szCs w:val="24"/>
                  </w:rPr>
                </w:pPr>
                <w:r>
                  <w:rPr>
                    <w:rFonts w:cstheme="minorHAnsi"/>
                    <w:bCs/>
                    <w:sz w:val="24"/>
                    <w:szCs w:val="24"/>
                  </w:rPr>
                  <w:t>26</w:t>
                </w:r>
              </w:p>
            </w:tc>
          </w:tr>
          <w:tr w:rsidR="008A4146" w:rsidRPr="00464C96" w14:paraId="2F7927B3" w14:textId="77777777" w:rsidTr="008A4146">
            <w:tc>
              <w:tcPr>
                <w:tcW w:w="7648" w:type="dxa"/>
              </w:tcPr>
              <w:p w14:paraId="1E924D54" w14:textId="169D3467" w:rsidR="008A4146" w:rsidRDefault="008A4146" w:rsidP="00464C96">
                <w:pPr>
                  <w:rPr>
                    <w:rFonts w:cstheme="minorHAnsi"/>
                    <w:bCs/>
                    <w:sz w:val="24"/>
                    <w:szCs w:val="24"/>
                  </w:rPr>
                </w:pPr>
                <w:r>
                  <w:rPr>
                    <w:rFonts w:cstheme="minorHAnsi"/>
                    <w:bCs/>
                    <w:sz w:val="24"/>
                    <w:szCs w:val="24"/>
                  </w:rPr>
                  <w:t>Teminatların Alınması ve Muhafazası</w:t>
                </w:r>
              </w:p>
            </w:tc>
            <w:tc>
              <w:tcPr>
                <w:tcW w:w="1412" w:type="dxa"/>
              </w:tcPr>
              <w:p w14:paraId="6DAD6143" w14:textId="37B399E5" w:rsidR="008A4146" w:rsidRDefault="008A4146" w:rsidP="00464C96">
                <w:pPr>
                  <w:jc w:val="center"/>
                  <w:rPr>
                    <w:rFonts w:cstheme="minorHAnsi"/>
                    <w:bCs/>
                    <w:sz w:val="24"/>
                    <w:szCs w:val="24"/>
                  </w:rPr>
                </w:pPr>
                <w:r>
                  <w:rPr>
                    <w:rFonts w:cstheme="minorHAnsi"/>
                    <w:bCs/>
                    <w:sz w:val="24"/>
                    <w:szCs w:val="24"/>
                  </w:rPr>
                  <w:t>27</w:t>
                </w:r>
              </w:p>
            </w:tc>
          </w:tr>
          <w:tr w:rsidR="00393FF6" w:rsidRPr="00464C96" w14:paraId="63C11507" w14:textId="77777777" w:rsidTr="008A4146">
            <w:tc>
              <w:tcPr>
                <w:tcW w:w="7648" w:type="dxa"/>
              </w:tcPr>
              <w:p w14:paraId="45B6629E" w14:textId="05EB23F7" w:rsidR="00393FF6" w:rsidRPr="00464C96" w:rsidRDefault="00393FF6" w:rsidP="00464C96">
                <w:pPr>
                  <w:rPr>
                    <w:rFonts w:cstheme="minorHAnsi"/>
                    <w:bCs/>
                    <w:sz w:val="24"/>
                    <w:szCs w:val="24"/>
                  </w:rPr>
                </w:pPr>
                <w:r w:rsidRPr="00464C96">
                  <w:rPr>
                    <w:rFonts w:cstheme="minorHAnsi"/>
                    <w:bCs/>
                    <w:sz w:val="24"/>
                    <w:szCs w:val="24"/>
                  </w:rPr>
                  <w:t>Peşin Tahsilat İşlemleri</w:t>
                </w:r>
              </w:p>
            </w:tc>
            <w:tc>
              <w:tcPr>
                <w:tcW w:w="1412" w:type="dxa"/>
              </w:tcPr>
              <w:p w14:paraId="00F21FF8" w14:textId="15B685F7" w:rsidR="00393FF6" w:rsidRPr="006A1495" w:rsidRDefault="008A4146" w:rsidP="00464C96">
                <w:pPr>
                  <w:jc w:val="center"/>
                  <w:rPr>
                    <w:rFonts w:cstheme="minorHAnsi"/>
                    <w:bCs/>
                    <w:sz w:val="24"/>
                    <w:szCs w:val="24"/>
                  </w:rPr>
                </w:pPr>
                <w:r>
                  <w:rPr>
                    <w:rFonts w:cstheme="minorHAnsi"/>
                    <w:bCs/>
                    <w:sz w:val="24"/>
                    <w:szCs w:val="24"/>
                  </w:rPr>
                  <w:t>28</w:t>
                </w:r>
              </w:p>
            </w:tc>
          </w:tr>
          <w:tr w:rsidR="00393FF6" w:rsidRPr="00464C96" w14:paraId="1D310F7C" w14:textId="77777777" w:rsidTr="008A4146">
            <w:tc>
              <w:tcPr>
                <w:tcW w:w="7648" w:type="dxa"/>
              </w:tcPr>
              <w:p w14:paraId="0DDE4D25" w14:textId="37D4EC46" w:rsidR="00393FF6" w:rsidRPr="00464C96" w:rsidRDefault="00393FF6" w:rsidP="00464C96">
                <w:pPr>
                  <w:rPr>
                    <w:rFonts w:cstheme="minorHAnsi"/>
                    <w:bCs/>
                    <w:sz w:val="24"/>
                    <w:szCs w:val="24"/>
                  </w:rPr>
                </w:pPr>
                <w:r w:rsidRPr="00464C96">
                  <w:rPr>
                    <w:rFonts w:cstheme="minorHAnsi"/>
                    <w:bCs/>
                    <w:sz w:val="24"/>
                    <w:szCs w:val="24"/>
                  </w:rPr>
                  <w:t>Yer Tahsis ve Sözleşmeler</w:t>
                </w:r>
              </w:p>
            </w:tc>
            <w:tc>
              <w:tcPr>
                <w:tcW w:w="1412" w:type="dxa"/>
              </w:tcPr>
              <w:p w14:paraId="244243D5" w14:textId="3820F0F0" w:rsidR="00393FF6" w:rsidRPr="006A1495" w:rsidRDefault="008A4146" w:rsidP="00464C96">
                <w:pPr>
                  <w:jc w:val="center"/>
                  <w:rPr>
                    <w:rFonts w:cstheme="minorHAnsi"/>
                    <w:bCs/>
                    <w:sz w:val="24"/>
                    <w:szCs w:val="24"/>
                  </w:rPr>
                </w:pPr>
                <w:r>
                  <w:rPr>
                    <w:rFonts w:cstheme="minorHAnsi"/>
                    <w:bCs/>
                    <w:sz w:val="24"/>
                    <w:szCs w:val="24"/>
                  </w:rPr>
                  <w:t>29</w:t>
                </w:r>
              </w:p>
            </w:tc>
          </w:tr>
          <w:tr w:rsidR="00393FF6" w:rsidRPr="00464C96" w14:paraId="04178D6D" w14:textId="77777777" w:rsidTr="008A4146">
            <w:tc>
              <w:tcPr>
                <w:tcW w:w="7648" w:type="dxa"/>
              </w:tcPr>
              <w:p w14:paraId="7BC7C9C9" w14:textId="1A8339F2" w:rsidR="00393FF6" w:rsidRPr="00464C96" w:rsidRDefault="00393FF6" w:rsidP="00464C96">
                <w:pPr>
                  <w:rPr>
                    <w:rFonts w:cstheme="minorHAnsi"/>
                    <w:b/>
                    <w:bCs/>
                    <w:sz w:val="24"/>
                    <w:szCs w:val="24"/>
                  </w:rPr>
                </w:pPr>
                <w:r w:rsidRPr="00464C96">
                  <w:rPr>
                    <w:rFonts w:cstheme="minorHAnsi"/>
                    <w:b/>
                    <w:bCs/>
                    <w:sz w:val="24"/>
                    <w:szCs w:val="24"/>
                  </w:rPr>
                  <w:t>BEŞİNCİ BÖLÜM</w:t>
                </w:r>
              </w:p>
            </w:tc>
            <w:tc>
              <w:tcPr>
                <w:tcW w:w="1412" w:type="dxa"/>
              </w:tcPr>
              <w:p w14:paraId="3A951370" w14:textId="465354EE" w:rsidR="00393FF6" w:rsidRPr="006A1495" w:rsidRDefault="008A4146" w:rsidP="00464C96">
                <w:pPr>
                  <w:jc w:val="center"/>
                  <w:rPr>
                    <w:rFonts w:cstheme="minorHAnsi"/>
                    <w:bCs/>
                    <w:sz w:val="24"/>
                    <w:szCs w:val="24"/>
                  </w:rPr>
                </w:pPr>
                <w:r>
                  <w:rPr>
                    <w:rFonts w:cstheme="minorHAnsi"/>
                    <w:bCs/>
                    <w:sz w:val="24"/>
                    <w:szCs w:val="24"/>
                  </w:rPr>
                  <w:t>31</w:t>
                </w:r>
              </w:p>
            </w:tc>
          </w:tr>
          <w:tr w:rsidR="00393FF6" w:rsidRPr="00464C96" w14:paraId="19033CB9" w14:textId="77777777" w:rsidTr="008A4146">
            <w:tc>
              <w:tcPr>
                <w:tcW w:w="7648" w:type="dxa"/>
              </w:tcPr>
              <w:p w14:paraId="602128B0" w14:textId="6D1ED839" w:rsidR="00393FF6" w:rsidRPr="00464C96" w:rsidRDefault="00393FF6" w:rsidP="00464C96">
                <w:pPr>
                  <w:rPr>
                    <w:rFonts w:cstheme="minorHAnsi"/>
                    <w:b/>
                    <w:bCs/>
                    <w:sz w:val="24"/>
                    <w:szCs w:val="24"/>
                  </w:rPr>
                </w:pPr>
                <w:r w:rsidRPr="00464C96">
                  <w:rPr>
                    <w:rFonts w:cstheme="minorHAnsi"/>
                    <w:b/>
                    <w:bCs/>
                    <w:sz w:val="24"/>
                    <w:szCs w:val="24"/>
                  </w:rPr>
                  <w:t>Havalimanı Ücret Tarifeleri</w:t>
                </w:r>
              </w:p>
            </w:tc>
            <w:tc>
              <w:tcPr>
                <w:tcW w:w="1412" w:type="dxa"/>
              </w:tcPr>
              <w:p w14:paraId="7322CC44" w14:textId="72F695A6" w:rsidR="00393FF6" w:rsidRPr="006A1495" w:rsidRDefault="008A4146" w:rsidP="00464C96">
                <w:pPr>
                  <w:jc w:val="center"/>
                  <w:rPr>
                    <w:rFonts w:cstheme="minorHAnsi"/>
                    <w:bCs/>
                    <w:sz w:val="24"/>
                    <w:szCs w:val="24"/>
                  </w:rPr>
                </w:pPr>
                <w:r>
                  <w:rPr>
                    <w:rFonts w:cstheme="minorHAnsi"/>
                    <w:bCs/>
                    <w:sz w:val="24"/>
                    <w:szCs w:val="24"/>
                  </w:rPr>
                  <w:t>31</w:t>
                </w:r>
              </w:p>
            </w:tc>
          </w:tr>
          <w:tr w:rsidR="00393FF6" w:rsidRPr="00464C96" w14:paraId="0FF9573F" w14:textId="77777777" w:rsidTr="008A4146">
            <w:tc>
              <w:tcPr>
                <w:tcW w:w="7648" w:type="dxa"/>
              </w:tcPr>
              <w:p w14:paraId="3844A9BE" w14:textId="1F0AB09E" w:rsidR="00393FF6" w:rsidRPr="00464C96" w:rsidRDefault="00393FF6" w:rsidP="00464C96">
                <w:pPr>
                  <w:rPr>
                    <w:rFonts w:cstheme="minorHAnsi"/>
                    <w:bCs/>
                    <w:sz w:val="24"/>
                    <w:szCs w:val="24"/>
                  </w:rPr>
                </w:pPr>
                <w:r w:rsidRPr="00464C96">
                  <w:rPr>
                    <w:rFonts w:cstheme="minorHAnsi"/>
                    <w:bCs/>
                    <w:sz w:val="24"/>
                    <w:szCs w:val="24"/>
                  </w:rPr>
                  <w:t>Havalimanı Ücret Tarifeleri</w:t>
                </w:r>
              </w:p>
            </w:tc>
            <w:tc>
              <w:tcPr>
                <w:tcW w:w="1412" w:type="dxa"/>
              </w:tcPr>
              <w:p w14:paraId="3D30B0BF" w14:textId="02F6198A" w:rsidR="00393FF6" w:rsidRPr="006A1495" w:rsidRDefault="008A4146" w:rsidP="00464C96">
                <w:pPr>
                  <w:jc w:val="center"/>
                  <w:rPr>
                    <w:rFonts w:cstheme="minorHAnsi"/>
                    <w:bCs/>
                    <w:sz w:val="24"/>
                    <w:szCs w:val="24"/>
                  </w:rPr>
                </w:pPr>
                <w:r>
                  <w:rPr>
                    <w:rFonts w:cstheme="minorHAnsi"/>
                    <w:bCs/>
                    <w:sz w:val="24"/>
                    <w:szCs w:val="24"/>
                  </w:rPr>
                  <w:t>31</w:t>
                </w:r>
              </w:p>
            </w:tc>
          </w:tr>
          <w:tr w:rsidR="00393FF6" w:rsidRPr="00464C96" w14:paraId="4BB6F5E0" w14:textId="77777777" w:rsidTr="008A4146">
            <w:tc>
              <w:tcPr>
                <w:tcW w:w="7648" w:type="dxa"/>
              </w:tcPr>
              <w:p w14:paraId="1231D84D" w14:textId="13876D4A" w:rsidR="00393FF6" w:rsidRPr="00464C96" w:rsidRDefault="00393FF6" w:rsidP="00464C96">
                <w:pPr>
                  <w:rPr>
                    <w:rFonts w:cstheme="minorHAnsi"/>
                    <w:b/>
                    <w:bCs/>
                    <w:sz w:val="24"/>
                    <w:szCs w:val="24"/>
                  </w:rPr>
                </w:pPr>
                <w:r w:rsidRPr="00464C96">
                  <w:rPr>
                    <w:rFonts w:cstheme="minorHAnsi"/>
                    <w:b/>
                    <w:bCs/>
                    <w:sz w:val="24"/>
                    <w:szCs w:val="24"/>
                  </w:rPr>
                  <w:lastRenderedPageBreak/>
                  <w:t>ALTINCI BÖLÜM</w:t>
                </w:r>
              </w:p>
            </w:tc>
            <w:tc>
              <w:tcPr>
                <w:tcW w:w="1412" w:type="dxa"/>
              </w:tcPr>
              <w:p w14:paraId="1D43C3B0" w14:textId="781AEECE" w:rsidR="00393FF6" w:rsidRPr="00464C96" w:rsidRDefault="008A4146" w:rsidP="00464C96">
                <w:pPr>
                  <w:jc w:val="center"/>
                  <w:rPr>
                    <w:rFonts w:cstheme="minorHAnsi"/>
                    <w:bCs/>
                    <w:sz w:val="24"/>
                    <w:szCs w:val="24"/>
                  </w:rPr>
                </w:pPr>
                <w:r>
                  <w:rPr>
                    <w:rFonts w:cstheme="minorHAnsi"/>
                    <w:bCs/>
                    <w:sz w:val="24"/>
                    <w:szCs w:val="24"/>
                  </w:rPr>
                  <w:t>33</w:t>
                </w:r>
              </w:p>
            </w:tc>
          </w:tr>
          <w:tr w:rsidR="00EF41E5" w:rsidRPr="00464C96" w14:paraId="31874B36" w14:textId="77777777" w:rsidTr="008A4146">
            <w:tc>
              <w:tcPr>
                <w:tcW w:w="7648" w:type="dxa"/>
              </w:tcPr>
              <w:p w14:paraId="6767A1B3" w14:textId="099208E1" w:rsidR="00EF41E5" w:rsidRPr="00464C96" w:rsidRDefault="00595B58" w:rsidP="00464C96">
                <w:pPr>
                  <w:rPr>
                    <w:rFonts w:cstheme="minorHAnsi"/>
                    <w:b/>
                    <w:bCs/>
                    <w:sz w:val="24"/>
                    <w:szCs w:val="24"/>
                  </w:rPr>
                </w:pPr>
                <w:r w:rsidRPr="00464C96">
                  <w:rPr>
                    <w:rFonts w:cstheme="minorHAnsi"/>
                    <w:b/>
                    <w:bCs/>
                    <w:sz w:val="24"/>
                    <w:szCs w:val="24"/>
                  </w:rPr>
                  <w:t>Diğer Hususlar</w:t>
                </w:r>
              </w:p>
            </w:tc>
            <w:tc>
              <w:tcPr>
                <w:tcW w:w="1412" w:type="dxa"/>
              </w:tcPr>
              <w:p w14:paraId="0DB345BE" w14:textId="4466E356" w:rsidR="00EF41E5" w:rsidRPr="00464C96" w:rsidRDefault="008A4146" w:rsidP="00464C96">
                <w:pPr>
                  <w:jc w:val="center"/>
                  <w:rPr>
                    <w:rFonts w:cstheme="minorHAnsi"/>
                    <w:bCs/>
                    <w:sz w:val="24"/>
                    <w:szCs w:val="24"/>
                  </w:rPr>
                </w:pPr>
                <w:r>
                  <w:rPr>
                    <w:rFonts w:cstheme="minorHAnsi"/>
                    <w:bCs/>
                    <w:sz w:val="24"/>
                    <w:szCs w:val="24"/>
                  </w:rPr>
                  <w:t>33</w:t>
                </w:r>
              </w:p>
            </w:tc>
          </w:tr>
          <w:tr w:rsidR="00595B58" w:rsidRPr="00464C96" w14:paraId="6B8C0259" w14:textId="77777777" w:rsidTr="008A4146">
            <w:tc>
              <w:tcPr>
                <w:tcW w:w="7648" w:type="dxa"/>
              </w:tcPr>
              <w:p w14:paraId="2891995D" w14:textId="4E64A8BE" w:rsidR="00595B58" w:rsidRPr="00464C96" w:rsidRDefault="00595B58" w:rsidP="00464C96">
                <w:pPr>
                  <w:rPr>
                    <w:rFonts w:cstheme="minorHAnsi"/>
                    <w:bCs/>
                    <w:sz w:val="24"/>
                    <w:szCs w:val="24"/>
                  </w:rPr>
                </w:pPr>
                <w:r w:rsidRPr="00464C96">
                  <w:rPr>
                    <w:rFonts w:cstheme="minorHAnsi"/>
                    <w:bCs/>
                    <w:sz w:val="24"/>
                    <w:szCs w:val="24"/>
                  </w:rPr>
                  <w:t>Diğer Hususlar</w:t>
                </w:r>
              </w:p>
            </w:tc>
            <w:tc>
              <w:tcPr>
                <w:tcW w:w="1412" w:type="dxa"/>
              </w:tcPr>
              <w:p w14:paraId="74B55508" w14:textId="34E574BA" w:rsidR="00595B58" w:rsidRPr="00464C96" w:rsidRDefault="008A4146" w:rsidP="00464C96">
                <w:pPr>
                  <w:jc w:val="center"/>
                  <w:rPr>
                    <w:rFonts w:cstheme="minorHAnsi"/>
                    <w:bCs/>
                    <w:sz w:val="24"/>
                    <w:szCs w:val="24"/>
                  </w:rPr>
                </w:pPr>
                <w:r>
                  <w:rPr>
                    <w:rFonts w:cstheme="minorHAnsi"/>
                    <w:bCs/>
                    <w:sz w:val="24"/>
                    <w:szCs w:val="24"/>
                  </w:rPr>
                  <w:t>33</w:t>
                </w:r>
              </w:p>
            </w:tc>
          </w:tr>
          <w:tr w:rsidR="00595B58" w:rsidRPr="00464C96" w14:paraId="3F69ECFA" w14:textId="77777777" w:rsidTr="008A4146">
            <w:tc>
              <w:tcPr>
                <w:tcW w:w="7648" w:type="dxa"/>
              </w:tcPr>
              <w:p w14:paraId="02D648EB" w14:textId="309F572C" w:rsidR="00595B58" w:rsidRPr="00464C96" w:rsidRDefault="00595B58" w:rsidP="00464C96">
                <w:pPr>
                  <w:rPr>
                    <w:rFonts w:cstheme="minorHAnsi"/>
                    <w:b/>
                    <w:bCs/>
                    <w:sz w:val="24"/>
                    <w:szCs w:val="24"/>
                  </w:rPr>
                </w:pPr>
                <w:r w:rsidRPr="00464C96">
                  <w:rPr>
                    <w:rFonts w:cstheme="minorHAnsi"/>
                    <w:b/>
                    <w:bCs/>
                    <w:sz w:val="24"/>
                    <w:szCs w:val="24"/>
                  </w:rPr>
                  <w:t>YEDİNCİ BÖLÜM</w:t>
                </w:r>
              </w:p>
            </w:tc>
            <w:tc>
              <w:tcPr>
                <w:tcW w:w="1412" w:type="dxa"/>
              </w:tcPr>
              <w:p w14:paraId="71B81E29" w14:textId="24CA6D85" w:rsidR="00595B58" w:rsidRPr="00464C96" w:rsidRDefault="008A4146" w:rsidP="00464C96">
                <w:pPr>
                  <w:jc w:val="center"/>
                  <w:rPr>
                    <w:rFonts w:cstheme="minorHAnsi"/>
                    <w:bCs/>
                    <w:sz w:val="24"/>
                    <w:szCs w:val="24"/>
                  </w:rPr>
                </w:pPr>
                <w:r>
                  <w:rPr>
                    <w:rFonts w:cstheme="minorHAnsi"/>
                    <w:bCs/>
                    <w:sz w:val="24"/>
                    <w:szCs w:val="24"/>
                  </w:rPr>
                  <w:t>34</w:t>
                </w:r>
              </w:p>
            </w:tc>
          </w:tr>
          <w:tr w:rsidR="00595B58" w:rsidRPr="00464C96" w14:paraId="3DF2CFC4" w14:textId="77777777" w:rsidTr="008A4146">
            <w:tc>
              <w:tcPr>
                <w:tcW w:w="7648" w:type="dxa"/>
              </w:tcPr>
              <w:p w14:paraId="75D8A3D6" w14:textId="2A1C7111" w:rsidR="00595B58" w:rsidRPr="00464C96" w:rsidRDefault="00595B58" w:rsidP="00464C96">
                <w:pPr>
                  <w:rPr>
                    <w:rFonts w:cstheme="minorHAnsi"/>
                    <w:b/>
                    <w:bCs/>
                    <w:sz w:val="24"/>
                    <w:szCs w:val="24"/>
                  </w:rPr>
                </w:pPr>
                <w:r w:rsidRPr="00464C96">
                  <w:rPr>
                    <w:rFonts w:cstheme="minorHAnsi"/>
                    <w:b/>
                    <w:bCs/>
                    <w:sz w:val="24"/>
                    <w:szCs w:val="24"/>
                  </w:rPr>
                  <w:t>Son Hükümler</w:t>
                </w:r>
              </w:p>
            </w:tc>
            <w:tc>
              <w:tcPr>
                <w:tcW w:w="1412" w:type="dxa"/>
              </w:tcPr>
              <w:p w14:paraId="13123E75" w14:textId="2D75419B" w:rsidR="00595B58" w:rsidRPr="00464C96" w:rsidRDefault="008A4146" w:rsidP="00464C96">
                <w:pPr>
                  <w:jc w:val="center"/>
                  <w:rPr>
                    <w:rFonts w:cstheme="minorHAnsi"/>
                    <w:bCs/>
                    <w:sz w:val="24"/>
                    <w:szCs w:val="24"/>
                  </w:rPr>
                </w:pPr>
                <w:r>
                  <w:rPr>
                    <w:rFonts w:cstheme="minorHAnsi"/>
                    <w:bCs/>
                    <w:sz w:val="24"/>
                    <w:szCs w:val="24"/>
                  </w:rPr>
                  <w:t>34</w:t>
                </w:r>
              </w:p>
            </w:tc>
          </w:tr>
          <w:tr w:rsidR="00595B58" w:rsidRPr="00464C96" w14:paraId="3716E757" w14:textId="77777777" w:rsidTr="008A4146">
            <w:tc>
              <w:tcPr>
                <w:tcW w:w="7648" w:type="dxa"/>
              </w:tcPr>
              <w:p w14:paraId="02A0B097" w14:textId="5E4F19B2" w:rsidR="00595B58" w:rsidRPr="00464C96" w:rsidRDefault="00595B58" w:rsidP="00464C96">
                <w:pPr>
                  <w:rPr>
                    <w:rFonts w:cstheme="minorHAnsi"/>
                    <w:bCs/>
                    <w:sz w:val="24"/>
                    <w:szCs w:val="24"/>
                  </w:rPr>
                </w:pPr>
                <w:r w:rsidRPr="00464C96">
                  <w:rPr>
                    <w:rFonts w:cstheme="minorHAnsi"/>
                    <w:bCs/>
                    <w:sz w:val="24"/>
                    <w:szCs w:val="24"/>
                  </w:rPr>
                  <w:t>Yürürlük</w:t>
                </w:r>
              </w:p>
            </w:tc>
            <w:tc>
              <w:tcPr>
                <w:tcW w:w="1412" w:type="dxa"/>
              </w:tcPr>
              <w:p w14:paraId="69A3418F" w14:textId="17B2407B" w:rsidR="00595B58" w:rsidRPr="00464C96" w:rsidRDefault="008A4146" w:rsidP="00464C96">
                <w:pPr>
                  <w:jc w:val="center"/>
                  <w:rPr>
                    <w:rFonts w:cstheme="minorHAnsi"/>
                    <w:bCs/>
                    <w:sz w:val="24"/>
                    <w:szCs w:val="24"/>
                  </w:rPr>
                </w:pPr>
                <w:r>
                  <w:rPr>
                    <w:rFonts w:cstheme="minorHAnsi"/>
                    <w:bCs/>
                    <w:sz w:val="24"/>
                    <w:szCs w:val="24"/>
                  </w:rPr>
                  <w:t>34</w:t>
                </w:r>
              </w:p>
            </w:tc>
          </w:tr>
          <w:tr w:rsidR="00595B58" w:rsidRPr="00464C96" w14:paraId="6F608078" w14:textId="77777777" w:rsidTr="008A4146">
            <w:tc>
              <w:tcPr>
                <w:tcW w:w="7648" w:type="dxa"/>
              </w:tcPr>
              <w:p w14:paraId="0588F553" w14:textId="0C8DF97D" w:rsidR="00595B58" w:rsidRPr="00464C96" w:rsidRDefault="00595B58" w:rsidP="00464C96">
                <w:pPr>
                  <w:rPr>
                    <w:rFonts w:cstheme="minorHAnsi"/>
                    <w:bCs/>
                    <w:sz w:val="24"/>
                    <w:szCs w:val="24"/>
                  </w:rPr>
                </w:pPr>
                <w:r w:rsidRPr="00464C96">
                  <w:rPr>
                    <w:rFonts w:cstheme="minorHAnsi"/>
                    <w:bCs/>
                    <w:sz w:val="24"/>
                    <w:szCs w:val="24"/>
                  </w:rPr>
                  <w:t>Yürütme</w:t>
                </w:r>
              </w:p>
            </w:tc>
            <w:tc>
              <w:tcPr>
                <w:tcW w:w="1412" w:type="dxa"/>
              </w:tcPr>
              <w:p w14:paraId="723827EC" w14:textId="42FEBCCA" w:rsidR="00595B58" w:rsidRPr="00464C96" w:rsidRDefault="008A4146" w:rsidP="00464C96">
                <w:pPr>
                  <w:jc w:val="center"/>
                  <w:rPr>
                    <w:rFonts w:cstheme="minorHAnsi"/>
                    <w:bCs/>
                    <w:sz w:val="24"/>
                    <w:szCs w:val="24"/>
                  </w:rPr>
                </w:pPr>
                <w:r>
                  <w:rPr>
                    <w:rFonts w:cstheme="minorHAnsi"/>
                    <w:bCs/>
                    <w:sz w:val="24"/>
                    <w:szCs w:val="24"/>
                  </w:rPr>
                  <w:t>34</w:t>
                </w:r>
              </w:p>
            </w:tc>
          </w:tr>
          <w:tr w:rsidR="00595B58" w:rsidRPr="00464C96" w14:paraId="5BF57C30" w14:textId="77777777" w:rsidTr="008A4146">
            <w:tc>
              <w:tcPr>
                <w:tcW w:w="7648" w:type="dxa"/>
              </w:tcPr>
              <w:p w14:paraId="02C0DDB7" w14:textId="77777777" w:rsidR="00595B58" w:rsidRPr="00464C96" w:rsidRDefault="00595B58" w:rsidP="00464C96">
                <w:pPr>
                  <w:rPr>
                    <w:rFonts w:cstheme="minorHAnsi"/>
                    <w:b/>
                    <w:bCs/>
                    <w:sz w:val="24"/>
                    <w:szCs w:val="24"/>
                  </w:rPr>
                </w:pPr>
              </w:p>
            </w:tc>
            <w:tc>
              <w:tcPr>
                <w:tcW w:w="1412" w:type="dxa"/>
              </w:tcPr>
              <w:p w14:paraId="3C06624A" w14:textId="77777777" w:rsidR="00595B58" w:rsidRPr="00464C96" w:rsidRDefault="00595B58" w:rsidP="00464C96">
                <w:pPr>
                  <w:jc w:val="center"/>
                  <w:rPr>
                    <w:rFonts w:cstheme="minorHAnsi"/>
                    <w:bCs/>
                    <w:sz w:val="24"/>
                    <w:szCs w:val="24"/>
                  </w:rPr>
                </w:pPr>
              </w:p>
            </w:tc>
          </w:tr>
          <w:tr w:rsidR="00EF41E5" w:rsidRPr="00464C96" w14:paraId="632FD545" w14:textId="77777777" w:rsidTr="008A4146">
            <w:tc>
              <w:tcPr>
                <w:tcW w:w="7648" w:type="dxa"/>
              </w:tcPr>
              <w:p w14:paraId="6195A2B6" w14:textId="370E7D37" w:rsidR="00EF41E5" w:rsidRPr="00464C96" w:rsidRDefault="00EF41E5" w:rsidP="00464C96">
                <w:pPr>
                  <w:rPr>
                    <w:rFonts w:cstheme="minorHAnsi"/>
                    <w:b/>
                    <w:bCs/>
                    <w:sz w:val="24"/>
                    <w:szCs w:val="24"/>
                  </w:rPr>
                </w:pPr>
              </w:p>
            </w:tc>
            <w:tc>
              <w:tcPr>
                <w:tcW w:w="1412" w:type="dxa"/>
              </w:tcPr>
              <w:p w14:paraId="448FFED4" w14:textId="06DB6A81" w:rsidR="00EF41E5" w:rsidRPr="00464C96" w:rsidRDefault="00EF41E5" w:rsidP="00464C96">
                <w:pPr>
                  <w:jc w:val="center"/>
                  <w:rPr>
                    <w:rFonts w:cstheme="minorHAnsi"/>
                    <w:b/>
                    <w:bCs/>
                    <w:sz w:val="24"/>
                    <w:szCs w:val="24"/>
                  </w:rPr>
                </w:pPr>
              </w:p>
            </w:tc>
          </w:tr>
          <w:tr w:rsidR="00EF41E5" w:rsidRPr="00464C96" w14:paraId="43FE812B" w14:textId="77777777" w:rsidTr="008A4146">
            <w:tc>
              <w:tcPr>
                <w:tcW w:w="7648" w:type="dxa"/>
              </w:tcPr>
              <w:p w14:paraId="72532307" w14:textId="77777777" w:rsidR="00EF41E5" w:rsidRPr="00464C96" w:rsidRDefault="00EF41E5" w:rsidP="00464C96">
                <w:pPr>
                  <w:rPr>
                    <w:rFonts w:cstheme="minorHAnsi"/>
                    <w:b/>
                    <w:bCs/>
                    <w:sz w:val="24"/>
                    <w:szCs w:val="24"/>
                  </w:rPr>
                </w:pPr>
              </w:p>
            </w:tc>
            <w:tc>
              <w:tcPr>
                <w:tcW w:w="1412" w:type="dxa"/>
              </w:tcPr>
              <w:p w14:paraId="7A73B548" w14:textId="77777777" w:rsidR="00EF41E5" w:rsidRPr="00464C96" w:rsidRDefault="00EF41E5" w:rsidP="00464C96">
                <w:pPr>
                  <w:jc w:val="center"/>
                  <w:rPr>
                    <w:rFonts w:cstheme="minorHAnsi"/>
                    <w:b/>
                    <w:bCs/>
                    <w:sz w:val="24"/>
                    <w:szCs w:val="24"/>
                  </w:rPr>
                </w:pPr>
              </w:p>
            </w:tc>
          </w:tr>
        </w:tbl>
        <w:p w14:paraId="25C689B6" w14:textId="77777777" w:rsidR="00464C96" w:rsidRPr="00464C96" w:rsidRDefault="00464C96" w:rsidP="00464C96">
          <w:pPr>
            <w:spacing w:after="0" w:line="240" w:lineRule="auto"/>
            <w:rPr>
              <w:rFonts w:cstheme="minorHAnsi"/>
              <w:b/>
              <w:bCs/>
              <w:sz w:val="24"/>
              <w:szCs w:val="24"/>
            </w:rPr>
          </w:pPr>
        </w:p>
        <w:p w14:paraId="21F4726B" w14:textId="77777777" w:rsidR="00464C96" w:rsidRPr="00464C96" w:rsidRDefault="00464C96" w:rsidP="00464C96">
          <w:pPr>
            <w:spacing w:after="0" w:line="240" w:lineRule="auto"/>
            <w:rPr>
              <w:rFonts w:cstheme="minorHAnsi"/>
              <w:b/>
              <w:bCs/>
              <w:sz w:val="24"/>
              <w:szCs w:val="24"/>
            </w:rPr>
          </w:pPr>
        </w:p>
        <w:p w14:paraId="13D119D4" w14:textId="77777777" w:rsidR="00464C96" w:rsidRPr="00464C96" w:rsidRDefault="00464C96" w:rsidP="00464C96">
          <w:pPr>
            <w:spacing w:after="0" w:line="240" w:lineRule="auto"/>
            <w:rPr>
              <w:rFonts w:cstheme="minorHAnsi"/>
              <w:b/>
              <w:bCs/>
              <w:sz w:val="24"/>
              <w:szCs w:val="24"/>
            </w:rPr>
          </w:pPr>
        </w:p>
        <w:p w14:paraId="6515BFB3" w14:textId="77777777" w:rsidR="00464C96" w:rsidRPr="00464C96" w:rsidRDefault="00464C96" w:rsidP="00464C96">
          <w:pPr>
            <w:spacing w:after="0" w:line="240" w:lineRule="auto"/>
            <w:rPr>
              <w:rFonts w:cstheme="minorHAnsi"/>
              <w:b/>
              <w:bCs/>
              <w:sz w:val="24"/>
              <w:szCs w:val="24"/>
            </w:rPr>
          </w:pPr>
        </w:p>
        <w:p w14:paraId="7E762A89" w14:textId="77777777" w:rsidR="00464C96" w:rsidRPr="00464C96" w:rsidRDefault="00464C96" w:rsidP="00464C96">
          <w:pPr>
            <w:spacing w:after="0" w:line="240" w:lineRule="auto"/>
            <w:rPr>
              <w:rFonts w:cstheme="minorHAnsi"/>
              <w:b/>
              <w:bCs/>
              <w:sz w:val="24"/>
              <w:szCs w:val="24"/>
            </w:rPr>
          </w:pPr>
        </w:p>
        <w:p w14:paraId="073D250C" w14:textId="77777777" w:rsidR="00464C96" w:rsidRPr="00464C96" w:rsidRDefault="00464C96" w:rsidP="00464C96">
          <w:pPr>
            <w:spacing w:after="0" w:line="240" w:lineRule="auto"/>
            <w:rPr>
              <w:rFonts w:cstheme="minorHAnsi"/>
              <w:b/>
              <w:bCs/>
              <w:sz w:val="24"/>
              <w:szCs w:val="24"/>
            </w:rPr>
          </w:pPr>
        </w:p>
        <w:p w14:paraId="2DC5BF60" w14:textId="77777777" w:rsidR="00464C96" w:rsidRPr="00464C96" w:rsidRDefault="00464C96" w:rsidP="00464C96">
          <w:pPr>
            <w:spacing w:after="0" w:line="240" w:lineRule="auto"/>
            <w:rPr>
              <w:rFonts w:cstheme="minorHAnsi"/>
              <w:b/>
              <w:bCs/>
              <w:sz w:val="24"/>
              <w:szCs w:val="24"/>
            </w:rPr>
          </w:pPr>
        </w:p>
        <w:p w14:paraId="1DB65AE5" w14:textId="77777777" w:rsidR="00464C96" w:rsidRPr="00464C96" w:rsidRDefault="00464C96" w:rsidP="00464C96">
          <w:pPr>
            <w:spacing w:after="0" w:line="240" w:lineRule="auto"/>
            <w:rPr>
              <w:rFonts w:cstheme="minorHAnsi"/>
              <w:b/>
              <w:bCs/>
              <w:sz w:val="24"/>
              <w:szCs w:val="24"/>
            </w:rPr>
          </w:pPr>
        </w:p>
        <w:p w14:paraId="6C75E4AE" w14:textId="77777777" w:rsidR="00464C96" w:rsidRPr="00464C96" w:rsidRDefault="00464C96" w:rsidP="00464C96">
          <w:pPr>
            <w:spacing w:after="0" w:line="240" w:lineRule="auto"/>
            <w:rPr>
              <w:rFonts w:cstheme="minorHAnsi"/>
              <w:b/>
              <w:bCs/>
              <w:sz w:val="24"/>
              <w:szCs w:val="24"/>
            </w:rPr>
          </w:pPr>
        </w:p>
        <w:p w14:paraId="64B00BB0" w14:textId="77777777" w:rsidR="00464C96" w:rsidRPr="00464C96" w:rsidRDefault="00464C96" w:rsidP="00464C96">
          <w:pPr>
            <w:spacing w:after="0" w:line="240" w:lineRule="auto"/>
            <w:rPr>
              <w:rFonts w:cstheme="minorHAnsi"/>
              <w:b/>
              <w:bCs/>
              <w:sz w:val="24"/>
              <w:szCs w:val="24"/>
            </w:rPr>
          </w:pPr>
        </w:p>
        <w:p w14:paraId="70790FB2" w14:textId="77777777" w:rsidR="00464C96" w:rsidRPr="00464C96" w:rsidRDefault="00464C96" w:rsidP="00464C96">
          <w:pPr>
            <w:spacing w:after="0" w:line="240" w:lineRule="auto"/>
            <w:rPr>
              <w:rFonts w:cstheme="minorHAnsi"/>
              <w:b/>
              <w:bCs/>
              <w:sz w:val="24"/>
              <w:szCs w:val="24"/>
            </w:rPr>
          </w:pPr>
        </w:p>
        <w:p w14:paraId="1DE0BE4B" w14:textId="77777777" w:rsidR="00464C96" w:rsidRPr="00464C96" w:rsidRDefault="00464C96" w:rsidP="00464C96">
          <w:pPr>
            <w:spacing w:after="0" w:line="240" w:lineRule="auto"/>
            <w:rPr>
              <w:rFonts w:cstheme="minorHAnsi"/>
              <w:b/>
              <w:bCs/>
              <w:sz w:val="24"/>
              <w:szCs w:val="24"/>
            </w:rPr>
          </w:pPr>
        </w:p>
        <w:p w14:paraId="139206B9" w14:textId="77777777" w:rsidR="00464C96" w:rsidRPr="00464C96" w:rsidRDefault="00464C96" w:rsidP="00464C96">
          <w:pPr>
            <w:spacing w:after="0" w:line="240" w:lineRule="auto"/>
            <w:rPr>
              <w:rFonts w:cstheme="minorHAnsi"/>
              <w:b/>
              <w:bCs/>
              <w:sz w:val="24"/>
              <w:szCs w:val="24"/>
            </w:rPr>
          </w:pPr>
        </w:p>
        <w:p w14:paraId="771123EE" w14:textId="77777777" w:rsidR="00464C96" w:rsidRPr="00464C96" w:rsidRDefault="00464C96" w:rsidP="00464C96">
          <w:pPr>
            <w:spacing w:after="0" w:line="240" w:lineRule="auto"/>
            <w:rPr>
              <w:rFonts w:cstheme="minorHAnsi"/>
              <w:b/>
              <w:bCs/>
              <w:sz w:val="24"/>
              <w:szCs w:val="24"/>
            </w:rPr>
          </w:pPr>
        </w:p>
        <w:p w14:paraId="305D0776" w14:textId="77777777" w:rsidR="00464C96" w:rsidRPr="00464C96" w:rsidRDefault="00464C96" w:rsidP="00464C96">
          <w:pPr>
            <w:spacing w:after="0" w:line="240" w:lineRule="auto"/>
            <w:rPr>
              <w:rFonts w:cstheme="minorHAnsi"/>
              <w:b/>
              <w:bCs/>
              <w:sz w:val="24"/>
              <w:szCs w:val="24"/>
            </w:rPr>
          </w:pPr>
        </w:p>
        <w:p w14:paraId="0486AC6B" w14:textId="2B3FC356" w:rsidR="00464C96" w:rsidRPr="00464C96" w:rsidRDefault="00464C96" w:rsidP="00464C96">
          <w:pPr>
            <w:spacing w:after="0" w:line="240" w:lineRule="auto"/>
            <w:rPr>
              <w:rFonts w:cstheme="minorHAnsi"/>
              <w:b/>
              <w:bCs/>
              <w:sz w:val="24"/>
              <w:szCs w:val="24"/>
            </w:rPr>
          </w:pPr>
        </w:p>
        <w:p w14:paraId="48357D4E" w14:textId="669D1DAD" w:rsidR="00464C96" w:rsidRPr="00464C96" w:rsidRDefault="00464C96" w:rsidP="00464C96">
          <w:pPr>
            <w:spacing w:after="0" w:line="240" w:lineRule="auto"/>
            <w:rPr>
              <w:rFonts w:cstheme="minorHAnsi"/>
              <w:b/>
              <w:bCs/>
              <w:sz w:val="24"/>
              <w:szCs w:val="24"/>
            </w:rPr>
          </w:pPr>
        </w:p>
        <w:p w14:paraId="34885C93" w14:textId="684CC07E" w:rsidR="00464C96" w:rsidRPr="00464C96" w:rsidRDefault="00464C96" w:rsidP="00464C96">
          <w:pPr>
            <w:spacing w:after="0" w:line="240" w:lineRule="auto"/>
            <w:rPr>
              <w:rFonts w:cstheme="minorHAnsi"/>
              <w:b/>
              <w:bCs/>
              <w:sz w:val="24"/>
              <w:szCs w:val="24"/>
            </w:rPr>
          </w:pPr>
        </w:p>
        <w:p w14:paraId="63819CCE" w14:textId="6E5347D0" w:rsidR="00464C96" w:rsidRPr="00464C96" w:rsidRDefault="00464C96" w:rsidP="00464C96">
          <w:pPr>
            <w:spacing w:after="0" w:line="240" w:lineRule="auto"/>
            <w:rPr>
              <w:rFonts w:cstheme="minorHAnsi"/>
              <w:b/>
              <w:bCs/>
              <w:sz w:val="24"/>
              <w:szCs w:val="24"/>
            </w:rPr>
          </w:pPr>
        </w:p>
        <w:p w14:paraId="0BF6E2EA" w14:textId="3FB528D5" w:rsidR="00464C96" w:rsidRPr="00464C96" w:rsidRDefault="00464C96" w:rsidP="00464C96">
          <w:pPr>
            <w:spacing w:after="0" w:line="240" w:lineRule="auto"/>
            <w:rPr>
              <w:rFonts w:cstheme="minorHAnsi"/>
              <w:b/>
              <w:bCs/>
              <w:sz w:val="24"/>
              <w:szCs w:val="24"/>
            </w:rPr>
          </w:pPr>
        </w:p>
        <w:p w14:paraId="23EC55E9" w14:textId="73D85757" w:rsidR="00464C96" w:rsidRPr="00464C96" w:rsidRDefault="00464C96" w:rsidP="00464C96">
          <w:pPr>
            <w:spacing w:after="0" w:line="240" w:lineRule="auto"/>
            <w:rPr>
              <w:rFonts w:cstheme="minorHAnsi"/>
              <w:b/>
              <w:bCs/>
              <w:sz w:val="24"/>
              <w:szCs w:val="24"/>
            </w:rPr>
          </w:pPr>
        </w:p>
        <w:p w14:paraId="4D9BA110" w14:textId="7A1C7EEF" w:rsidR="00464C96" w:rsidRPr="00464C96" w:rsidRDefault="00464C96" w:rsidP="00464C96">
          <w:pPr>
            <w:spacing w:after="0" w:line="240" w:lineRule="auto"/>
            <w:rPr>
              <w:rFonts w:cstheme="minorHAnsi"/>
              <w:b/>
              <w:bCs/>
              <w:sz w:val="24"/>
              <w:szCs w:val="24"/>
            </w:rPr>
          </w:pPr>
        </w:p>
        <w:p w14:paraId="323E93CE" w14:textId="75844441" w:rsidR="00464C96" w:rsidRPr="00464C96" w:rsidRDefault="00464C96" w:rsidP="00464C96">
          <w:pPr>
            <w:spacing w:after="0" w:line="240" w:lineRule="auto"/>
            <w:rPr>
              <w:rFonts w:cstheme="minorHAnsi"/>
              <w:b/>
              <w:bCs/>
              <w:sz w:val="24"/>
              <w:szCs w:val="24"/>
            </w:rPr>
          </w:pPr>
        </w:p>
        <w:p w14:paraId="6E3B70B0" w14:textId="3C5FDAF3" w:rsidR="00464C96" w:rsidRPr="00464C96" w:rsidRDefault="00464C96" w:rsidP="00464C96">
          <w:pPr>
            <w:spacing w:after="0" w:line="240" w:lineRule="auto"/>
            <w:rPr>
              <w:rFonts w:cstheme="minorHAnsi"/>
              <w:b/>
              <w:bCs/>
              <w:sz w:val="24"/>
              <w:szCs w:val="24"/>
            </w:rPr>
          </w:pPr>
        </w:p>
        <w:p w14:paraId="445F7F2F" w14:textId="3A67744D" w:rsidR="00464C96" w:rsidRPr="00464C96" w:rsidRDefault="00464C96" w:rsidP="00464C96">
          <w:pPr>
            <w:spacing w:after="0" w:line="240" w:lineRule="auto"/>
            <w:rPr>
              <w:rFonts w:cstheme="minorHAnsi"/>
              <w:b/>
              <w:bCs/>
              <w:sz w:val="24"/>
              <w:szCs w:val="24"/>
            </w:rPr>
          </w:pPr>
        </w:p>
        <w:p w14:paraId="2DE592FA" w14:textId="77777777" w:rsidR="00464C96" w:rsidRPr="00464C96" w:rsidRDefault="00464C96" w:rsidP="00464C96">
          <w:pPr>
            <w:spacing w:after="0" w:line="240" w:lineRule="auto"/>
            <w:rPr>
              <w:rFonts w:cstheme="minorHAnsi"/>
              <w:b/>
              <w:bCs/>
              <w:sz w:val="24"/>
              <w:szCs w:val="24"/>
            </w:rPr>
          </w:pPr>
        </w:p>
        <w:p w14:paraId="3CE23EDC" w14:textId="77777777" w:rsidR="00464C96" w:rsidRPr="00464C96" w:rsidRDefault="00464C96" w:rsidP="00464C96">
          <w:pPr>
            <w:spacing w:after="0" w:line="240" w:lineRule="auto"/>
            <w:rPr>
              <w:rFonts w:cstheme="minorHAnsi"/>
              <w:b/>
              <w:bCs/>
              <w:sz w:val="24"/>
              <w:szCs w:val="24"/>
            </w:rPr>
          </w:pPr>
        </w:p>
        <w:p w14:paraId="11FA9D61" w14:textId="77777777" w:rsidR="00464C96" w:rsidRPr="00464C96" w:rsidRDefault="00464C96" w:rsidP="00464C96">
          <w:pPr>
            <w:spacing w:after="0" w:line="240" w:lineRule="auto"/>
            <w:rPr>
              <w:rFonts w:cstheme="minorHAnsi"/>
              <w:b/>
              <w:bCs/>
              <w:sz w:val="24"/>
              <w:szCs w:val="24"/>
            </w:rPr>
          </w:pPr>
        </w:p>
        <w:p w14:paraId="58DCA99D" w14:textId="77777777" w:rsidR="00464C96" w:rsidRPr="00464C96" w:rsidRDefault="00464C96" w:rsidP="00464C96">
          <w:pPr>
            <w:spacing w:after="0" w:line="240" w:lineRule="auto"/>
            <w:rPr>
              <w:rFonts w:cstheme="minorHAnsi"/>
              <w:b/>
              <w:bCs/>
              <w:sz w:val="24"/>
              <w:szCs w:val="24"/>
            </w:rPr>
          </w:pPr>
        </w:p>
        <w:p w14:paraId="7543931D" w14:textId="77777777" w:rsidR="00464C96" w:rsidRPr="00464C96" w:rsidRDefault="00464C96" w:rsidP="00464C96">
          <w:pPr>
            <w:spacing w:after="0" w:line="240" w:lineRule="auto"/>
            <w:rPr>
              <w:rFonts w:cstheme="minorHAnsi"/>
              <w:b/>
              <w:bCs/>
              <w:sz w:val="24"/>
              <w:szCs w:val="24"/>
            </w:rPr>
          </w:pPr>
        </w:p>
        <w:p w14:paraId="3852BD78" w14:textId="77777777" w:rsidR="00464C96" w:rsidRPr="00464C96" w:rsidRDefault="00464C96" w:rsidP="00464C96">
          <w:pPr>
            <w:spacing w:after="0" w:line="240" w:lineRule="auto"/>
            <w:rPr>
              <w:rFonts w:cstheme="minorHAnsi"/>
              <w:b/>
              <w:bCs/>
              <w:sz w:val="24"/>
              <w:szCs w:val="24"/>
            </w:rPr>
          </w:pPr>
        </w:p>
        <w:p w14:paraId="05ACD4E7" w14:textId="77777777" w:rsidR="00464C96" w:rsidRPr="00464C96" w:rsidRDefault="00464C96" w:rsidP="00464C96">
          <w:pPr>
            <w:spacing w:after="0" w:line="240" w:lineRule="auto"/>
            <w:rPr>
              <w:rFonts w:cstheme="minorHAnsi"/>
              <w:b/>
              <w:bCs/>
              <w:sz w:val="24"/>
              <w:szCs w:val="24"/>
            </w:rPr>
          </w:pPr>
        </w:p>
        <w:p w14:paraId="7A6CE0BF" w14:textId="77777777" w:rsidR="00464C96" w:rsidRPr="00464C96" w:rsidRDefault="00464C96" w:rsidP="00464C96">
          <w:pPr>
            <w:spacing w:after="0" w:line="240" w:lineRule="auto"/>
            <w:jc w:val="center"/>
            <w:rPr>
              <w:rFonts w:cstheme="minorHAnsi"/>
              <w:b/>
              <w:sz w:val="24"/>
              <w:szCs w:val="24"/>
            </w:rPr>
          </w:pPr>
        </w:p>
        <w:p w14:paraId="3DF70882" w14:textId="77777777" w:rsidR="00464C96" w:rsidRPr="00464C96" w:rsidRDefault="00464C96" w:rsidP="00464C96">
          <w:pPr>
            <w:spacing w:after="0" w:line="240" w:lineRule="auto"/>
            <w:jc w:val="center"/>
            <w:rPr>
              <w:rFonts w:cstheme="minorHAnsi"/>
              <w:b/>
              <w:sz w:val="24"/>
              <w:szCs w:val="24"/>
            </w:rPr>
          </w:pPr>
          <w:r w:rsidRPr="00464C96">
            <w:rPr>
              <w:rFonts w:cstheme="minorHAnsi"/>
              <w:b/>
              <w:sz w:val="24"/>
              <w:szCs w:val="24"/>
            </w:rPr>
            <w:lastRenderedPageBreak/>
            <w:t>PAZARLAMA VE TİCARET YÖNERGESİ</w:t>
          </w:r>
        </w:p>
        <w:p w14:paraId="490E264A" w14:textId="77777777" w:rsidR="00464C96" w:rsidRPr="00464C96" w:rsidRDefault="00464C96" w:rsidP="00464C96">
          <w:pPr>
            <w:tabs>
              <w:tab w:val="left" w:pos="5220"/>
            </w:tabs>
            <w:spacing w:after="0" w:line="240" w:lineRule="auto"/>
            <w:jc w:val="center"/>
            <w:rPr>
              <w:rFonts w:cstheme="minorHAnsi"/>
              <w:b/>
              <w:bCs/>
              <w:sz w:val="24"/>
              <w:szCs w:val="24"/>
            </w:rPr>
          </w:pPr>
        </w:p>
        <w:p w14:paraId="3EDFAE2A" w14:textId="77777777" w:rsidR="00464C96" w:rsidRPr="00464C96" w:rsidRDefault="00464C96" w:rsidP="00464C96">
          <w:pPr>
            <w:tabs>
              <w:tab w:val="left" w:pos="5220"/>
            </w:tabs>
            <w:spacing w:after="0" w:line="240" w:lineRule="auto"/>
            <w:jc w:val="center"/>
            <w:rPr>
              <w:rFonts w:cstheme="minorHAnsi"/>
              <w:b/>
              <w:bCs/>
              <w:sz w:val="24"/>
              <w:szCs w:val="24"/>
            </w:rPr>
          </w:pPr>
        </w:p>
        <w:p w14:paraId="26294D76" w14:textId="77777777" w:rsidR="00464C96" w:rsidRPr="00464C96" w:rsidRDefault="00464C96" w:rsidP="00464C96">
          <w:pPr>
            <w:tabs>
              <w:tab w:val="left" w:pos="5220"/>
            </w:tabs>
            <w:spacing w:after="0" w:line="240" w:lineRule="auto"/>
            <w:jc w:val="center"/>
            <w:rPr>
              <w:rFonts w:cstheme="minorHAnsi"/>
              <w:b/>
              <w:bCs/>
              <w:sz w:val="24"/>
              <w:szCs w:val="24"/>
            </w:rPr>
          </w:pPr>
          <w:r w:rsidRPr="00464C96">
            <w:rPr>
              <w:rFonts w:cstheme="minorHAnsi"/>
              <w:b/>
              <w:bCs/>
              <w:sz w:val="24"/>
              <w:szCs w:val="24"/>
            </w:rPr>
            <w:t>BİRİNCİ BÖLÜM</w:t>
          </w:r>
        </w:p>
        <w:p w14:paraId="198D774B" w14:textId="77777777" w:rsidR="00464C96" w:rsidRPr="00464C96" w:rsidRDefault="00464C96" w:rsidP="00464C96">
          <w:pPr>
            <w:tabs>
              <w:tab w:val="left" w:pos="5220"/>
            </w:tabs>
            <w:spacing w:after="0" w:line="240" w:lineRule="auto"/>
            <w:jc w:val="center"/>
            <w:rPr>
              <w:rFonts w:cstheme="minorHAnsi"/>
              <w:b/>
              <w:bCs/>
              <w:sz w:val="24"/>
              <w:szCs w:val="24"/>
            </w:rPr>
          </w:pPr>
        </w:p>
        <w:p w14:paraId="63264066" w14:textId="77777777" w:rsidR="00464C96" w:rsidRPr="00464C96" w:rsidRDefault="00464C96" w:rsidP="00464C96">
          <w:pPr>
            <w:tabs>
              <w:tab w:val="left" w:pos="5220"/>
            </w:tabs>
            <w:spacing w:after="0" w:line="240" w:lineRule="auto"/>
            <w:jc w:val="center"/>
            <w:rPr>
              <w:rFonts w:cstheme="minorHAnsi"/>
              <w:b/>
              <w:bCs/>
              <w:sz w:val="24"/>
              <w:szCs w:val="24"/>
            </w:rPr>
          </w:pPr>
          <w:r w:rsidRPr="00464C96">
            <w:rPr>
              <w:rFonts w:cstheme="minorHAnsi"/>
              <w:b/>
              <w:bCs/>
              <w:sz w:val="24"/>
              <w:szCs w:val="24"/>
            </w:rPr>
            <w:t>Genel Hükümler</w:t>
          </w:r>
        </w:p>
        <w:p w14:paraId="4D81862F" w14:textId="77777777" w:rsidR="00464C96" w:rsidRPr="00464C96" w:rsidRDefault="00464C96" w:rsidP="00464C96">
          <w:pPr>
            <w:tabs>
              <w:tab w:val="left" w:pos="5220"/>
            </w:tabs>
            <w:spacing w:after="0" w:line="240" w:lineRule="auto"/>
            <w:jc w:val="center"/>
            <w:rPr>
              <w:rFonts w:cstheme="minorHAnsi"/>
              <w:b/>
              <w:bCs/>
              <w:sz w:val="24"/>
              <w:szCs w:val="24"/>
            </w:rPr>
          </w:pPr>
        </w:p>
        <w:p w14:paraId="7D059FF3" w14:textId="77777777" w:rsidR="00464C96" w:rsidRPr="00464C96" w:rsidRDefault="00464C96" w:rsidP="00464C96">
          <w:pPr>
            <w:tabs>
              <w:tab w:val="left" w:pos="5220"/>
            </w:tabs>
            <w:spacing w:after="0" w:line="240" w:lineRule="auto"/>
            <w:jc w:val="center"/>
            <w:rPr>
              <w:rFonts w:cstheme="minorHAnsi"/>
              <w:b/>
              <w:bCs/>
              <w:sz w:val="24"/>
              <w:szCs w:val="24"/>
            </w:rPr>
          </w:pPr>
        </w:p>
        <w:p w14:paraId="5BD6162D" w14:textId="77777777" w:rsidR="00464C96" w:rsidRPr="00464C96" w:rsidRDefault="00464C96" w:rsidP="00464C96">
          <w:pPr>
            <w:pStyle w:val="ListeParagraf"/>
            <w:tabs>
              <w:tab w:val="left" w:pos="284"/>
            </w:tabs>
            <w:ind w:left="0"/>
            <w:jc w:val="both"/>
            <w:rPr>
              <w:rFonts w:asciiTheme="minorHAnsi" w:hAnsiTheme="minorHAnsi" w:cstheme="minorHAnsi"/>
              <w:b/>
              <w:bCs/>
            </w:rPr>
          </w:pPr>
          <w:r w:rsidRPr="00464C96">
            <w:rPr>
              <w:rFonts w:asciiTheme="minorHAnsi" w:hAnsiTheme="minorHAnsi" w:cstheme="minorHAnsi"/>
              <w:b/>
              <w:bCs/>
            </w:rPr>
            <w:t xml:space="preserve">Amaç: </w:t>
          </w:r>
        </w:p>
        <w:p w14:paraId="3F1DA193" w14:textId="77777777" w:rsidR="00464C96" w:rsidRPr="00464C96" w:rsidRDefault="00464C96" w:rsidP="00464C96">
          <w:pPr>
            <w:pStyle w:val="ListeParagraf"/>
            <w:tabs>
              <w:tab w:val="left" w:pos="284"/>
            </w:tabs>
            <w:ind w:left="0"/>
            <w:jc w:val="both"/>
            <w:rPr>
              <w:rFonts w:asciiTheme="minorHAnsi" w:hAnsiTheme="minorHAnsi" w:cstheme="minorHAnsi"/>
              <w:b/>
              <w:bCs/>
            </w:rPr>
          </w:pPr>
        </w:p>
        <w:p w14:paraId="6ECC6D73" w14:textId="77777777" w:rsidR="00464C96" w:rsidRPr="00464C96" w:rsidRDefault="00464C96" w:rsidP="00464C96">
          <w:pPr>
            <w:pStyle w:val="ListeParagraf"/>
            <w:tabs>
              <w:tab w:val="left" w:pos="284"/>
            </w:tabs>
            <w:ind w:left="0"/>
            <w:jc w:val="both"/>
            <w:rPr>
              <w:rFonts w:asciiTheme="minorHAnsi" w:hAnsiTheme="minorHAnsi" w:cstheme="minorHAnsi"/>
              <w:b/>
              <w:bCs/>
            </w:rPr>
          </w:pPr>
          <w:r w:rsidRPr="00464C96">
            <w:rPr>
              <w:rFonts w:asciiTheme="minorHAnsi" w:hAnsiTheme="minorHAnsi" w:cstheme="minorHAnsi"/>
              <w:b/>
              <w:bCs/>
            </w:rPr>
            <w:t xml:space="preserve">MADDE 1- </w:t>
          </w:r>
          <w:r w:rsidRPr="00464C96">
            <w:rPr>
              <w:rFonts w:asciiTheme="minorHAnsi" w:hAnsiTheme="minorHAnsi" w:cstheme="minorHAnsi"/>
              <w:bCs/>
            </w:rPr>
            <w:t>DHMİ Genel Müdürlüğü kaynaklarının, yürürlükteki mevzuat hükümlerine göre her türlü mal ve hizmet satışı ile pazarlama ve diğer faaliyetlerden elde edilen gelirlerin; tahakkukunun yapılması, faturalandırılması ve Genel Müdürlüğün bu hususta belirlemiş olduğu politikaların yürütülmesine ilişkin usul ve esasları düzenlemektir.</w:t>
          </w:r>
        </w:p>
        <w:p w14:paraId="338FC7F1" w14:textId="77777777" w:rsidR="00464C96" w:rsidRPr="00464C96" w:rsidRDefault="00464C96" w:rsidP="00464C96">
          <w:pPr>
            <w:pStyle w:val="ListeParagraf"/>
            <w:tabs>
              <w:tab w:val="left" w:pos="5220"/>
            </w:tabs>
            <w:ind w:left="0"/>
            <w:jc w:val="both"/>
            <w:rPr>
              <w:rFonts w:asciiTheme="minorHAnsi" w:hAnsiTheme="minorHAnsi" w:cstheme="minorHAnsi"/>
              <w:b/>
              <w:bCs/>
            </w:rPr>
          </w:pPr>
        </w:p>
        <w:p w14:paraId="2DF6496F" w14:textId="77777777" w:rsidR="00464C96" w:rsidRPr="00464C96" w:rsidRDefault="00464C96" w:rsidP="00464C96">
          <w:pPr>
            <w:pStyle w:val="ListeParagraf"/>
            <w:ind w:left="0"/>
            <w:jc w:val="both"/>
            <w:rPr>
              <w:rFonts w:asciiTheme="minorHAnsi" w:hAnsiTheme="minorHAnsi" w:cstheme="minorHAnsi"/>
              <w:bCs/>
            </w:rPr>
          </w:pPr>
          <w:r w:rsidRPr="00464C96">
            <w:rPr>
              <w:rFonts w:asciiTheme="minorHAnsi" w:hAnsiTheme="minorHAnsi" w:cstheme="minorHAnsi"/>
              <w:b/>
              <w:bCs/>
            </w:rPr>
            <w:t>Kapsam:</w:t>
          </w:r>
          <w:r w:rsidRPr="00464C96">
            <w:rPr>
              <w:rFonts w:asciiTheme="minorHAnsi" w:hAnsiTheme="minorHAnsi" w:cstheme="minorHAnsi"/>
              <w:bCs/>
            </w:rPr>
            <w:t xml:space="preserve"> </w:t>
          </w:r>
        </w:p>
        <w:p w14:paraId="5C6BFBD8" w14:textId="77777777" w:rsidR="00464C96" w:rsidRPr="00464C96" w:rsidRDefault="00464C96" w:rsidP="00464C96">
          <w:pPr>
            <w:pStyle w:val="ListeParagraf"/>
            <w:ind w:left="0"/>
            <w:jc w:val="both"/>
            <w:rPr>
              <w:rFonts w:asciiTheme="minorHAnsi" w:hAnsiTheme="minorHAnsi" w:cstheme="minorHAnsi"/>
              <w:bCs/>
            </w:rPr>
          </w:pPr>
        </w:p>
        <w:p w14:paraId="35A9631D" w14:textId="77777777" w:rsidR="00464C96" w:rsidRPr="00464C96" w:rsidRDefault="00464C96" w:rsidP="00464C96">
          <w:pPr>
            <w:pStyle w:val="ListeParagraf"/>
            <w:ind w:left="0"/>
            <w:jc w:val="both"/>
            <w:rPr>
              <w:rFonts w:asciiTheme="minorHAnsi" w:hAnsiTheme="minorHAnsi" w:cstheme="minorHAnsi"/>
              <w:b/>
              <w:bCs/>
            </w:rPr>
          </w:pPr>
          <w:r w:rsidRPr="00464C96">
            <w:rPr>
              <w:rFonts w:asciiTheme="minorHAnsi" w:hAnsiTheme="minorHAnsi" w:cstheme="minorHAnsi"/>
              <w:b/>
              <w:bCs/>
            </w:rPr>
            <w:t xml:space="preserve">MADDE 2- </w:t>
          </w:r>
          <w:r w:rsidRPr="00464C96">
            <w:rPr>
              <w:rFonts w:asciiTheme="minorHAnsi" w:hAnsiTheme="minorHAnsi" w:cstheme="minorHAnsi"/>
              <w:bCs/>
            </w:rPr>
            <w:t>Bu Yönerge, DHMİ Genel Müdürlüğü merkez ve taşra teşkilatında gerçek veya tüzel kişilere mal ve hizmet satışları ile diğer faaliyetlerden elde edilen gelirlere ilişkin yapılacak işlemleri kapsar.</w:t>
          </w:r>
        </w:p>
        <w:p w14:paraId="3E4C1A9D" w14:textId="77777777" w:rsidR="00464C96" w:rsidRPr="00464C96" w:rsidRDefault="00464C96" w:rsidP="00464C96">
          <w:pPr>
            <w:pStyle w:val="ListeParagraf"/>
            <w:tabs>
              <w:tab w:val="left" w:pos="5220"/>
            </w:tabs>
            <w:ind w:left="0"/>
            <w:jc w:val="both"/>
            <w:rPr>
              <w:rFonts w:asciiTheme="minorHAnsi" w:hAnsiTheme="minorHAnsi" w:cstheme="minorHAnsi"/>
              <w:b/>
              <w:bCs/>
            </w:rPr>
          </w:pPr>
        </w:p>
        <w:p w14:paraId="08A5D307" w14:textId="77777777" w:rsidR="00464C96" w:rsidRPr="00464C96" w:rsidRDefault="00464C96" w:rsidP="00464C96">
          <w:pPr>
            <w:pStyle w:val="ListeParagraf"/>
            <w:tabs>
              <w:tab w:val="left" w:pos="284"/>
            </w:tabs>
            <w:ind w:left="0"/>
            <w:jc w:val="both"/>
            <w:rPr>
              <w:rFonts w:asciiTheme="minorHAnsi" w:hAnsiTheme="minorHAnsi" w:cstheme="minorHAnsi"/>
              <w:b/>
              <w:bCs/>
            </w:rPr>
          </w:pPr>
          <w:r w:rsidRPr="00464C96">
            <w:rPr>
              <w:rFonts w:asciiTheme="minorHAnsi" w:hAnsiTheme="minorHAnsi" w:cstheme="minorHAnsi"/>
              <w:b/>
              <w:bCs/>
            </w:rPr>
            <w:t xml:space="preserve">Sorumluluk: </w:t>
          </w:r>
        </w:p>
        <w:p w14:paraId="5C9D6CC9" w14:textId="77777777" w:rsidR="00464C96" w:rsidRPr="00464C96" w:rsidRDefault="00464C96" w:rsidP="00464C96">
          <w:pPr>
            <w:pStyle w:val="ListeParagraf"/>
            <w:tabs>
              <w:tab w:val="left" w:pos="284"/>
            </w:tabs>
            <w:ind w:left="0"/>
            <w:jc w:val="both"/>
            <w:rPr>
              <w:rFonts w:asciiTheme="minorHAnsi" w:hAnsiTheme="minorHAnsi" w:cstheme="minorHAnsi"/>
              <w:b/>
              <w:bCs/>
            </w:rPr>
          </w:pPr>
        </w:p>
        <w:p w14:paraId="1E635288" w14:textId="77777777" w:rsidR="00464C96" w:rsidRPr="00464C96" w:rsidRDefault="00464C96" w:rsidP="00464C96">
          <w:pPr>
            <w:pStyle w:val="ListeParagraf"/>
            <w:tabs>
              <w:tab w:val="left" w:pos="284"/>
            </w:tabs>
            <w:ind w:left="0"/>
            <w:jc w:val="both"/>
            <w:rPr>
              <w:rFonts w:asciiTheme="minorHAnsi" w:hAnsiTheme="minorHAnsi" w:cstheme="minorHAnsi"/>
              <w:b/>
              <w:bCs/>
            </w:rPr>
          </w:pPr>
          <w:r w:rsidRPr="00464C96">
            <w:rPr>
              <w:rFonts w:asciiTheme="minorHAnsi" w:hAnsiTheme="minorHAnsi" w:cstheme="minorHAnsi"/>
              <w:b/>
              <w:bCs/>
            </w:rPr>
            <w:t xml:space="preserve">MADDE 3- </w:t>
          </w:r>
          <w:r w:rsidRPr="00464C96">
            <w:rPr>
              <w:rFonts w:asciiTheme="minorHAnsi" w:hAnsiTheme="minorHAnsi" w:cstheme="minorHAnsi"/>
              <w:bCs/>
            </w:rPr>
            <w:t xml:space="preserve">Bu yönerge hükümlerinin usule uygun, noksansız ve zamanında yürütülmesinden, Genel Müdür, ilgili Genel Müdür Yardımcısı, Pazarlama ve Ticaret Dairesi Başkanı, ilgili Daire Başkanlıkları, Havalimanı Başmüdürleri / Havalimanı Müdürleri / Nöbetçi Müdürler / Nöbetçi Amirler ile tahakkuka esas bilgilerin sisteme girişini yapan ve gelir ile ilgili işlemleri yapmakla yükümlü personel sorumludur. </w:t>
          </w:r>
        </w:p>
        <w:p w14:paraId="6361FA61" w14:textId="77777777" w:rsidR="00464C96" w:rsidRPr="00464C96" w:rsidRDefault="00464C96" w:rsidP="00464C96">
          <w:pPr>
            <w:pStyle w:val="ListeParagraf"/>
            <w:tabs>
              <w:tab w:val="left" w:pos="5220"/>
            </w:tabs>
            <w:ind w:left="0"/>
            <w:jc w:val="both"/>
            <w:rPr>
              <w:rFonts w:asciiTheme="minorHAnsi" w:hAnsiTheme="minorHAnsi" w:cstheme="minorHAnsi"/>
              <w:b/>
              <w:bCs/>
            </w:rPr>
          </w:pPr>
        </w:p>
        <w:p w14:paraId="40CF4650" w14:textId="77777777" w:rsidR="00464C96" w:rsidRPr="00464C96" w:rsidRDefault="00464C96" w:rsidP="00464C96">
          <w:pPr>
            <w:pStyle w:val="ListeParagraf"/>
            <w:tabs>
              <w:tab w:val="left" w:pos="284"/>
            </w:tabs>
            <w:ind w:left="0"/>
            <w:jc w:val="both"/>
            <w:rPr>
              <w:rFonts w:asciiTheme="minorHAnsi" w:hAnsiTheme="minorHAnsi" w:cstheme="minorHAnsi"/>
              <w:b/>
              <w:bCs/>
            </w:rPr>
          </w:pPr>
          <w:r w:rsidRPr="00464C96">
            <w:rPr>
              <w:rFonts w:asciiTheme="minorHAnsi" w:hAnsiTheme="minorHAnsi" w:cstheme="minorHAnsi"/>
              <w:b/>
              <w:bCs/>
            </w:rPr>
            <w:t xml:space="preserve">Hukuki Dayanak:  </w:t>
          </w:r>
        </w:p>
        <w:p w14:paraId="6AC93431" w14:textId="77777777" w:rsidR="00464C96" w:rsidRPr="00464C96" w:rsidRDefault="00464C96" w:rsidP="00464C96">
          <w:pPr>
            <w:pStyle w:val="ListeParagraf"/>
            <w:tabs>
              <w:tab w:val="left" w:pos="284"/>
            </w:tabs>
            <w:ind w:left="0"/>
            <w:jc w:val="both"/>
            <w:rPr>
              <w:rFonts w:asciiTheme="minorHAnsi" w:hAnsiTheme="minorHAnsi" w:cstheme="minorHAnsi"/>
              <w:b/>
              <w:bCs/>
            </w:rPr>
          </w:pPr>
        </w:p>
        <w:p w14:paraId="43E4206E" w14:textId="77777777" w:rsidR="00464C96" w:rsidRPr="00464C96" w:rsidRDefault="00464C96" w:rsidP="00464C96">
          <w:pPr>
            <w:pStyle w:val="ListeParagraf"/>
            <w:tabs>
              <w:tab w:val="left" w:pos="284"/>
            </w:tabs>
            <w:ind w:left="0"/>
            <w:jc w:val="both"/>
            <w:rPr>
              <w:rFonts w:asciiTheme="minorHAnsi" w:hAnsiTheme="minorHAnsi" w:cstheme="minorHAnsi"/>
              <w:b/>
              <w:bCs/>
            </w:rPr>
          </w:pPr>
          <w:r w:rsidRPr="00464C96">
            <w:rPr>
              <w:rFonts w:asciiTheme="minorHAnsi" w:hAnsiTheme="minorHAnsi" w:cstheme="minorHAnsi"/>
              <w:b/>
              <w:bCs/>
            </w:rPr>
            <w:t xml:space="preserve">MADDE 4- </w:t>
          </w:r>
          <w:r w:rsidRPr="00464C96">
            <w:rPr>
              <w:rFonts w:asciiTheme="minorHAnsi" w:hAnsiTheme="minorHAnsi" w:cstheme="minorHAnsi"/>
              <w:bCs/>
            </w:rPr>
            <w:t>Bu Yönerge;</w:t>
          </w:r>
        </w:p>
        <w:p w14:paraId="21BCF3B4" w14:textId="77777777" w:rsidR="00464C96" w:rsidRPr="00464C96" w:rsidRDefault="00464C96" w:rsidP="00464C96">
          <w:pPr>
            <w:tabs>
              <w:tab w:val="left" w:pos="284"/>
            </w:tabs>
            <w:spacing w:after="0" w:line="240" w:lineRule="auto"/>
            <w:jc w:val="both"/>
            <w:rPr>
              <w:rFonts w:cstheme="minorHAnsi"/>
              <w:bCs/>
              <w:sz w:val="24"/>
              <w:szCs w:val="24"/>
            </w:rPr>
          </w:pPr>
        </w:p>
        <w:p w14:paraId="68DE0EC3" w14:textId="77777777" w:rsidR="00464C96" w:rsidRPr="00464C96" w:rsidRDefault="00464C96" w:rsidP="00464C96">
          <w:pPr>
            <w:pStyle w:val="ListeParagraf"/>
            <w:numPr>
              <w:ilvl w:val="1"/>
              <w:numId w:val="20"/>
            </w:numPr>
            <w:tabs>
              <w:tab w:val="left" w:pos="709"/>
            </w:tabs>
            <w:ind w:left="0" w:firstLine="0"/>
            <w:jc w:val="both"/>
            <w:rPr>
              <w:rFonts w:asciiTheme="minorHAnsi" w:hAnsiTheme="minorHAnsi" w:cstheme="minorHAnsi"/>
              <w:bCs/>
            </w:rPr>
          </w:pPr>
          <w:r w:rsidRPr="00464C96">
            <w:rPr>
              <w:rFonts w:asciiTheme="minorHAnsi" w:hAnsiTheme="minorHAnsi" w:cstheme="minorHAnsi"/>
              <w:bCs/>
            </w:rPr>
            <w:t>14.10.1983 Tarih ve 2920 Sayılı Türk Sivil Havacılık Kanunu,</w:t>
          </w:r>
        </w:p>
        <w:p w14:paraId="29E94EE5" w14:textId="77777777" w:rsidR="00464C96" w:rsidRPr="00464C96" w:rsidRDefault="00464C96" w:rsidP="00464C96">
          <w:pPr>
            <w:pStyle w:val="ListeParagraf"/>
            <w:ind w:left="0"/>
            <w:rPr>
              <w:rFonts w:asciiTheme="minorHAnsi" w:hAnsiTheme="minorHAnsi" w:cstheme="minorHAnsi"/>
              <w:bCs/>
            </w:rPr>
          </w:pPr>
        </w:p>
        <w:p w14:paraId="76846AEC" w14:textId="77777777" w:rsidR="00464C96" w:rsidRPr="00464C96" w:rsidRDefault="00464C96" w:rsidP="00464C96">
          <w:pPr>
            <w:pStyle w:val="ListeParagraf"/>
            <w:numPr>
              <w:ilvl w:val="1"/>
              <w:numId w:val="20"/>
            </w:numPr>
            <w:tabs>
              <w:tab w:val="left" w:pos="709"/>
            </w:tabs>
            <w:ind w:left="0" w:firstLine="0"/>
            <w:jc w:val="both"/>
            <w:rPr>
              <w:rFonts w:asciiTheme="minorHAnsi" w:hAnsiTheme="minorHAnsi" w:cstheme="minorHAnsi"/>
              <w:bCs/>
            </w:rPr>
          </w:pPr>
          <w:r w:rsidRPr="00464C96">
            <w:rPr>
              <w:rFonts w:asciiTheme="minorHAnsi" w:hAnsiTheme="minorHAnsi" w:cstheme="minorHAnsi"/>
              <w:bCs/>
            </w:rPr>
            <w:t>08.06.1984 Tarih ve 233 Sayılı Kamu İktisadi Teşebbüsleri Hakkında Kanun Hükmünde Kararname (KHK),</w:t>
          </w:r>
        </w:p>
        <w:p w14:paraId="5106E7BA" w14:textId="77777777" w:rsidR="00464C96" w:rsidRPr="00464C96" w:rsidRDefault="00464C96" w:rsidP="00464C96">
          <w:pPr>
            <w:pStyle w:val="ListeParagraf"/>
            <w:ind w:left="0"/>
            <w:rPr>
              <w:rFonts w:asciiTheme="minorHAnsi" w:hAnsiTheme="minorHAnsi" w:cstheme="minorHAnsi"/>
              <w:bCs/>
            </w:rPr>
          </w:pPr>
        </w:p>
        <w:p w14:paraId="10F4BE7D" w14:textId="77777777" w:rsidR="00464C96" w:rsidRPr="00464C96" w:rsidRDefault="00464C96" w:rsidP="00464C96">
          <w:pPr>
            <w:pStyle w:val="ListeParagraf"/>
            <w:numPr>
              <w:ilvl w:val="1"/>
              <w:numId w:val="20"/>
            </w:numPr>
            <w:tabs>
              <w:tab w:val="left" w:pos="709"/>
            </w:tabs>
            <w:ind w:left="0" w:firstLine="0"/>
            <w:jc w:val="both"/>
            <w:rPr>
              <w:rFonts w:asciiTheme="minorHAnsi" w:hAnsiTheme="minorHAnsi" w:cstheme="minorHAnsi"/>
              <w:bCs/>
            </w:rPr>
          </w:pPr>
          <w:r w:rsidRPr="00464C96">
            <w:rPr>
              <w:rFonts w:asciiTheme="minorHAnsi" w:hAnsiTheme="minorHAnsi" w:cstheme="minorHAnsi"/>
              <w:bCs/>
            </w:rPr>
            <w:t xml:space="preserve">08.11.1984 Tarih ve 18569 Sayılı Resmi Gazetede yayımlanan Devlet Hava Meydanları İşletmesi Genel Müdürlüğü (DHMİ) Ana Statüsü, </w:t>
          </w:r>
        </w:p>
        <w:p w14:paraId="183C74D0" w14:textId="77777777" w:rsidR="00464C96" w:rsidRPr="00464C96" w:rsidRDefault="00464C96" w:rsidP="00464C96">
          <w:pPr>
            <w:pStyle w:val="ListeParagraf"/>
            <w:ind w:left="0"/>
            <w:rPr>
              <w:rFonts w:asciiTheme="minorHAnsi" w:hAnsiTheme="minorHAnsi" w:cstheme="minorHAnsi"/>
              <w:bCs/>
            </w:rPr>
          </w:pPr>
        </w:p>
        <w:p w14:paraId="625A1A44" w14:textId="77777777" w:rsidR="00464C96" w:rsidRPr="00464C96" w:rsidRDefault="00464C96" w:rsidP="00464C96">
          <w:pPr>
            <w:pStyle w:val="ListeParagraf"/>
            <w:numPr>
              <w:ilvl w:val="1"/>
              <w:numId w:val="20"/>
            </w:numPr>
            <w:tabs>
              <w:tab w:val="left" w:pos="709"/>
            </w:tabs>
            <w:ind w:left="0" w:firstLine="0"/>
            <w:jc w:val="both"/>
            <w:rPr>
              <w:rFonts w:asciiTheme="minorHAnsi" w:hAnsiTheme="minorHAnsi" w:cstheme="minorHAnsi"/>
              <w:bCs/>
            </w:rPr>
          </w:pPr>
          <w:r w:rsidRPr="00464C96">
            <w:rPr>
              <w:rFonts w:asciiTheme="minorHAnsi" w:hAnsiTheme="minorHAnsi" w:cstheme="minorHAnsi"/>
              <w:bCs/>
            </w:rPr>
            <w:t xml:space="preserve">DHMİ Yönetim Kurulu’nun </w:t>
          </w:r>
          <w:r w:rsidRPr="00464C96">
            <w:rPr>
              <w:rFonts w:asciiTheme="minorHAnsi" w:hAnsiTheme="minorHAnsi" w:cstheme="minorHAnsi"/>
              <w:bCs/>
              <w:u w:val="single"/>
            </w:rPr>
            <w:t>15.03.2017 tarih ve 38 sayılı kararı ile kabul edilen</w:t>
          </w:r>
          <w:r w:rsidRPr="00464C96">
            <w:rPr>
              <w:rFonts w:asciiTheme="minorHAnsi" w:hAnsiTheme="minorHAnsi" w:cstheme="minorHAnsi"/>
              <w:bCs/>
            </w:rPr>
            <w:t xml:space="preserve"> Pazarlama ve Ticaret Dairesi Başkanlığı Birim Yönetmeliği hükümlerine istinaden hazırlanmıştır.</w:t>
          </w:r>
        </w:p>
        <w:p w14:paraId="35AE8037" w14:textId="77777777" w:rsidR="00464C96" w:rsidRPr="00464C96" w:rsidRDefault="00464C96" w:rsidP="00464C96">
          <w:pPr>
            <w:pStyle w:val="ListeParagraf"/>
            <w:tabs>
              <w:tab w:val="left" w:pos="709"/>
            </w:tabs>
            <w:ind w:left="0"/>
            <w:jc w:val="both"/>
            <w:rPr>
              <w:rFonts w:asciiTheme="minorHAnsi" w:hAnsiTheme="minorHAnsi" w:cstheme="minorHAnsi"/>
              <w:bCs/>
            </w:rPr>
          </w:pPr>
        </w:p>
        <w:p w14:paraId="02798BD6" w14:textId="77777777" w:rsidR="00464C96" w:rsidRPr="00464C96" w:rsidRDefault="00464C96" w:rsidP="00464C96">
          <w:pPr>
            <w:pStyle w:val="ListeParagraf"/>
            <w:tabs>
              <w:tab w:val="left" w:pos="284"/>
            </w:tabs>
            <w:ind w:left="0"/>
            <w:jc w:val="both"/>
            <w:rPr>
              <w:rFonts w:asciiTheme="minorHAnsi" w:hAnsiTheme="minorHAnsi" w:cstheme="minorHAnsi"/>
              <w:b/>
              <w:bCs/>
            </w:rPr>
          </w:pPr>
          <w:r w:rsidRPr="00464C96">
            <w:rPr>
              <w:rFonts w:asciiTheme="minorHAnsi" w:hAnsiTheme="minorHAnsi" w:cstheme="minorHAnsi"/>
              <w:b/>
              <w:bCs/>
            </w:rPr>
            <w:t xml:space="preserve">Tanımlar ve Kısaltmalar: </w:t>
          </w:r>
        </w:p>
        <w:p w14:paraId="0BF639A8" w14:textId="77777777" w:rsidR="00464C96" w:rsidRPr="00464C96" w:rsidRDefault="00464C96" w:rsidP="00464C96">
          <w:pPr>
            <w:tabs>
              <w:tab w:val="left" w:pos="284"/>
            </w:tabs>
            <w:spacing w:after="0" w:line="240" w:lineRule="auto"/>
            <w:jc w:val="both"/>
            <w:rPr>
              <w:rFonts w:cstheme="minorHAnsi"/>
              <w:bCs/>
              <w:sz w:val="24"/>
              <w:szCs w:val="24"/>
            </w:rPr>
          </w:pPr>
          <w:r w:rsidRPr="00464C96">
            <w:rPr>
              <w:rFonts w:cstheme="minorHAnsi"/>
              <w:bCs/>
              <w:sz w:val="24"/>
              <w:szCs w:val="24"/>
            </w:rPr>
            <w:tab/>
          </w:r>
        </w:p>
        <w:p w14:paraId="000E9C42" w14:textId="07776AAC" w:rsidR="00464C96" w:rsidRPr="00464C96" w:rsidRDefault="00464C96" w:rsidP="00464C96">
          <w:pPr>
            <w:tabs>
              <w:tab w:val="left" w:pos="284"/>
            </w:tabs>
            <w:spacing w:after="0" w:line="240" w:lineRule="auto"/>
            <w:jc w:val="both"/>
            <w:rPr>
              <w:rFonts w:cstheme="minorHAnsi"/>
              <w:b/>
              <w:bCs/>
              <w:sz w:val="24"/>
              <w:szCs w:val="24"/>
            </w:rPr>
          </w:pPr>
          <w:r w:rsidRPr="00464C96">
            <w:rPr>
              <w:rFonts w:cstheme="minorHAnsi"/>
              <w:b/>
              <w:bCs/>
              <w:sz w:val="24"/>
              <w:szCs w:val="24"/>
            </w:rPr>
            <w:t>MADDE 5-</w:t>
          </w:r>
          <w:r w:rsidRPr="00464C96">
            <w:rPr>
              <w:rFonts w:cstheme="minorHAnsi"/>
              <w:bCs/>
              <w:sz w:val="24"/>
              <w:szCs w:val="24"/>
            </w:rPr>
            <w:t xml:space="preserve"> Bu Yönergede geçen;</w:t>
          </w:r>
        </w:p>
        <w:p w14:paraId="4B8D3941" w14:textId="77777777" w:rsidR="00464C96" w:rsidRPr="00464C96" w:rsidRDefault="00464C96" w:rsidP="00464C96">
          <w:pPr>
            <w:tabs>
              <w:tab w:val="left" w:pos="5220"/>
            </w:tabs>
            <w:spacing w:after="0" w:line="240" w:lineRule="auto"/>
            <w:jc w:val="both"/>
            <w:rPr>
              <w:rFonts w:cstheme="minorHAnsi"/>
              <w:b/>
              <w:bCs/>
              <w:sz w:val="24"/>
              <w:szCs w:val="24"/>
            </w:rPr>
          </w:pPr>
        </w:p>
        <w:p w14:paraId="03DA406C"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DHMİ Genel Müdürlüğü:</w:t>
          </w:r>
          <w:r w:rsidRPr="00464C96">
            <w:rPr>
              <w:rFonts w:cstheme="minorHAnsi"/>
              <w:bCs/>
              <w:sz w:val="24"/>
              <w:szCs w:val="24"/>
            </w:rPr>
            <w:t xml:space="preserve"> Devlet Hava Meydanları İşletmesi Genel Müdürlüğünü,</w:t>
          </w:r>
        </w:p>
        <w:p w14:paraId="66E6263B" w14:textId="77777777" w:rsidR="00464C96" w:rsidRPr="00464C96" w:rsidRDefault="00464C96" w:rsidP="00464C96">
          <w:pPr>
            <w:tabs>
              <w:tab w:val="left" w:pos="5220"/>
            </w:tabs>
            <w:spacing w:after="0" w:line="240" w:lineRule="auto"/>
            <w:jc w:val="both"/>
            <w:rPr>
              <w:rFonts w:cstheme="minorHAnsi"/>
              <w:b/>
              <w:bCs/>
              <w:sz w:val="24"/>
              <w:szCs w:val="24"/>
            </w:rPr>
          </w:pPr>
        </w:p>
        <w:p w14:paraId="26558BB6"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Genel Müdür:</w:t>
          </w:r>
          <w:r w:rsidRPr="00464C96">
            <w:rPr>
              <w:rFonts w:cstheme="minorHAnsi"/>
              <w:bCs/>
              <w:sz w:val="24"/>
              <w:szCs w:val="24"/>
            </w:rPr>
            <w:t xml:space="preserve"> Devlet Hava Meydanları İşletmesi Genel Müdürünü,</w:t>
          </w:r>
        </w:p>
        <w:p w14:paraId="3ADD9CA2" w14:textId="77777777" w:rsidR="00464C96" w:rsidRPr="00464C96" w:rsidRDefault="00464C96" w:rsidP="00464C96">
          <w:pPr>
            <w:tabs>
              <w:tab w:val="left" w:pos="5220"/>
            </w:tabs>
            <w:spacing w:after="0" w:line="240" w:lineRule="auto"/>
            <w:jc w:val="both"/>
            <w:rPr>
              <w:rFonts w:cstheme="minorHAnsi"/>
              <w:b/>
              <w:bCs/>
              <w:sz w:val="24"/>
              <w:szCs w:val="24"/>
            </w:rPr>
          </w:pPr>
        </w:p>
        <w:p w14:paraId="62CED2AF"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Yönetim Kurulu:</w:t>
          </w:r>
          <w:r w:rsidRPr="00464C96">
            <w:rPr>
              <w:rFonts w:cstheme="minorHAnsi"/>
              <w:bCs/>
              <w:sz w:val="24"/>
              <w:szCs w:val="24"/>
            </w:rPr>
            <w:t xml:space="preserve"> Devlet Hava Meydanları İşletmesi Genel Müdürlüğü Yönetim Kurulunu,</w:t>
          </w:r>
        </w:p>
        <w:p w14:paraId="337569A1" w14:textId="77777777" w:rsidR="00464C96" w:rsidRPr="00464C96" w:rsidRDefault="00464C96" w:rsidP="00464C96">
          <w:pPr>
            <w:tabs>
              <w:tab w:val="left" w:pos="5220"/>
            </w:tabs>
            <w:spacing w:after="0" w:line="240" w:lineRule="auto"/>
            <w:jc w:val="both"/>
            <w:rPr>
              <w:rFonts w:cstheme="minorHAnsi"/>
              <w:b/>
              <w:bCs/>
              <w:sz w:val="24"/>
              <w:szCs w:val="24"/>
            </w:rPr>
          </w:pPr>
        </w:p>
        <w:p w14:paraId="3A62081A" w14:textId="77777777" w:rsidR="00464C96" w:rsidRPr="00464C96" w:rsidRDefault="00464C96" w:rsidP="00464C96">
          <w:pPr>
            <w:tabs>
              <w:tab w:val="left" w:pos="5220"/>
            </w:tabs>
            <w:spacing w:after="0" w:line="240" w:lineRule="auto"/>
            <w:jc w:val="both"/>
            <w:rPr>
              <w:rFonts w:cstheme="minorHAnsi"/>
              <w:b/>
              <w:bCs/>
              <w:sz w:val="24"/>
              <w:szCs w:val="24"/>
            </w:rPr>
          </w:pPr>
          <w:r w:rsidRPr="00464C96">
            <w:rPr>
              <w:rFonts w:cstheme="minorHAnsi"/>
              <w:b/>
              <w:bCs/>
              <w:sz w:val="24"/>
              <w:szCs w:val="24"/>
            </w:rPr>
            <w:t>Merkez Teşkilatı:</w:t>
          </w:r>
          <w:r w:rsidRPr="00464C96">
            <w:rPr>
              <w:rFonts w:cstheme="minorHAnsi"/>
              <w:bCs/>
              <w:sz w:val="24"/>
              <w:szCs w:val="24"/>
            </w:rPr>
            <w:t xml:space="preserve"> Genel Müdürlük Merkez Birimlerini,</w:t>
          </w:r>
        </w:p>
        <w:p w14:paraId="5DDD9347" w14:textId="77777777" w:rsidR="00464C96" w:rsidRPr="00464C96" w:rsidRDefault="00464C96" w:rsidP="00464C96">
          <w:pPr>
            <w:tabs>
              <w:tab w:val="left" w:pos="5220"/>
            </w:tabs>
            <w:spacing w:after="0" w:line="240" w:lineRule="auto"/>
            <w:jc w:val="both"/>
            <w:rPr>
              <w:rFonts w:cstheme="minorHAnsi"/>
              <w:b/>
              <w:bCs/>
              <w:sz w:val="24"/>
              <w:szCs w:val="24"/>
            </w:rPr>
          </w:pPr>
        </w:p>
        <w:p w14:paraId="1867EFB9"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Taşra Teşkilatı:</w:t>
          </w:r>
          <w:r w:rsidRPr="00464C96">
            <w:rPr>
              <w:rFonts w:cstheme="minorHAnsi"/>
              <w:bCs/>
              <w:sz w:val="24"/>
              <w:szCs w:val="24"/>
            </w:rPr>
            <w:t xml:space="preserve"> Havalimanı Başmüdürlük / Müdürlüklerini,</w:t>
          </w:r>
        </w:p>
        <w:p w14:paraId="66645962" w14:textId="77777777" w:rsidR="00464C96" w:rsidRPr="00464C96" w:rsidRDefault="00464C96" w:rsidP="00464C96">
          <w:pPr>
            <w:tabs>
              <w:tab w:val="left" w:pos="5220"/>
            </w:tabs>
            <w:spacing w:after="0" w:line="240" w:lineRule="auto"/>
            <w:jc w:val="both"/>
            <w:rPr>
              <w:rFonts w:cstheme="minorHAnsi"/>
              <w:bCs/>
              <w:sz w:val="24"/>
              <w:szCs w:val="24"/>
            </w:rPr>
          </w:pPr>
        </w:p>
        <w:p w14:paraId="32C5E1E3" w14:textId="77777777" w:rsidR="00464C96" w:rsidRPr="00464C96" w:rsidRDefault="00464C96" w:rsidP="00464C96">
          <w:pPr>
            <w:tabs>
              <w:tab w:val="left" w:pos="5220"/>
            </w:tabs>
            <w:spacing w:after="0" w:line="240" w:lineRule="auto"/>
            <w:jc w:val="both"/>
            <w:rPr>
              <w:rFonts w:cstheme="minorHAnsi"/>
              <w:bCs/>
              <w:sz w:val="24"/>
              <w:szCs w:val="24"/>
            </w:rPr>
          </w:pPr>
          <w:proofErr w:type="gramStart"/>
          <w:r w:rsidRPr="00464C96">
            <w:rPr>
              <w:rFonts w:cstheme="minorHAnsi"/>
              <w:b/>
              <w:bCs/>
              <w:sz w:val="24"/>
              <w:szCs w:val="24"/>
            </w:rPr>
            <w:t>Birim :</w:t>
          </w:r>
          <w:r w:rsidRPr="00464C96">
            <w:rPr>
              <w:rFonts w:cstheme="minorHAnsi"/>
              <w:bCs/>
              <w:sz w:val="24"/>
              <w:szCs w:val="24"/>
            </w:rPr>
            <w:t xml:space="preserve"> Daire</w:t>
          </w:r>
          <w:proofErr w:type="gramEnd"/>
          <w:r w:rsidRPr="00464C96">
            <w:rPr>
              <w:rFonts w:cstheme="minorHAnsi"/>
              <w:bCs/>
              <w:sz w:val="24"/>
              <w:szCs w:val="24"/>
            </w:rPr>
            <w:t xml:space="preserve"> Başkanlıkları ve Müstakil Müdürlükleri ile Havalimanlarındaki Teşkilatlarını,</w:t>
          </w:r>
        </w:p>
        <w:p w14:paraId="6C77A0C5" w14:textId="77777777" w:rsidR="00464C96" w:rsidRPr="00464C96" w:rsidRDefault="00464C96" w:rsidP="00464C96">
          <w:pPr>
            <w:tabs>
              <w:tab w:val="left" w:pos="5220"/>
            </w:tabs>
            <w:spacing w:after="0" w:line="240" w:lineRule="auto"/>
            <w:jc w:val="both"/>
            <w:rPr>
              <w:rFonts w:cstheme="minorHAnsi"/>
              <w:b/>
              <w:bCs/>
              <w:sz w:val="24"/>
              <w:szCs w:val="24"/>
            </w:rPr>
          </w:pPr>
        </w:p>
        <w:p w14:paraId="445FA791"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Hizmet ve Gelirler Sistemi:</w:t>
          </w:r>
          <w:r w:rsidRPr="00464C96">
            <w:rPr>
              <w:rFonts w:cstheme="minorHAnsi"/>
              <w:bCs/>
              <w:sz w:val="24"/>
              <w:szCs w:val="24"/>
            </w:rPr>
            <w:t xml:space="preserve"> Kuruluşumuz mal ve hizmet satışlarına ilişkin tahakkuk ve fatura işlemlerine esas bilgilerin elektronik ortamda oluşturulduğu yazılımı,</w:t>
          </w:r>
        </w:p>
        <w:p w14:paraId="24AC4536" w14:textId="77777777" w:rsidR="00464C96" w:rsidRPr="00464C96" w:rsidRDefault="00464C96" w:rsidP="00464C96">
          <w:pPr>
            <w:tabs>
              <w:tab w:val="left" w:pos="5220"/>
            </w:tabs>
            <w:spacing w:after="0" w:line="240" w:lineRule="auto"/>
            <w:jc w:val="both"/>
            <w:rPr>
              <w:rFonts w:cstheme="minorHAnsi"/>
              <w:b/>
              <w:bCs/>
              <w:sz w:val="24"/>
              <w:szCs w:val="24"/>
            </w:rPr>
          </w:pPr>
        </w:p>
        <w:p w14:paraId="7FE7F2CB"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Tahakkuk:</w:t>
          </w:r>
          <w:r w:rsidRPr="00464C96">
            <w:rPr>
              <w:rFonts w:cstheme="minorHAnsi"/>
              <w:bCs/>
              <w:sz w:val="24"/>
              <w:szCs w:val="24"/>
            </w:rPr>
            <w:t xml:space="preserve"> Mal, hizmet satış ve pazarlama gelirleri ile diğer alacaklara esas bilgi ve belgelerin düzenlenerek faturalandırılmaya hazır hale getirilmesini, </w:t>
          </w:r>
        </w:p>
        <w:p w14:paraId="005A4F36" w14:textId="77777777" w:rsidR="00464C96" w:rsidRPr="00464C96" w:rsidRDefault="00464C96" w:rsidP="00464C96">
          <w:pPr>
            <w:tabs>
              <w:tab w:val="left" w:pos="5220"/>
            </w:tabs>
            <w:spacing w:after="0" w:line="240" w:lineRule="auto"/>
            <w:jc w:val="both"/>
            <w:rPr>
              <w:rFonts w:cstheme="minorHAnsi"/>
              <w:b/>
              <w:bCs/>
              <w:sz w:val="24"/>
              <w:szCs w:val="24"/>
            </w:rPr>
          </w:pPr>
        </w:p>
        <w:p w14:paraId="239D68AA"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Fatura:</w:t>
          </w:r>
          <w:r w:rsidRPr="00464C96">
            <w:rPr>
              <w:rFonts w:cstheme="minorHAnsi"/>
              <w:bCs/>
              <w:sz w:val="24"/>
              <w:szCs w:val="24"/>
            </w:rPr>
            <w:t xml:space="preserve"> Kuruluşumuzca verilen hizmetler ile satılan mal karşılığında, hizmeti / malı alanın borçlandığı tutarı göstermek üzere Kuruluşumuz tarafından müşteriye verilen, şekli ve özellikleri Vergi Usul Kanunu ile belirlenmiş ticari belgeyi,</w:t>
          </w:r>
        </w:p>
        <w:p w14:paraId="68C51561" w14:textId="77777777" w:rsidR="00464C96" w:rsidRPr="00464C96" w:rsidRDefault="00464C96" w:rsidP="00464C96">
          <w:pPr>
            <w:tabs>
              <w:tab w:val="left" w:pos="5220"/>
            </w:tabs>
            <w:spacing w:after="0" w:line="240" w:lineRule="auto"/>
            <w:jc w:val="both"/>
            <w:rPr>
              <w:rFonts w:cstheme="minorHAnsi"/>
              <w:b/>
              <w:bCs/>
              <w:sz w:val="24"/>
              <w:szCs w:val="24"/>
            </w:rPr>
          </w:pPr>
        </w:p>
        <w:p w14:paraId="6BD2075F"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 xml:space="preserve">Elektronik / E-arşiv Fatura (e-fatura / e-arşiv fatura): </w:t>
          </w:r>
          <w:r w:rsidRPr="00464C96">
            <w:rPr>
              <w:rFonts w:cstheme="minorHAnsi"/>
              <w:bCs/>
              <w:sz w:val="24"/>
              <w:szCs w:val="24"/>
            </w:rPr>
            <w:t xml:space="preserve">Belirli bir formatta standart hale getirilmiş, değiştirilemez bir şekilde mühürlenmiş, satıcı ve alıcı arasında güvenli, zaman ve maliyet tasarrufu sağlayan ve </w:t>
          </w:r>
          <w:proofErr w:type="gramStart"/>
          <w:r w:rsidRPr="00464C96">
            <w:rPr>
              <w:rFonts w:cstheme="minorHAnsi"/>
              <w:bCs/>
              <w:sz w:val="24"/>
              <w:szCs w:val="24"/>
            </w:rPr>
            <w:t>kağıt</w:t>
          </w:r>
          <w:proofErr w:type="gramEnd"/>
          <w:r w:rsidRPr="00464C96">
            <w:rPr>
              <w:rFonts w:cstheme="minorHAnsi"/>
              <w:bCs/>
              <w:sz w:val="24"/>
              <w:szCs w:val="24"/>
            </w:rPr>
            <w:t xml:space="preserve"> faturanın yerine geçen elektronik belgeyi,</w:t>
          </w:r>
        </w:p>
        <w:p w14:paraId="7371BF3F" w14:textId="77777777" w:rsidR="00464C96" w:rsidRPr="00464C96" w:rsidRDefault="00464C96" w:rsidP="00464C96">
          <w:pPr>
            <w:tabs>
              <w:tab w:val="left" w:pos="5220"/>
            </w:tabs>
            <w:spacing w:after="0" w:line="240" w:lineRule="auto"/>
            <w:jc w:val="both"/>
            <w:rPr>
              <w:rFonts w:cstheme="minorHAnsi"/>
              <w:bCs/>
              <w:sz w:val="24"/>
              <w:szCs w:val="24"/>
            </w:rPr>
          </w:pPr>
        </w:p>
        <w:p w14:paraId="6DC2B7EA" w14:textId="77777777" w:rsidR="00464C96" w:rsidRPr="00464C96" w:rsidRDefault="00464C96" w:rsidP="00464C96">
          <w:pPr>
            <w:tabs>
              <w:tab w:val="left" w:pos="5220"/>
            </w:tabs>
            <w:spacing w:after="0" w:line="240" w:lineRule="auto"/>
            <w:jc w:val="both"/>
            <w:rPr>
              <w:rFonts w:cstheme="minorHAnsi"/>
              <w:b/>
              <w:bCs/>
              <w:sz w:val="24"/>
              <w:szCs w:val="24"/>
            </w:rPr>
          </w:pPr>
          <w:r w:rsidRPr="00464C96">
            <w:rPr>
              <w:rFonts w:cstheme="minorHAnsi"/>
              <w:b/>
              <w:bCs/>
              <w:sz w:val="24"/>
              <w:szCs w:val="24"/>
            </w:rPr>
            <w:t xml:space="preserve">Pazarlama ve Ticaret Komisyonu: </w:t>
          </w:r>
          <w:r w:rsidRPr="00464C96">
            <w:rPr>
              <w:rFonts w:cstheme="minorHAnsi"/>
              <w:bCs/>
              <w:sz w:val="24"/>
              <w:szCs w:val="24"/>
            </w:rPr>
            <w:t>Havalimanlarındaki tüm yerlerin pazarlanmasına ilişkin kararları almak üzere kurulan komisyonu,</w:t>
          </w:r>
        </w:p>
        <w:p w14:paraId="621678BA" w14:textId="77777777" w:rsidR="00464C96" w:rsidRPr="00464C96" w:rsidRDefault="00464C96" w:rsidP="00464C96">
          <w:pPr>
            <w:tabs>
              <w:tab w:val="left" w:pos="5220"/>
            </w:tabs>
            <w:spacing w:after="0" w:line="240" w:lineRule="auto"/>
            <w:jc w:val="both"/>
            <w:rPr>
              <w:rFonts w:cstheme="minorHAnsi"/>
              <w:b/>
              <w:bCs/>
              <w:sz w:val="24"/>
              <w:szCs w:val="24"/>
            </w:rPr>
          </w:pPr>
        </w:p>
        <w:p w14:paraId="132266FE" w14:textId="77777777" w:rsidR="00464C96" w:rsidRPr="00464C96" w:rsidRDefault="00464C96" w:rsidP="00464C96">
          <w:pPr>
            <w:spacing w:after="0" w:line="240" w:lineRule="auto"/>
            <w:jc w:val="both"/>
            <w:rPr>
              <w:rFonts w:cstheme="minorHAnsi"/>
              <w:sz w:val="24"/>
              <w:szCs w:val="24"/>
            </w:rPr>
          </w:pPr>
          <w:r w:rsidRPr="00464C96">
            <w:rPr>
              <w:rFonts w:cstheme="minorHAnsi"/>
              <w:b/>
              <w:bCs/>
              <w:sz w:val="24"/>
              <w:szCs w:val="24"/>
            </w:rPr>
            <w:t>DHMİ Havalimanı Ücret Tarifeleri:</w:t>
          </w:r>
          <w:r w:rsidRPr="00464C96">
            <w:rPr>
              <w:rFonts w:cstheme="minorHAnsi"/>
              <w:bCs/>
              <w:sz w:val="24"/>
              <w:szCs w:val="24"/>
            </w:rPr>
            <w:t xml:space="preserve"> </w:t>
          </w:r>
          <w:r w:rsidRPr="00464C96">
            <w:rPr>
              <w:rFonts w:cstheme="minorHAnsi"/>
              <w:sz w:val="24"/>
              <w:szCs w:val="24"/>
            </w:rPr>
            <w:t>Kuruluşumuzca işletilmekte olan havalimanlarında kullanıcılara verilen hizmet, sağlanan kolaylık ve imtiyaz bedellerine ilişkin ücret bilgileri ve uygulama esaslarını,</w:t>
          </w:r>
        </w:p>
        <w:p w14:paraId="29D5D592" w14:textId="77777777" w:rsidR="00464C96" w:rsidRPr="00464C96" w:rsidRDefault="00464C96" w:rsidP="00464C96">
          <w:pPr>
            <w:tabs>
              <w:tab w:val="left" w:pos="5220"/>
            </w:tabs>
            <w:spacing w:after="0" w:line="240" w:lineRule="auto"/>
            <w:jc w:val="both"/>
            <w:rPr>
              <w:rFonts w:cstheme="minorHAnsi"/>
              <w:b/>
              <w:bCs/>
              <w:sz w:val="24"/>
              <w:szCs w:val="24"/>
            </w:rPr>
          </w:pPr>
        </w:p>
        <w:p w14:paraId="0B6F1DD4"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Havalimanı Kodu:</w:t>
          </w:r>
          <w:r w:rsidRPr="00464C96">
            <w:rPr>
              <w:rFonts w:cstheme="minorHAnsi"/>
              <w:bCs/>
              <w:sz w:val="24"/>
              <w:szCs w:val="24"/>
            </w:rPr>
            <w:t xml:space="preserve"> ICAO’nun havalimanları için belirlediği 4’lü kodu,</w:t>
          </w:r>
        </w:p>
        <w:p w14:paraId="40D8150C" w14:textId="77777777" w:rsidR="00464C96" w:rsidRPr="00464C96" w:rsidRDefault="00464C96" w:rsidP="00464C96">
          <w:pPr>
            <w:tabs>
              <w:tab w:val="left" w:pos="5220"/>
            </w:tabs>
            <w:spacing w:after="0" w:line="240" w:lineRule="auto"/>
            <w:jc w:val="both"/>
            <w:rPr>
              <w:rFonts w:cstheme="minorHAnsi"/>
              <w:b/>
              <w:bCs/>
              <w:sz w:val="24"/>
              <w:szCs w:val="24"/>
            </w:rPr>
          </w:pPr>
        </w:p>
        <w:p w14:paraId="3CAC4EB1"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Hava Taşıyıcısı:</w:t>
          </w:r>
          <w:r w:rsidRPr="00464C96">
            <w:rPr>
              <w:rFonts w:cstheme="minorHAnsi"/>
              <w:bCs/>
              <w:sz w:val="24"/>
              <w:szCs w:val="24"/>
            </w:rPr>
            <w:t xml:space="preserve"> Yerli ve yabancı tüm havayolu taşıyıcılarını,</w:t>
          </w:r>
        </w:p>
        <w:p w14:paraId="3953B444" w14:textId="77777777" w:rsidR="00464C96" w:rsidRPr="00464C96" w:rsidRDefault="00464C96" w:rsidP="00464C96">
          <w:pPr>
            <w:tabs>
              <w:tab w:val="left" w:pos="5220"/>
            </w:tabs>
            <w:spacing w:after="0" w:line="240" w:lineRule="auto"/>
            <w:jc w:val="both"/>
            <w:rPr>
              <w:rFonts w:cstheme="minorHAnsi"/>
              <w:b/>
              <w:bCs/>
              <w:sz w:val="24"/>
              <w:szCs w:val="24"/>
            </w:rPr>
          </w:pPr>
        </w:p>
        <w:p w14:paraId="5B3777FB"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lastRenderedPageBreak/>
            <w:t>Yerli Hava Taşıyıcısı:</w:t>
          </w:r>
          <w:r w:rsidRPr="00464C96">
            <w:rPr>
              <w:rFonts w:cstheme="minorHAnsi"/>
              <w:bCs/>
              <w:sz w:val="24"/>
              <w:szCs w:val="24"/>
            </w:rPr>
            <w:t xml:space="preserve"> 2920 Sayılı Türk Sivil Havacılık Kanunu ve bu Kanuna ilişkin olarak çıkarılan yönetmeliklerde istenen şartları sağlayarak T.C. Ulaştırma ve Altyapı Bakanlığı’ndan işletme ruhsatı almış bulunan havayolu işletmecilerini,</w:t>
          </w:r>
        </w:p>
        <w:p w14:paraId="7A02CBDF" w14:textId="77777777" w:rsidR="00464C96" w:rsidRPr="00464C96" w:rsidRDefault="00464C96" w:rsidP="00464C96">
          <w:pPr>
            <w:tabs>
              <w:tab w:val="left" w:pos="5220"/>
            </w:tabs>
            <w:spacing w:after="0" w:line="240" w:lineRule="auto"/>
            <w:jc w:val="both"/>
            <w:rPr>
              <w:rFonts w:cstheme="minorHAnsi"/>
              <w:b/>
              <w:bCs/>
              <w:sz w:val="24"/>
              <w:szCs w:val="24"/>
            </w:rPr>
          </w:pPr>
        </w:p>
        <w:p w14:paraId="5854153C" w14:textId="77777777" w:rsidR="00464C96" w:rsidRPr="00464C96" w:rsidRDefault="00464C96" w:rsidP="00464C96">
          <w:pPr>
            <w:tabs>
              <w:tab w:val="left" w:pos="5220"/>
            </w:tabs>
            <w:spacing w:after="0" w:line="240" w:lineRule="auto"/>
            <w:jc w:val="both"/>
            <w:rPr>
              <w:rFonts w:cstheme="minorHAnsi"/>
              <w:b/>
              <w:bCs/>
              <w:sz w:val="24"/>
              <w:szCs w:val="24"/>
            </w:rPr>
          </w:pPr>
          <w:r w:rsidRPr="00464C96">
            <w:rPr>
              <w:rFonts w:cstheme="minorHAnsi"/>
              <w:b/>
              <w:bCs/>
              <w:sz w:val="24"/>
              <w:szCs w:val="24"/>
            </w:rPr>
            <w:t>Yabancı Hava Taşıyıcısı:</w:t>
          </w:r>
          <w:r w:rsidRPr="00464C96">
            <w:rPr>
              <w:rFonts w:cstheme="minorHAnsi"/>
              <w:bCs/>
              <w:sz w:val="24"/>
              <w:szCs w:val="24"/>
            </w:rPr>
            <w:t xml:space="preserve"> Herhangi bir yabancı devlet otoritesinden işletme ruhsatı almış bulunan havayolu işletmecilerini,</w:t>
          </w:r>
        </w:p>
        <w:p w14:paraId="2CBF75F1" w14:textId="77777777" w:rsidR="00464C96" w:rsidRPr="00464C96" w:rsidRDefault="00464C96" w:rsidP="00464C96">
          <w:pPr>
            <w:tabs>
              <w:tab w:val="left" w:pos="5220"/>
            </w:tabs>
            <w:spacing w:after="0" w:line="240" w:lineRule="auto"/>
            <w:jc w:val="both"/>
            <w:rPr>
              <w:rFonts w:cstheme="minorHAnsi"/>
              <w:b/>
              <w:bCs/>
              <w:sz w:val="24"/>
              <w:szCs w:val="24"/>
            </w:rPr>
          </w:pPr>
        </w:p>
        <w:p w14:paraId="481C5B8B"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Kredili Ödeme:</w:t>
          </w:r>
          <w:r w:rsidRPr="00464C96">
            <w:rPr>
              <w:rFonts w:cstheme="minorHAnsi"/>
              <w:bCs/>
              <w:sz w:val="24"/>
              <w:szCs w:val="24"/>
            </w:rPr>
            <w:t xml:space="preserve"> Kredili ödeme sözleşmesi bulunan havayolu ve yer hizmet şirketlerinin ödemelerini,</w:t>
          </w:r>
        </w:p>
        <w:p w14:paraId="02F0B7CB" w14:textId="77777777" w:rsidR="00464C96" w:rsidRPr="00464C96" w:rsidRDefault="00464C96" w:rsidP="00464C96">
          <w:pPr>
            <w:tabs>
              <w:tab w:val="left" w:pos="5220"/>
            </w:tabs>
            <w:spacing w:after="0" w:line="240" w:lineRule="auto"/>
            <w:jc w:val="both"/>
            <w:rPr>
              <w:rFonts w:cstheme="minorHAnsi"/>
              <w:b/>
              <w:bCs/>
              <w:sz w:val="24"/>
              <w:szCs w:val="24"/>
            </w:rPr>
          </w:pPr>
        </w:p>
        <w:p w14:paraId="67C7A77B"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Peşin Tahsilat:</w:t>
          </w:r>
          <w:r w:rsidRPr="00464C96">
            <w:rPr>
              <w:rFonts w:cstheme="minorHAnsi"/>
              <w:bCs/>
              <w:sz w:val="24"/>
              <w:szCs w:val="24"/>
            </w:rPr>
            <w:t xml:space="preserve"> Kredili ödemeye tabi olmayan havayolu şirketlerinin havalimanlarına sefer düzenlemesi neticesinde tahakkuk eden ücretlerin hava aracının kalkışından önce tahsil edilmesini,</w:t>
          </w:r>
        </w:p>
        <w:p w14:paraId="7171177D" w14:textId="77777777" w:rsidR="00464C96" w:rsidRPr="00464C96" w:rsidRDefault="00464C96" w:rsidP="00464C96">
          <w:pPr>
            <w:tabs>
              <w:tab w:val="left" w:pos="5220"/>
            </w:tabs>
            <w:spacing w:after="0" w:line="240" w:lineRule="auto"/>
            <w:jc w:val="both"/>
            <w:rPr>
              <w:rFonts w:cstheme="minorHAnsi"/>
              <w:b/>
              <w:bCs/>
              <w:sz w:val="24"/>
              <w:szCs w:val="24"/>
            </w:rPr>
          </w:pPr>
        </w:p>
        <w:p w14:paraId="1A9F0648" w14:textId="77777777" w:rsidR="00464C96" w:rsidRPr="00464C96" w:rsidRDefault="00464C96" w:rsidP="00464C96">
          <w:pPr>
            <w:tabs>
              <w:tab w:val="left" w:pos="5220"/>
            </w:tabs>
            <w:spacing w:after="0" w:line="240" w:lineRule="auto"/>
            <w:jc w:val="both"/>
            <w:rPr>
              <w:rFonts w:cstheme="minorHAnsi"/>
              <w:bCs/>
              <w:sz w:val="24"/>
              <w:szCs w:val="24"/>
            </w:rPr>
          </w:pPr>
          <w:proofErr w:type="gramStart"/>
          <w:r w:rsidRPr="00464C96">
            <w:rPr>
              <w:rFonts w:cstheme="minorHAnsi"/>
              <w:b/>
              <w:bCs/>
              <w:sz w:val="24"/>
              <w:szCs w:val="24"/>
            </w:rPr>
            <w:t>Yolcu ve Yük Bildirimi (</w:t>
          </w:r>
          <w:proofErr w:type="spellStart"/>
          <w:r w:rsidRPr="00464C96">
            <w:rPr>
              <w:rFonts w:cstheme="minorHAnsi"/>
              <w:b/>
              <w:bCs/>
              <w:sz w:val="24"/>
              <w:szCs w:val="24"/>
            </w:rPr>
            <w:t>Load</w:t>
          </w:r>
          <w:proofErr w:type="spellEnd"/>
          <w:r w:rsidRPr="00464C96">
            <w:rPr>
              <w:rFonts w:cstheme="minorHAnsi"/>
              <w:b/>
              <w:bCs/>
              <w:sz w:val="24"/>
              <w:szCs w:val="24"/>
            </w:rPr>
            <w:t xml:space="preserve"> </w:t>
          </w:r>
          <w:proofErr w:type="spellStart"/>
          <w:r w:rsidRPr="00464C96">
            <w:rPr>
              <w:rFonts w:cstheme="minorHAnsi"/>
              <w:b/>
              <w:bCs/>
              <w:sz w:val="24"/>
              <w:szCs w:val="24"/>
            </w:rPr>
            <w:t>and</w:t>
          </w:r>
          <w:proofErr w:type="spellEnd"/>
          <w:r w:rsidRPr="00464C96">
            <w:rPr>
              <w:rFonts w:cstheme="minorHAnsi"/>
              <w:b/>
              <w:bCs/>
              <w:sz w:val="24"/>
              <w:szCs w:val="24"/>
            </w:rPr>
            <w:t xml:space="preserve"> </w:t>
          </w:r>
          <w:proofErr w:type="spellStart"/>
          <w:r w:rsidRPr="00464C96">
            <w:rPr>
              <w:rFonts w:cstheme="minorHAnsi"/>
              <w:b/>
              <w:bCs/>
              <w:sz w:val="24"/>
              <w:szCs w:val="24"/>
            </w:rPr>
            <w:t>Trim</w:t>
          </w:r>
          <w:proofErr w:type="spellEnd"/>
          <w:r w:rsidRPr="00464C96">
            <w:rPr>
              <w:rFonts w:cstheme="minorHAnsi"/>
              <w:b/>
              <w:bCs/>
              <w:sz w:val="24"/>
              <w:szCs w:val="24"/>
            </w:rPr>
            <w:t xml:space="preserve"> </w:t>
          </w:r>
          <w:proofErr w:type="spellStart"/>
          <w:r w:rsidRPr="00464C96">
            <w:rPr>
              <w:rFonts w:cstheme="minorHAnsi"/>
              <w:b/>
              <w:bCs/>
              <w:sz w:val="24"/>
              <w:szCs w:val="24"/>
            </w:rPr>
            <w:t>Sheet</w:t>
          </w:r>
          <w:proofErr w:type="spellEnd"/>
          <w:r w:rsidRPr="00464C96">
            <w:rPr>
              <w:rFonts w:cstheme="minorHAnsi"/>
              <w:b/>
              <w:bCs/>
              <w:sz w:val="24"/>
              <w:szCs w:val="24"/>
            </w:rPr>
            <w:t>):</w:t>
          </w:r>
          <w:r w:rsidRPr="00464C96">
            <w:rPr>
              <w:rFonts w:cstheme="minorHAnsi"/>
              <w:bCs/>
              <w:sz w:val="24"/>
              <w:szCs w:val="24"/>
            </w:rPr>
            <w:t xml:space="preserve"> Yer hizmet kuruluşu / havayolu şirketi / hava aracı sorumlusu tarafından her hava aracı için verilen ve içeriğinde çağrı adı, uçağın tescili, koltuk kapasitesi, tonaj, geliş / gidiş yeri, gelen yolcu / giden yolcu / transit yolcu sayıları, bagaj, yük ve kargo bilgisi, yakıt vb. bilgileri bulunan belgeyi,</w:t>
          </w:r>
          <w:proofErr w:type="gramEnd"/>
        </w:p>
        <w:p w14:paraId="61C0B2F9" w14:textId="77777777" w:rsidR="00464C96" w:rsidRPr="00464C96" w:rsidRDefault="00464C96" w:rsidP="00464C96">
          <w:pPr>
            <w:tabs>
              <w:tab w:val="left" w:pos="5220"/>
            </w:tabs>
            <w:spacing w:after="0" w:line="240" w:lineRule="auto"/>
            <w:jc w:val="both"/>
            <w:rPr>
              <w:rFonts w:cstheme="minorHAnsi"/>
              <w:b/>
              <w:bCs/>
              <w:sz w:val="24"/>
              <w:szCs w:val="24"/>
            </w:rPr>
          </w:pPr>
        </w:p>
        <w:p w14:paraId="389EEADA"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Tonaj:</w:t>
          </w:r>
          <w:r w:rsidRPr="00464C96">
            <w:rPr>
              <w:rFonts w:cstheme="minorHAnsi"/>
              <w:bCs/>
              <w:sz w:val="24"/>
              <w:szCs w:val="24"/>
            </w:rPr>
            <w:t xml:space="preserve"> Hava aracının azami kalkış ağırlığını,</w:t>
          </w:r>
        </w:p>
        <w:p w14:paraId="43A4725B" w14:textId="77777777" w:rsidR="00464C96" w:rsidRPr="00464C96" w:rsidRDefault="00464C96" w:rsidP="00464C96">
          <w:pPr>
            <w:tabs>
              <w:tab w:val="left" w:pos="5220"/>
            </w:tabs>
            <w:spacing w:after="0" w:line="240" w:lineRule="auto"/>
            <w:jc w:val="both"/>
            <w:rPr>
              <w:rFonts w:cstheme="minorHAnsi"/>
              <w:b/>
              <w:bCs/>
              <w:sz w:val="24"/>
              <w:szCs w:val="24"/>
            </w:rPr>
          </w:pPr>
        </w:p>
        <w:p w14:paraId="16C3D9A3"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Koltuk Kapasitesi:</w:t>
          </w:r>
          <w:r w:rsidRPr="00464C96">
            <w:rPr>
              <w:rFonts w:cstheme="minorHAnsi"/>
              <w:bCs/>
              <w:sz w:val="24"/>
              <w:szCs w:val="24"/>
            </w:rPr>
            <w:t xml:space="preserve"> Hava aracındaki koltuk sayısını (otorite onaylı / fabrika belgeli),</w:t>
          </w:r>
        </w:p>
        <w:p w14:paraId="72810E1D" w14:textId="77777777" w:rsidR="00464C96" w:rsidRPr="00464C96" w:rsidRDefault="00464C96" w:rsidP="00464C96">
          <w:pPr>
            <w:tabs>
              <w:tab w:val="left" w:pos="5220"/>
            </w:tabs>
            <w:spacing w:after="0" w:line="240" w:lineRule="auto"/>
            <w:jc w:val="both"/>
            <w:rPr>
              <w:rFonts w:cstheme="minorHAnsi"/>
              <w:b/>
              <w:bCs/>
              <w:sz w:val="24"/>
              <w:szCs w:val="24"/>
            </w:rPr>
          </w:pPr>
        </w:p>
        <w:p w14:paraId="5C076ED0"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 xml:space="preserve">Yolcu: </w:t>
          </w:r>
          <w:r w:rsidRPr="00464C96">
            <w:rPr>
              <w:rFonts w:cstheme="minorHAnsi"/>
              <w:bCs/>
              <w:sz w:val="24"/>
              <w:szCs w:val="24"/>
            </w:rPr>
            <w:t xml:space="preserve">Sivil Havacılık Kanununun 107. Maddesine göre düzenlenen yolcu taşıma sözleşmesi kapsamında, uçuş ve kabin ekibinden farklı olarak hava aracında bulunan şahsı, </w:t>
          </w:r>
        </w:p>
        <w:p w14:paraId="2432FA34" w14:textId="77777777" w:rsidR="00464C96" w:rsidRPr="00464C96" w:rsidRDefault="00464C96" w:rsidP="00464C96">
          <w:pPr>
            <w:tabs>
              <w:tab w:val="left" w:pos="5220"/>
            </w:tabs>
            <w:spacing w:after="0" w:line="240" w:lineRule="auto"/>
            <w:jc w:val="both"/>
            <w:rPr>
              <w:rFonts w:cstheme="minorHAnsi"/>
              <w:b/>
              <w:bCs/>
              <w:sz w:val="24"/>
              <w:szCs w:val="24"/>
            </w:rPr>
          </w:pPr>
        </w:p>
        <w:p w14:paraId="52B57229" w14:textId="77777777" w:rsidR="00464C96" w:rsidRPr="00464C96" w:rsidRDefault="00464C96" w:rsidP="00464C96">
          <w:pPr>
            <w:tabs>
              <w:tab w:val="left" w:pos="5220"/>
            </w:tabs>
            <w:spacing w:after="0" w:line="240" w:lineRule="auto"/>
            <w:jc w:val="both"/>
            <w:rPr>
              <w:rFonts w:cstheme="minorHAnsi"/>
              <w:bCs/>
              <w:sz w:val="24"/>
              <w:szCs w:val="24"/>
            </w:rPr>
          </w:pPr>
          <w:proofErr w:type="spellStart"/>
          <w:r w:rsidRPr="00464C96">
            <w:rPr>
              <w:rFonts w:cstheme="minorHAnsi"/>
              <w:b/>
              <w:bCs/>
              <w:sz w:val="24"/>
              <w:szCs w:val="24"/>
            </w:rPr>
            <w:t>Divert</w:t>
          </w:r>
          <w:proofErr w:type="spellEnd"/>
          <w:r w:rsidRPr="00464C96">
            <w:rPr>
              <w:rFonts w:cstheme="minorHAnsi"/>
              <w:b/>
              <w:bCs/>
              <w:sz w:val="24"/>
              <w:szCs w:val="24"/>
            </w:rPr>
            <w:t xml:space="preserve"> Uçuş:</w:t>
          </w:r>
          <w:r w:rsidRPr="00464C96">
            <w:rPr>
              <w:rFonts w:cstheme="minorHAnsi"/>
              <w:bCs/>
              <w:sz w:val="24"/>
              <w:szCs w:val="24"/>
            </w:rPr>
            <w:t xml:space="preserve"> Varış havalimanı değişikliği olan uçuşu,</w:t>
          </w:r>
        </w:p>
        <w:p w14:paraId="15E95D7F" w14:textId="77777777" w:rsidR="00464C96" w:rsidRPr="00464C96" w:rsidRDefault="00464C96" w:rsidP="00464C96">
          <w:pPr>
            <w:tabs>
              <w:tab w:val="left" w:pos="5220"/>
            </w:tabs>
            <w:spacing w:after="0" w:line="240" w:lineRule="auto"/>
            <w:jc w:val="both"/>
            <w:rPr>
              <w:rFonts w:cstheme="minorHAnsi"/>
              <w:b/>
              <w:bCs/>
              <w:sz w:val="24"/>
              <w:szCs w:val="24"/>
            </w:rPr>
          </w:pPr>
        </w:p>
        <w:p w14:paraId="34B4995E"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Yer Hizmetleri:</w:t>
          </w:r>
          <w:r w:rsidRPr="00464C96">
            <w:rPr>
              <w:rFonts w:cstheme="minorHAnsi"/>
              <w:bCs/>
              <w:sz w:val="24"/>
              <w:szCs w:val="24"/>
            </w:rPr>
            <w:t xml:space="preserve"> Havalimanlarında, yer hizmeti çalışma ruhsatı bulunan yer hizmet kuruluşları ve havayolu şirketlerince hava araçlarına verilen; temsil, yolcu hizmetleri, yük kontrolü ve haberleşme, </w:t>
          </w:r>
          <w:proofErr w:type="spellStart"/>
          <w:r w:rsidRPr="00464C96">
            <w:rPr>
              <w:rFonts w:cstheme="minorHAnsi"/>
              <w:bCs/>
              <w:sz w:val="24"/>
              <w:szCs w:val="24"/>
            </w:rPr>
            <w:t>ramp</w:t>
          </w:r>
          <w:proofErr w:type="spellEnd"/>
          <w:r w:rsidRPr="00464C96">
            <w:rPr>
              <w:rFonts w:cstheme="minorHAnsi"/>
              <w:bCs/>
              <w:sz w:val="24"/>
              <w:szCs w:val="24"/>
            </w:rPr>
            <w:t>, kargo ve posta, uçak hat bakım, uçuş operasyon, ulaşım, ikram servis, gözetim ve yönetim, uçak özel güvenlik hizmet ve denetimi hizmetlerinin tamamını,</w:t>
          </w:r>
        </w:p>
        <w:p w14:paraId="0F6C88E3" w14:textId="77777777" w:rsidR="00464C96" w:rsidRPr="00464C96" w:rsidRDefault="00464C96" w:rsidP="00464C96">
          <w:pPr>
            <w:tabs>
              <w:tab w:val="left" w:pos="5220"/>
            </w:tabs>
            <w:spacing w:after="0" w:line="240" w:lineRule="auto"/>
            <w:jc w:val="both"/>
            <w:rPr>
              <w:rFonts w:cstheme="minorHAnsi"/>
              <w:b/>
              <w:bCs/>
              <w:sz w:val="24"/>
              <w:szCs w:val="24"/>
            </w:rPr>
          </w:pPr>
        </w:p>
        <w:p w14:paraId="51CC28DB"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Yer Hizmetleri Kuruluşu:</w:t>
          </w:r>
          <w:r w:rsidRPr="00464C96">
            <w:rPr>
              <w:rFonts w:cstheme="minorHAnsi"/>
              <w:bCs/>
              <w:sz w:val="24"/>
              <w:szCs w:val="24"/>
            </w:rPr>
            <w:t xml:space="preserve"> SHY-22 Havalimanları Yer Hizmetleri Yönetmeliği hükümlerine uygun olarak havalimanlarında yer hizmetleri yapmak üzere, çalışma ruhsatı alan veya yetkilendirilen özel hukuk tüzel kişiliği statüsündeki kuruluşları, </w:t>
          </w:r>
        </w:p>
        <w:p w14:paraId="204842D6" w14:textId="77777777" w:rsidR="00464C96" w:rsidRPr="00464C96" w:rsidRDefault="00464C96" w:rsidP="00464C96">
          <w:pPr>
            <w:pStyle w:val="Default"/>
            <w:rPr>
              <w:rFonts w:asciiTheme="minorHAnsi" w:hAnsiTheme="minorHAnsi" w:cstheme="minorHAnsi"/>
              <w:color w:val="auto"/>
            </w:rPr>
          </w:pPr>
        </w:p>
        <w:p w14:paraId="0F38C717"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Temsilci:</w:t>
          </w:r>
          <w:r w:rsidRPr="00464C96">
            <w:rPr>
              <w:rFonts w:cstheme="minorHAnsi"/>
              <w:bCs/>
              <w:sz w:val="24"/>
              <w:szCs w:val="24"/>
            </w:rPr>
            <w:t xml:space="preserve">  SHY-22 Havalimanları Yer Hizmetleri Yönetmeliği gereğince gerekli şartları sağlayarak temsil hizmeti çalışma ruhsatı alan ve SHT-YHT havacılık talimatında temsil hizmeti başlığı altında yer alan hizmetleri hava yolu kuruluşlarına sağlayan yer hizmet kuruluşunu,</w:t>
          </w:r>
        </w:p>
        <w:p w14:paraId="103A6B71" w14:textId="77777777" w:rsidR="00464C96" w:rsidRPr="00464C96" w:rsidRDefault="00464C96" w:rsidP="00464C96">
          <w:pPr>
            <w:tabs>
              <w:tab w:val="left" w:pos="5220"/>
            </w:tabs>
            <w:spacing w:after="0" w:line="240" w:lineRule="auto"/>
            <w:jc w:val="both"/>
            <w:rPr>
              <w:rFonts w:cstheme="minorHAnsi"/>
              <w:b/>
              <w:bCs/>
              <w:sz w:val="24"/>
              <w:szCs w:val="24"/>
            </w:rPr>
          </w:pPr>
        </w:p>
        <w:p w14:paraId="2C38765D"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 xml:space="preserve">Kira Sözleşmesi: </w:t>
          </w:r>
          <w:r w:rsidRPr="00464C96">
            <w:rPr>
              <w:rFonts w:cstheme="minorHAnsi"/>
              <w:bCs/>
              <w:sz w:val="24"/>
              <w:szCs w:val="24"/>
            </w:rPr>
            <w:t>Kiraya verenin bir şeyin kullanılmasını veya kullanmayla birlikte ondan yararlanılmasını kiracıya bırakmayı, kiracının da buna karşılık kararlaştırılan kira bedelini ödemeyi üstlendiği sözleşmeyi,</w:t>
          </w:r>
        </w:p>
        <w:p w14:paraId="5D904929" w14:textId="77777777" w:rsidR="00464C96" w:rsidRPr="00464C96" w:rsidRDefault="00464C96" w:rsidP="00464C96">
          <w:pPr>
            <w:tabs>
              <w:tab w:val="left" w:pos="5220"/>
            </w:tabs>
            <w:spacing w:after="0" w:line="240" w:lineRule="auto"/>
            <w:jc w:val="both"/>
            <w:rPr>
              <w:rFonts w:cstheme="minorHAnsi"/>
              <w:b/>
              <w:bCs/>
              <w:sz w:val="24"/>
              <w:szCs w:val="24"/>
            </w:rPr>
          </w:pPr>
          <w:r w:rsidRPr="00464C96">
            <w:rPr>
              <w:rFonts w:cstheme="minorHAnsi"/>
              <w:b/>
              <w:bCs/>
              <w:sz w:val="24"/>
              <w:szCs w:val="24"/>
            </w:rPr>
            <w:lastRenderedPageBreak/>
            <w:t xml:space="preserve">Ciro Payı: </w:t>
          </w:r>
          <w:r w:rsidRPr="00464C96">
            <w:rPr>
              <w:rFonts w:cstheme="minorHAnsi"/>
              <w:bCs/>
              <w:sz w:val="24"/>
              <w:szCs w:val="24"/>
            </w:rPr>
            <w:t>Kiracıların yapmış olduğu satışlardan elde ettiği cirodan Kuruluşumuza belli bir oranda ödemekte olduğu payı,</w:t>
          </w:r>
        </w:p>
        <w:p w14:paraId="03538D07" w14:textId="77777777" w:rsidR="00464C96" w:rsidRPr="00464C96" w:rsidRDefault="00464C96" w:rsidP="00464C96">
          <w:pPr>
            <w:tabs>
              <w:tab w:val="left" w:pos="5220"/>
            </w:tabs>
            <w:spacing w:after="0" w:line="240" w:lineRule="auto"/>
            <w:jc w:val="both"/>
            <w:rPr>
              <w:rFonts w:cstheme="minorHAnsi"/>
              <w:b/>
              <w:bCs/>
              <w:sz w:val="24"/>
              <w:szCs w:val="24"/>
            </w:rPr>
          </w:pPr>
        </w:p>
        <w:p w14:paraId="375604EF"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Yer Tahsisi:</w:t>
          </w:r>
          <w:r w:rsidRPr="00464C96">
            <w:rPr>
              <w:rFonts w:cstheme="minorHAnsi"/>
              <w:bCs/>
              <w:sz w:val="24"/>
              <w:szCs w:val="24"/>
            </w:rPr>
            <w:t xml:space="preserve"> Havalimanlarında havayolu taşıyıcıları, yer hizmet kuruluşları, ikram üretim ve servisi yapan kuruluşlar, diğer havacılık kuruluşları, ticari amaçlı faaliyet gösteren gerçek ve tüzel kişiler ile kamu hizmeti yürüten kurum / kuruluşlara yapılan yer tahsislerini,</w:t>
          </w:r>
        </w:p>
        <w:p w14:paraId="7A0811ED" w14:textId="77777777" w:rsidR="00464C96" w:rsidRPr="00464C96" w:rsidRDefault="00464C96" w:rsidP="00464C96">
          <w:pPr>
            <w:tabs>
              <w:tab w:val="left" w:pos="5220"/>
            </w:tabs>
            <w:spacing w:after="0" w:line="240" w:lineRule="auto"/>
            <w:jc w:val="both"/>
            <w:rPr>
              <w:rFonts w:cstheme="minorHAnsi"/>
              <w:b/>
              <w:bCs/>
              <w:sz w:val="24"/>
              <w:szCs w:val="24"/>
            </w:rPr>
          </w:pPr>
        </w:p>
        <w:p w14:paraId="22A49E6C" w14:textId="77777777" w:rsidR="00464C96" w:rsidRPr="00464C96" w:rsidRDefault="00464C96" w:rsidP="00464C96">
          <w:pPr>
            <w:tabs>
              <w:tab w:val="left" w:pos="5220"/>
            </w:tabs>
            <w:spacing w:after="0" w:line="240" w:lineRule="auto"/>
            <w:jc w:val="both"/>
            <w:rPr>
              <w:rFonts w:cstheme="minorHAnsi"/>
              <w:b/>
              <w:bCs/>
              <w:sz w:val="24"/>
              <w:szCs w:val="24"/>
            </w:rPr>
          </w:pPr>
          <w:proofErr w:type="spellStart"/>
          <w:r w:rsidRPr="00464C96">
            <w:rPr>
              <w:rFonts w:cstheme="minorHAnsi"/>
              <w:b/>
              <w:bCs/>
              <w:sz w:val="24"/>
              <w:szCs w:val="24"/>
            </w:rPr>
            <w:t>Eurocontrol</w:t>
          </w:r>
          <w:proofErr w:type="spellEnd"/>
          <w:r w:rsidRPr="00464C96">
            <w:rPr>
              <w:rFonts w:cstheme="minorHAnsi"/>
              <w:b/>
              <w:bCs/>
              <w:sz w:val="24"/>
              <w:szCs w:val="24"/>
            </w:rPr>
            <w:t>:</w:t>
          </w:r>
          <w:r w:rsidRPr="00464C96">
            <w:rPr>
              <w:rFonts w:cstheme="minorHAnsi"/>
              <w:bCs/>
              <w:sz w:val="24"/>
              <w:szCs w:val="24"/>
            </w:rPr>
            <w:t xml:space="preserve"> Avrupa Hava Seyrüsefer Emniyeti Teşkilatını,</w:t>
          </w:r>
        </w:p>
        <w:p w14:paraId="205E4950" w14:textId="77777777" w:rsidR="00464C96" w:rsidRPr="00464C96" w:rsidRDefault="00464C96" w:rsidP="00464C96">
          <w:pPr>
            <w:tabs>
              <w:tab w:val="left" w:pos="5220"/>
            </w:tabs>
            <w:spacing w:after="0" w:line="240" w:lineRule="auto"/>
            <w:jc w:val="both"/>
            <w:rPr>
              <w:rFonts w:cstheme="minorHAnsi"/>
              <w:b/>
              <w:bCs/>
              <w:sz w:val="24"/>
              <w:szCs w:val="24"/>
            </w:rPr>
          </w:pPr>
        </w:p>
        <w:p w14:paraId="5C2F3EC1"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AIM (</w:t>
          </w:r>
          <w:proofErr w:type="spellStart"/>
          <w:r w:rsidRPr="00464C96">
            <w:rPr>
              <w:rFonts w:cstheme="minorHAnsi"/>
              <w:b/>
              <w:bCs/>
              <w:sz w:val="24"/>
              <w:szCs w:val="24"/>
            </w:rPr>
            <w:t>Aeronautical</w:t>
          </w:r>
          <w:proofErr w:type="spellEnd"/>
          <w:r w:rsidRPr="00464C96">
            <w:rPr>
              <w:rFonts w:cstheme="minorHAnsi"/>
              <w:b/>
              <w:bCs/>
              <w:sz w:val="24"/>
              <w:szCs w:val="24"/>
            </w:rPr>
            <w:t xml:space="preserve"> Information Management):</w:t>
          </w:r>
          <w:r w:rsidRPr="00464C96">
            <w:rPr>
              <w:rFonts w:cstheme="minorHAnsi"/>
              <w:bCs/>
              <w:sz w:val="24"/>
              <w:szCs w:val="24"/>
            </w:rPr>
            <w:t xml:space="preserve"> Havacılık Bilgi Yönetimini,</w:t>
          </w:r>
        </w:p>
        <w:p w14:paraId="1B8750E6" w14:textId="77777777" w:rsidR="00464C96" w:rsidRPr="00464C96" w:rsidRDefault="00464C96" w:rsidP="00464C96">
          <w:pPr>
            <w:tabs>
              <w:tab w:val="left" w:pos="5220"/>
            </w:tabs>
            <w:spacing w:after="0" w:line="240" w:lineRule="auto"/>
            <w:jc w:val="both"/>
            <w:rPr>
              <w:rFonts w:cstheme="minorHAnsi"/>
              <w:b/>
              <w:bCs/>
              <w:sz w:val="24"/>
              <w:szCs w:val="24"/>
            </w:rPr>
          </w:pPr>
        </w:p>
        <w:p w14:paraId="313758C7"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AFTN (</w:t>
          </w:r>
          <w:proofErr w:type="spellStart"/>
          <w:r w:rsidRPr="00464C96">
            <w:rPr>
              <w:rFonts w:cstheme="minorHAnsi"/>
              <w:b/>
              <w:bCs/>
              <w:sz w:val="24"/>
              <w:szCs w:val="24"/>
            </w:rPr>
            <w:t>Aeronautıcal</w:t>
          </w:r>
          <w:proofErr w:type="spellEnd"/>
          <w:r w:rsidRPr="00464C96">
            <w:rPr>
              <w:rFonts w:cstheme="minorHAnsi"/>
              <w:b/>
              <w:bCs/>
              <w:sz w:val="24"/>
              <w:szCs w:val="24"/>
            </w:rPr>
            <w:t xml:space="preserve"> </w:t>
          </w:r>
          <w:proofErr w:type="spellStart"/>
          <w:r w:rsidRPr="00464C96">
            <w:rPr>
              <w:rFonts w:cstheme="minorHAnsi"/>
              <w:b/>
              <w:bCs/>
              <w:sz w:val="24"/>
              <w:szCs w:val="24"/>
            </w:rPr>
            <w:t>Fixed</w:t>
          </w:r>
          <w:proofErr w:type="spellEnd"/>
          <w:r w:rsidRPr="00464C96">
            <w:rPr>
              <w:rFonts w:cstheme="minorHAnsi"/>
              <w:b/>
              <w:bCs/>
              <w:sz w:val="24"/>
              <w:szCs w:val="24"/>
            </w:rPr>
            <w:t xml:space="preserve"> </w:t>
          </w:r>
          <w:proofErr w:type="spellStart"/>
          <w:r w:rsidRPr="00464C96">
            <w:rPr>
              <w:rFonts w:cstheme="minorHAnsi"/>
              <w:b/>
              <w:bCs/>
              <w:sz w:val="24"/>
              <w:szCs w:val="24"/>
            </w:rPr>
            <w:t>Telecommunication</w:t>
          </w:r>
          <w:proofErr w:type="spellEnd"/>
          <w:r w:rsidRPr="00464C96">
            <w:rPr>
              <w:rFonts w:cstheme="minorHAnsi"/>
              <w:b/>
              <w:bCs/>
              <w:sz w:val="24"/>
              <w:szCs w:val="24"/>
            </w:rPr>
            <w:t xml:space="preserve"> Network):</w:t>
          </w:r>
          <w:r w:rsidRPr="00464C96">
            <w:rPr>
              <w:rFonts w:cstheme="minorHAnsi"/>
              <w:bCs/>
              <w:sz w:val="24"/>
              <w:szCs w:val="24"/>
            </w:rPr>
            <w:t xml:space="preserve"> Havacılık sabit iletişim (haberleşme) ağını,  </w:t>
          </w:r>
        </w:p>
        <w:p w14:paraId="3355A03D" w14:textId="77777777" w:rsidR="00464C96" w:rsidRPr="00464C96" w:rsidRDefault="00464C96" w:rsidP="00464C96">
          <w:pPr>
            <w:tabs>
              <w:tab w:val="left" w:pos="5220"/>
            </w:tabs>
            <w:spacing w:after="0" w:line="240" w:lineRule="auto"/>
            <w:jc w:val="both"/>
            <w:rPr>
              <w:rFonts w:cstheme="minorHAnsi"/>
              <w:b/>
              <w:bCs/>
              <w:sz w:val="24"/>
              <w:szCs w:val="24"/>
            </w:rPr>
          </w:pPr>
        </w:p>
        <w:p w14:paraId="76F104BF"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ARFF (</w:t>
          </w:r>
          <w:proofErr w:type="spellStart"/>
          <w:r w:rsidRPr="00464C96">
            <w:rPr>
              <w:rFonts w:cstheme="minorHAnsi"/>
              <w:b/>
              <w:bCs/>
              <w:sz w:val="24"/>
              <w:szCs w:val="24"/>
            </w:rPr>
            <w:t>Airport</w:t>
          </w:r>
          <w:proofErr w:type="spellEnd"/>
          <w:r w:rsidRPr="00464C96">
            <w:rPr>
              <w:rFonts w:cstheme="minorHAnsi"/>
              <w:b/>
              <w:bCs/>
              <w:sz w:val="24"/>
              <w:szCs w:val="24"/>
            </w:rPr>
            <w:t xml:space="preserve"> </w:t>
          </w:r>
          <w:proofErr w:type="spellStart"/>
          <w:r w:rsidRPr="00464C96">
            <w:rPr>
              <w:rFonts w:cstheme="minorHAnsi"/>
              <w:b/>
              <w:bCs/>
              <w:sz w:val="24"/>
              <w:szCs w:val="24"/>
            </w:rPr>
            <w:t>Rescue</w:t>
          </w:r>
          <w:proofErr w:type="spellEnd"/>
          <w:r w:rsidRPr="00464C96">
            <w:rPr>
              <w:rFonts w:cstheme="minorHAnsi"/>
              <w:b/>
              <w:bCs/>
              <w:sz w:val="24"/>
              <w:szCs w:val="24"/>
            </w:rPr>
            <w:t xml:space="preserve"> </w:t>
          </w:r>
          <w:proofErr w:type="spellStart"/>
          <w:r w:rsidRPr="00464C96">
            <w:rPr>
              <w:rFonts w:cstheme="minorHAnsi"/>
              <w:b/>
              <w:bCs/>
              <w:sz w:val="24"/>
              <w:szCs w:val="24"/>
            </w:rPr>
            <w:t>and</w:t>
          </w:r>
          <w:proofErr w:type="spellEnd"/>
          <w:r w:rsidRPr="00464C96">
            <w:rPr>
              <w:rFonts w:cstheme="minorHAnsi"/>
              <w:b/>
              <w:bCs/>
              <w:sz w:val="24"/>
              <w:szCs w:val="24"/>
            </w:rPr>
            <w:t xml:space="preserve"> Fire </w:t>
          </w:r>
          <w:proofErr w:type="spellStart"/>
          <w:r w:rsidRPr="00464C96">
            <w:rPr>
              <w:rFonts w:cstheme="minorHAnsi"/>
              <w:b/>
              <w:bCs/>
              <w:sz w:val="24"/>
              <w:szCs w:val="24"/>
            </w:rPr>
            <w:t>Fighting</w:t>
          </w:r>
          <w:proofErr w:type="spellEnd"/>
          <w:r w:rsidRPr="00464C96">
            <w:rPr>
              <w:rFonts w:cstheme="minorHAnsi"/>
              <w:b/>
              <w:bCs/>
              <w:sz w:val="24"/>
              <w:szCs w:val="24"/>
            </w:rPr>
            <w:t>):</w:t>
          </w:r>
          <w:r w:rsidRPr="00464C96">
            <w:rPr>
              <w:rFonts w:cstheme="minorHAnsi"/>
              <w:bCs/>
              <w:sz w:val="24"/>
              <w:szCs w:val="24"/>
            </w:rPr>
            <w:t xml:space="preserve"> Havalimanı kurtarma ve yangınla mücadeleyi,</w:t>
          </w:r>
        </w:p>
        <w:p w14:paraId="17500342" w14:textId="77777777" w:rsidR="00464C96" w:rsidRPr="00464C96" w:rsidRDefault="00464C96" w:rsidP="00464C96">
          <w:pPr>
            <w:tabs>
              <w:tab w:val="left" w:pos="5220"/>
            </w:tabs>
            <w:spacing w:after="0" w:line="240" w:lineRule="auto"/>
            <w:jc w:val="both"/>
            <w:rPr>
              <w:rFonts w:cstheme="minorHAnsi"/>
              <w:b/>
              <w:bCs/>
              <w:sz w:val="24"/>
              <w:szCs w:val="24"/>
            </w:rPr>
          </w:pPr>
        </w:p>
        <w:p w14:paraId="7399B5CB"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FIC (Flight Information Center):</w:t>
          </w:r>
          <w:r w:rsidRPr="00464C96">
            <w:rPr>
              <w:rFonts w:cstheme="minorHAnsi"/>
              <w:bCs/>
              <w:sz w:val="24"/>
              <w:szCs w:val="24"/>
            </w:rPr>
            <w:t xml:space="preserve"> Uçuş Bilgi Merkezi’ni, </w:t>
          </w:r>
        </w:p>
        <w:p w14:paraId="6AE01D23" w14:textId="77777777" w:rsidR="00464C96" w:rsidRPr="00464C96" w:rsidRDefault="00464C96" w:rsidP="00464C96">
          <w:pPr>
            <w:tabs>
              <w:tab w:val="left" w:pos="5220"/>
            </w:tabs>
            <w:spacing w:after="0" w:line="240" w:lineRule="auto"/>
            <w:jc w:val="both"/>
            <w:rPr>
              <w:rFonts w:cstheme="minorHAnsi"/>
              <w:b/>
              <w:bCs/>
              <w:sz w:val="24"/>
              <w:szCs w:val="24"/>
            </w:rPr>
          </w:pPr>
        </w:p>
        <w:p w14:paraId="32CAB33D"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LMT (</w:t>
          </w:r>
          <w:proofErr w:type="spellStart"/>
          <w:r w:rsidRPr="00464C96">
            <w:rPr>
              <w:rFonts w:cstheme="minorHAnsi"/>
              <w:b/>
              <w:bCs/>
              <w:sz w:val="24"/>
              <w:szCs w:val="24"/>
            </w:rPr>
            <w:t>Local</w:t>
          </w:r>
          <w:proofErr w:type="spellEnd"/>
          <w:r w:rsidRPr="00464C96">
            <w:rPr>
              <w:rFonts w:cstheme="minorHAnsi"/>
              <w:b/>
              <w:bCs/>
              <w:sz w:val="24"/>
              <w:szCs w:val="24"/>
            </w:rPr>
            <w:t xml:space="preserve"> </w:t>
          </w:r>
          <w:proofErr w:type="spellStart"/>
          <w:r w:rsidRPr="00464C96">
            <w:rPr>
              <w:rFonts w:cstheme="minorHAnsi"/>
              <w:b/>
              <w:bCs/>
              <w:sz w:val="24"/>
              <w:szCs w:val="24"/>
            </w:rPr>
            <w:t>Mean</w:t>
          </w:r>
          <w:proofErr w:type="spellEnd"/>
          <w:r w:rsidRPr="00464C96">
            <w:rPr>
              <w:rFonts w:cstheme="minorHAnsi"/>
              <w:b/>
              <w:bCs/>
              <w:sz w:val="24"/>
              <w:szCs w:val="24"/>
            </w:rPr>
            <w:t xml:space="preserve"> Time):</w:t>
          </w:r>
          <w:r w:rsidRPr="00464C96">
            <w:rPr>
              <w:rFonts w:cstheme="minorHAnsi"/>
              <w:bCs/>
              <w:sz w:val="24"/>
              <w:szCs w:val="24"/>
            </w:rPr>
            <w:t xml:space="preserve"> Lokal (yerel) saati,</w:t>
          </w:r>
        </w:p>
        <w:p w14:paraId="254AF7D0" w14:textId="77777777" w:rsidR="00464C96" w:rsidRPr="00464C96" w:rsidRDefault="00464C96" w:rsidP="00464C96">
          <w:pPr>
            <w:tabs>
              <w:tab w:val="left" w:pos="5220"/>
            </w:tabs>
            <w:spacing w:after="0" w:line="240" w:lineRule="auto"/>
            <w:jc w:val="both"/>
            <w:rPr>
              <w:rFonts w:cstheme="minorHAnsi"/>
              <w:b/>
              <w:bCs/>
              <w:sz w:val="24"/>
              <w:szCs w:val="24"/>
            </w:rPr>
          </w:pPr>
        </w:p>
        <w:p w14:paraId="4811B96F"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UTC (</w:t>
          </w:r>
          <w:proofErr w:type="spellStart"/>
          <w:r w:rsidRPr="00464C96">
            <w:rPr>
              <w:rFonts w:cstheme="minorHAnsi"/>
              <w:b/>
              <w:bCs/>
              <w:sz w:val="24"/>
              <w:szCs w:val="24"/>
            </w:rPr>
            <w:t>Co-ordinated</w:t>
          </w:r>
          <w:proofErr w:type="spellEnd"/>
          <w:r w:rsidRPr="00464C96">
            <w:rPr>
              <w:rFonts w:cstheme="minorHAnsi"/>
              <w:b/>
              <w:bCs/>
              <w:sz w:val="24"/>
              <w:szCs w:val="24"/>
            </w:rPr>
            <w:t xml:space="preserve"> Universal Time):</w:t>
          </w:r>
          <w:r w:rsidRPr="00464C96">
            <w:rPr>
              <w:rFonts w:cstheme="minorHAnsi"/>
              <w:bCs/>
              <w:sz w:val="24"/>
              <w:szCs w:val="24"/>
            </w:rPr>
            <w:t xml:space="preserve"> Koordine edilmiş evrensel zamanı, </w:t>
          </w:r>
        </w:p>
        <w:p w14:paraId="6B03AD1D" w14:textId="77777777" w:rsidR="00464C96" w:rsidRPr="00464C96" w:rsidRDefault="00464C96" w:rsidP="00464C96">
          <w:pPr>
            <w:tabs>
              <w:tab w:val="left" w:pos="5220"/>
            </w:tabs>
            <w:spacing w:after="0" w:line="240" w:lineRule="auto"/>
            <w:jc w:val="both"/>
            <w:rPr>
              <w:rFonts w:cstheme="minorHAnsi"/>
              <w:bCs/>
              <w:sz w:val="24"/>
              <w:szCs w:val="24"/>
            </w:rPr>
          </w:pPr>
        </w:p>
        <w:p w14:paraId="071530EB"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 xml:space="preserve">SHGM: </w:t>
          </w:r>
          <w:r w:rsidRPr="00464C96">
            <w:rPr>
              <w:rFonts w:cstheme="minorHAnsi"/>
              <w:bCs/>
              <w:sz w:val="24"/>
              <w:szCs w:val="24"/>
            </w:rPr>
            <w:t>Sivil Havacılık Genel Müdürlüğü’nü,</w:t>
          </w:r>
        </w:p>
        <w:p w14:paraId="530252C1" w14:textId="77777777" w:rsidR="00464C96" w:rsidRPr="00464C96" w:rsidRDefault="00464C96" w:rsidP="00464C96">
          <w:pPr>
            <w:tabs>
              <w:tab w:val="left" w:pos="5220"/>
            </w:tabs>
            <w:spacing w:after="0" w:line="240" w:lineRule="auto"/>
            <w:jc w:val="both"/>
            <w:rPr>
              <w:rFonts w:cstheme="minorHAnsi"/>
              <w:bCs/>
              <w:sz w:val="24"/>
              <w:szCs w:val="24"/>
            </w:rPr>
          </w:pPr>
        </w:p>
        <w:p w14:paraId="1B2D9679"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 xml:space="preserve">MGM: </w:t>
          </w:r>
          <w:r w:rsidRPr="00464C96">
            <w:rPr>
              <w:rFonts w:cstheme="minorHAnsi"/>
              <w:bCs/>
              <w:sz w:val="24"/>
              <w:szCs w:val="24"/>
            </w:rPr>
            <w:t>Meteoroloji Genel Müdürlüğü’nü,</w:t>
          </w:r>
        </w:p>
        <w:p w14:paraId="3EF26A10" w14:textId="77777777" w:rsidR="00464C96" w:rsidRPr="00464C96" w:rsidRDefault="00464C96" w:rsidP="00464C96">
          <w:pPr>
            <w:tabs>
              <w:tab w:val="left" w:pos="5220"/>
            </w:tabs>
            <w:spacing w:after="0" w:line="240" w:lineRule="auto"/>
            <w:jc w:val="both"/>
            <w:rPr>
              <w:rFonts w:cstheme="minorHAnsi"/>
              <w:bCs/>
              <w:sz w:val="24"/>
              <w:szCs w:val="24"/>
            </w:rPr>
          </w:pPr>
        </w:p>
        <w:p w14:paraId="74DBB3F0"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 xml:space="preserve">ICAO (International </w:t>
          </w:r>
          <w:proofErr w:type="spellStart"/>
          <w:r w:rsidRPr="00464C96">
            <w:rPr>
              <w:rFonts w:cstheme="minorHAnsi"/>
              <w:b/>
              <w:bCs/>
              <w:sz w:val="24"/>
              <w:szCs w:val="24"/>
            </w:rPr>
            <w:t>Civil</w:t>
          </w:r>
          <w:proofErr w:type="spellEnd"/>
          <w:r w:rsidRPr="00464C96">
            <w:rPr>
              <w:rFonts w:cstheme="minorHAnsi"/>
              <w:b/>
              <w:bCs/>
              <w:sz w:val="24"/>
              <w:szCs w:val="24"/>
            </w:rPr>
            <w:t xml:space="preserve"> </w:t>
          </w:r>
          <w:proofErr w:type="spellStart"/>
          <w:r w:rsidRPr="00464C96">
            <w:rPr>
              <w:rFonts w:cstheme="minorHAnsi"/>
              <w:b/>
              <w:bCs/>
              <w:sz w:val="24"/>
              <w:szCs w:val="24"/>
            </w:rPr>
            <w:t>Aviation</w:t>
          </w:r>
          <w:proofErr w:type="spellEnd"/>
          <w:r w:rsidRPr="00464C96">
            <w:rPr>
              <w:rFonts w:cstheme="minorHAnsi"/>
              <w:b/>
              <w:bCs/>
              <w:sz w:val="24"/>
              <w:szCs w:val="24"/>
            </w:rPr>
            <w:t xml:space="preserve"> </w:t>
          </w:r>
          <w:proofErr w:type="spellStart"/>
          <w:r w:rsidRPr="00464C96">
            <w:rPr>
              <w:rFonts w:cstheme="minorHAnsi"/>
              <w:b/>
              <w:bCs/>
              <w:sz w:val="24"/>
              <w:szCs w:val="24"/>
            </w:rPr>
            <w:t>Organization</w:t>
          </w:r>
          <w:proofErr w:type="spellEnd"/>
          <w:r w:rsidRPr="00464C96">
            <w:rPr>
              <w:rFonts w:cstheme="minorHAnsi"/>
              <w:b/>
              <w:bCs/>
              <w:sz w:val="24"/>
              <w:szCs w:val="24"/>
            </w:rPr>
            <w:t xml:space="preserve">): </w:t>
          </w:r>
          <w:r w:rsidRPr="00464C96">
            <w:rPr>
              <w:rFonts w:cstheme="minorHAnsi"/>
              <w:bCs/>
              <w:sz w:val="24"/>
              <w:szCs w:val="24"/>
            </w:rPr>
            <w:t>Uluslararası Sivil Havacılık Örgütü’nü,</w:t>
          </w:r>
        </w:p>
        <w:p w14:paraId="2B92ED02" w14:textId="77777777" w:rsidR="00464C96" w:rsidRPr="00464C96" w:rsidRDefault="00464C96" w:rsidP="00464C96">
          <w:pPr>
            <w:tabs>
              <w:tab w:val="left" w:pos="5220"/>
            </w:tabs>
            <w:spacing w:after="0" w:line="240" w:lineRule="auto"/>
            <w:jc w:val="both"/>
            <w:rPr>
              <w:rFonts w:cstheme="minorHAnsi"/>
              <w:b/>
              <w:bCs/>
              <w:sz w:val="24"/>
              <w:szCs w:val="24"/>
            </w:rPr>
          </w:pPr>
        </w:p>
        <w:p w14:paraId="3E9B3214"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 xml:space="preserve">IATA (International </w:t>
          </w:r>
          <w:proofErr w:type="spellStart"/>
          <w:r w:rsidRPr="00464C96">
            <w:rPr>
              <w:rFonts w:cstheme="minorHAnsi"/>
              <w:b/>
              <w:bCs/>
              <w:sz w:val="24"/>
              <w:szCs w:val="24"/>
            </w:rPr>
            <w:t>Air</w:t>
          </w:r>
          <w:proofErr w:type="spellEnd"/>
          <w:r w:rsidRPr="00464C96">
            <w:rPr>
              <w:rFonts w:cstheme="minorHAnsi"/>
              <w:b/>
              <w:bCs/>
              <w:sz w:val="24"/>
              <w:szCs w:val="24"/>
            </w:rPr>
            <w:t xml:space="preserve"> Transport </w:t>
          </w:r>
          <w:proofErr w:type="spellStart"/>
          <w:r w:rsidRPr="00464C96">
            <w:rPr>
              <w:rFonts w:cstheme="minorHAnsi"/>
              <w:b/>
              <w:bCs/>
              <w:sz w:val="24"/>
              <w:szCs w:val="24"/>
            </w:rPr>
            <w:t>Association</w:t>
          </w:r>
          <w:proofErr w:type="spellEnd"/>
          <w:r w:rsidRPr="00464C96">
            <w:rPr>
              <w:rFonts w:cstheme="minorHAnsi"/>
              <w:b/>
              <w:bCs/>
              <w:sz w:val="24"/>
              <w:szCs w:val="24"/>
            </w:rPr>
            <w:t xml:space="preserve">): </w:t>
          </w:r>
          <w:r w:rsidRPr="00464C96">
            <w:rPr>
              <w:rFonts w:cstheme="minorHAnsi"/>
              <w:bCs/>
              <w:sz w:val="24"/>
              <w:szCs w:val="24"/>
            </w:rPr>
            <w:t>Uluslararası Hava Taşımacılığı Birliği’ni,</w:t>
          </w:r>
        </w:p>
        <w:p w14:paraId="62DD06A0" w14:textId="77777777" w:rsidR="00464C96" w:rsidRPr="00464C96" w:rsidRDefault="00464C96" w:rsidP="00464C96">
          <w:pPr>
            <w:tabs>
              <w:tab w:val="left" w:pos="5220"/>
            </w:tabs>
            <w:spacing w:after="0" w:line="240" w:lineRule="auto"/>
            <w:jc w:val="both"/>
            <w:rPr>
              <w:rFonts w:cstheme="minorHAnsi"/>
              <w:bCs/>
              <w:color w:val="FF0000"/>
              <w:sz w:val="24"/>
              <w:szCs w:val="24"/>
            </w:rPr>
          </w:pPr>
        </w:p>
        <w:p w14:paraId="54540E67" w14:textId="77777777" w:rsidR="00464C96" w:rsidRPr="00464C96" w:rsidRDefault="00464C96" w:rsidP="00464C96">
          <w:pPr>
            <w:autoSpaceDE w:val="0"/>
            <w:autoSpaceDN w:val="0"/>
            <w:adjustRightInd w:val="0"/>
            <w:spacing w:after="0" w:line="240" w:lineRule="auto"/>
            <w:jc w:val="both"/>
            <w:rPr>
              <w:rFonts w:cstheme="minorHAnsi"/>
              <w:sz w:val="24"/>
              <w:szCs w:val="24"/>
            </w:rPr>
          </w:pPr>
          <w:r w:rsidRPr="00464C96">
            <w:rPr>
              <w:rFonts w:cstheme="minorHAnsi"/>
              <w:b/>
              <w:bCs/>
              <w:sz w:val="24"/>
              <w:szCs w:val="24"/>
            </w:rPr>
            <w:t>AIS</w:t>
          </w:r>
          <w:r w:rsidRPr="00464C96">
            <w:rPr>
              <w:rFonts w:cstheme="minorHAnsi"/>
              <w:b/>
              <w:sz w:val="24"/>
              <w:szCs w:val="24"/>
            </w:rPr>
            <w:t xml:space="preserve"> (</w:t>
          </w:r>
          <w:proofErr w:type="spellStart"/>
          <w:r w:rsidRPr="00464C96">
            <w:rPr>
              <w:rFonts w:cstheme="minorHAnsi"/>
              <w:b/>
              <w:sz w:val="24"/>
              <w:szCs w:val="24"/>
            </w:rPr>
            <w:t>Aeronautical</w:t>
          </w:r>
          <w:proofErr w:type="spellEnd"/>
          <w:r w:rsidRPr="00464C96">
            <w:rPr>
              <w:rFonts w:cstheme="minorHAnsi"/>
              <w:b/>
              <w:sz w:val="24"/>
              <w:szCs w:val="24"/>
            </w:rPr>
            <w:t xml:space="preserve"> Information Service)</w:t>
          </w:r>
          <w:r w:rsidRPr="00464C96">
            <w:rPr>
              <w:rFonts w:cstheme="minorHAnsi"/>
              <w:b/>
              <w:bCs/>
              <w:sz w:val="24"/>
              <w:szCs w:val="24"/>
            </w:rPr>
            <w:t>: (</w:t>
          </w:r>
          <w:r w:rsidRPr="00464C96">
            <w:rPr>
              <w:rFonts w:cstheme="minorHAnsi"/>
              <w:bCs/>
              <w:sz w:val="24"/>
              <w:szCs w:val="24"/>
            </w:rPr>
            <w:t xml:space="preserve">Havacılık Bilgi Hizmetleri) </w:t>
          </w:r>
          <w:r w:rsidRPr="00464C96">
            <w:rPr>
              <w:rFonts w:cstheme="minorHAnsi"/>
              <w:sz w:val="24"/>
              <w:szCs w:val="24"/>
            </w:rPr>
            <w:t>Hava seyrüseferinin güvenilirliği, etkinliği ve düzenli akışı konularındaki bilgilerin toplandığı üniteyi,</w:t>
          </w:r>
        </w:p>
        <w:p w14:paraId="37B95CEF" w14:textId="77777777" w:rsidR="00464C96" w:rsidRPr="00464C96" w:rsidRDefault="00464C96" w:rsidP="00464C96">
          <w:pPr>
            <w:autoSpaceDE w:val="0"/>
            <w:autoSpaceDN w:val="0"/>
            <w:adjustRightInd w:val="0"/>
            <w:spacing w:after="0" w:line="240" w:lineRule="auto"/>
            <w:jc w:val="both"/>
            <w:rPr>
              <w:rFonts w:cstheme="minorHAnsi"/>
              <w:sz w:val="24"/>
              <w:szCs w:val="24"/>
            </w:rPr>
          </w:pPr>
        </w:p>
        <w:p w14:paraId="5D2F1CA8" w14:textId="77777777" w:rsidR="00464C96" w:rsidRPr="00464C96" w:rsidRDefault="00464C96" w:rsidP="00464C96">
          <w:pPr>
            <w:autoSpaceDE w:val="0"/>
            <w:autoSpaceDN w:val="0"/>
            <w:adjustRightInd w:val="0"/>
            <w:spacing w:after="0" w:line="240" w:lineRule="auto"/>
            <w:jc w:val="both"/>
            <w:rPr>
              <w:rFonts w:cstheme="minorHAnsi"/>
              <w:sz w:val="24"/>
              <w:szCs w:val="24"/>
              <w:lang w:val="en"/>
            </w:rPr>
          </w:pPr>
          <w:r w:rsidRPr="00464C96">
            <w:rPr>
              <w:rFonts w:cstheme="minorHAnsi"/>
              <w:b/>
              <w:sz w:val="24"/>
              <w:szCs w:val="24"/>
              <w:lang w:val="en"/>
            </w:rPr>
            <w:t>SHT-</w:t>
          </w:r>
          <w:proofErr w:type="gramStart"/>
          <w:r w:rsidRPr="00464C96">
            <w:rPr>
              <w:rFonts w:cstheme="minorHAnsi"/>
              <w:b/>
              <w:sz w:val="24"/>
              <w:szCs w:val="24"/>
              <w:lang w:val="en"/>
            </w:rPr>
            <w:t>YHT :</w:t>
          </w:r>
          <w:proofErr w:type="gramEnd"/>
          <w:r w:rsidRPr="00464C96">
            <w:rPr>
              <w:rFonts w:cstheme="minorHAnsi"/>
              <w:sz w:val="24"/>
              <w:szCs w:val="24"/>
              <w:lang w:val="en"/>
            </w:rPr>
            <w:t xml:space="preserve"> </w:t>
          </w:r>
          <w:proofErr w:type="spellStart"/>
          <w:r w:rsidRPr="00464C96">
            <w:rPr>
              <w:rFonts w:cstheme="minorHAnsi"/>
              <w:sz w:val="24"/>
              <w:szCs w:val="24"/>
              <w:lang w:val="en"/>
            </w:rPr>
            <w:t>Yer</w:t>
          </w:r>
          <w:proofErr w:type="spellEnd"/>
          <w:r w:rsidRPr="00464C96">
            <w:rPr>
              <w:rFonts w:cstheme="minorHAnsi"/>
              <w:sz w:val="24"/>
              <w:szCs w:val="24"/>
              <w:lang w:val="en"/>
            </w:rPr>
            <w:t xml:space="preserve"> </w:t>
          </w:r>
          <w:proofErr w:type="spellStart"/>
          <w:r w:rsidRPr="00464C96">
            <w:rPr>
              <w:rFonts w:cstheme="minorHAnsi"/>
              <w:sz w:val="24"/>
              <w:szCs w:val="24"/>
              <w:lang w:val="en"/>
            </w:rPr>
            <w:t>hizmet</w:t>
          </w:r>
          <w:proofErr w:type="spellEnd"/>
          <w:r w:rsidRPr="00464C96">
            <w:rPr>
              <w:rFonts w:cstheme="minorHAnsi"/>
              <w:sz w:val="24"/>
              <w:szCs w:val="24"/>
              <w:lang w:val="en"/>
            </w:rPr>
            <w:t xml:space="preserve"> </w:t>
          </w:r>
          <w:proofErr w:type="spellStart"/>
          <w:r w:rsidRPr="00464C96">
            <w:rPr>
              <w:rFonts w:cstheme="minorHAnsi"/>
              <w:sz w:val="24"/>
              <w:szCs w:val="24"/>
              <w:lang w:val="en"/>
            </w:rPr>
            <w:t>türlerinin</w:t>
          </w:r>
          <w:proofErr w:type="spellEnd"/>
          <w:r w:rsidRPr="00464C96">
            <w:rPr>
              <w:rFonts w:cstheme="minorHAnsi"/>
              <w:sz w:val="24"/>
              <w:szCs w:val="24"/>
              <w:lang w:val="en"/>
            </w:rPr>
            <w:t xml:space="preserve"> </w:t>
          </w:r>
          <w:proofErr w:type="spellStart"/>
          <w:r w:rsidRPr="00464C96">
            <w:rPr>
              <w:rFonts w:cstheme="minorHAnsi"/>
              <w:sz w:val="24"/>
              <w:szCs w:val="24"/>
              <w:lang w:val="en"/>
            </w:rPr>
            <w:t>detayları</w:t>
          </w:r>
          <w:proofErr w:type="spellEnd"/>
          <w:r w:rsidRPr="00464C96">
            <w:rPr>
              <w:rFonts w:cstheme="minorHAnsi"/>
              <w:sz w:val="24"/>
              <w:szCs w:val="24"/>
              <w:lang w:val="en"/>
            </w:rPr>
            <w:t xml:space="preserve"> </w:t>
          </w:r>
          <w:proofErr w:type="spellStart"/>
          <w:r w:rsidRPr="00464C96">
            <w:rPr>
              <w:rFonts w:cstheme="minorHAnsi"/>
              <w:sz w:val="24"/>
              <w:szCs w:val="24"/>
              <w:lang w:val="en"/>
            </w:rPr>
            <w:t>ile</w:t>
          </w:r>
          <w:proofErr w:type="spellEnd"/>
          <w:r w:rsidRPr="00464C96">
            <w:rPr>
              <w:rFonts w:cstheme="minorHAnsi"/>
              <w:sz w:val="24"/>
              <w:szCs w:val="24"/>
              <w:lang w:val="en"/>
            </w:rPr>
            <w:t xml:space="preserve"> </w:t>
          </w:r>
          <w:proofErr w:type="spellStart"/>
          <w:r w:rsidRPr="00464C96">
            <w:rPr>
              <w:rFonts w:cstheme="minorHAnsi"/>
              <w:sz w:val="24"/>
              <w:szCs w:val="24"/>
              <w:lang w:val="en"/>
            </w:rPr>
            <w:t>ilgili</w:t>
          </w:r>
          <w:proofErr w:type="spellEnd"/>
          <w:r w:rsidRPr="00464C96">
            <w:rPr>
              <w:rFonts w:cstheme="minorHAnsi"/>
              <w:sz w:val="24"/>
              <w:szCs w:val="24"/>
              <w:lang w:val="en"/>
            </w:rPr>
            <w:t xml:space="preserve"> </w:t>
          </w:r>
          <w:proofErr w:type="spellStart"/>
          <w:r w:rsidRPr="00464C96">
            <w:rPr>
              <w:rFonts w:cstheme="minorHAnsi"/>
              <w:sz w:val="24"/>
              <w:szCs w:val="24"/>
              <w:lang w:val="en"/>
            </w:rPr>
            <w:t>uygulama</w:t>
          </w:r>
          <w:proofErr w:type="spellEnd"/>
          <w:r w:rsidRPr="00464C96">
            <w:rPr>
              <w:rFonts w:cstheme="minorHAnsi"/>
              <w:sz w:val="24"/>
              <w:szCs w:val="24"/>
              <w:lang w:val="en"/>
            </w:rPr>
            <w:t xml:space="preserve"> </w:t>
          </w:r>
          <w:proofErr w:type="spellStart"/>
          <w:r w:rsidRPr="00464C96">
            <w:rPr>
              <w:rFonts w:cstheme="minorHAnsi"/>
              <w:sz w:val="24"/>
              <w:szCs w:val="24"/>
              <w:lang w:val="en"/>
            </w:rPr>
            <w:t>esaslarını</w:t>
          </w:r>
          <w:proofErr w:type="spellEnd"/>
          <w:r w:rsidRPr="00464C96">
            <w:rPr>
              <w:rFonts w:cstheme="minorHAnsi"/>
              <w:sz w:val="24"/>
              <w:szCs w:val="24"/>
              <w:lang w:val="en"/>
            </w:rPr>
            <w:t xml:space="preserve"> </w:t>
          </w:r>
          <w:proofErr w:type="spellStart"/>
          <w:r w:rsidRPr="00464C96">
            <w:rPr>
              <w:rFonts w:cstheme="minorHAnsi"/>
              <w:sz w:val="24"/>
              <w:szCs w:val="24"/>
              <w:lang w:val="en"/>
            </w:rPr>
            <w:t>belirleyen</w:t>
          </w:r>
          <w:proofErr w:type="spellEnd"/>
          <w:r w:rsidRPr="00464C96">
            <w:rPr>
              <w:rFonts w:cstheme="minorHAnsi"/>
              <w:sz w:val="24"/>
              <w:szCs w:val="24"/>
              <w:lang w:val="en"/>
            </w:rPr>
            <w:t xml:space="preserve"> </w:t>
          </w:r>
          <w:proofErr w:type="spellStart"/>
          <w:r w:rsidRPr="00464C96">
            <w:rPr>
              <w:rFonts w:cstheme="minorHAnsi"/>
              <w:sz w:val="24"/>
              <w:szCs w:val="24"/>
              <w:lang w:val="en"/>
            </w:rPr>
            <w:t>Havalimanları</w:t>
          </w:r>
          <w:proofErr w:type="spellEnd"/>
          <w:r w:rsidRPr="00464C96">
            <w:rPr>
              <w:rFonts w:cstheme="minorHAnsi"/>
              <w:sz w:val="24"/>
              <w:szCs w:val="24"/>
              <w:lang w:val="en"/>
            </w:rPr>
            <w:t xml:space="preserve"> </w:t>
          </w:r>
          <w:proofErr w:type="spellStart"/>
          <w:r w:rsidRPr="00464C96">
            <w:rPr>
              <w:rFonts w:cstheme="minorHAnsi"/>
              <w:sz w:val="24"/>
              <w:szCs w:val="24"/>
              <w:lang w:val="en"/>
            </w:rPr>
            <w:t>Yer</w:t>
          </w:r>
          <w:proofErr w:type="spellEnd"/>
          <w:r w:rsidRPr="00464C96">
            <w:rPr>
              <w:rFonts w:cstheme="minorHAnsi"/>
              <w:sz w:val="24"/>
              <w:szCs w:val="24"/>
              <w:lang w:val="en"/>
            </w:rPr>
            <w:t xml:space="preserve"> </w:t>
          </w:r>
          <w:proofErr w:type="spellStart"/>
          <w:r w:rsidRPr="00464C96">
            <w:rPr>
              <w:rFonts w:cstheme="minorHAnsi"/>
              <w:sz w:val="24"/>
              <w:szCs w:val="24"/>
              <w:lang w:val="en"/>
            </w:rPr>
            <w:t>Hizmet</w:t>
          </w:r>
          <w:proofErr w:type="spellEnd"/>
          <w:r w:rsidRPr="00464C96">
            <w:rPr>
              <w:rFonts w:cstheme="minorHAnsi"/>
              <w:sz w:val="24"/>
              <w:szCs w:val="24"/>
              <w:lang w:val="en"/>
            </w:rPr>
            <w:t xml:space="preserve"> </w:t>
          </w:r>
          <w:proofErr w:type="spellStart"/>
          <w:r w:rsidRPr="00464C96">
            <w:rPr>
              <w:rFonts w:cstheme="minorHAnsi"/>
              <w:sz w:val="24"/>
              <w:szCs w:val="24"/>
              <w:lang w:val="en"/>
            </w:rPr>
            <w:t>Türleri</w:t>
          </w:r>
          <w:proofErr w:type="spellEnd"/>
          <w:r w:rsidRPr="00464C96">
            <w:rPr>
              <w:rFonts w:cstheme="minorHAnsi"/>
              <w:sz w:val="24"/>
              <w:szCs w:val="24"/>
              <w:lang w:val="en"/>
            </w:rPr>
            <w:t xml:space="preserve"> </w:t>
          </w:r>
          <w:proofErr w:type="spellStart"/>
          <w:r w:rsidRPr="00464C96">
            <w:rPr>
              <w:rFonts w:cstheme="minorHAnsi"/>
              <w:sz w:val="24"/>
              <w:szCs w:val="24"/>
              <w:lang w:val="en"/>
            </w:rPr>
            <w:t>ve</w:t>
          </w:r>
          <w:proofErr w:type="spellEnd"/>
          <w:r w:rsidRPr="00464C96">
            <w:rPr>
              <w:rFonts w:cstheme="minorHAnsi"/>
              <w:sz w:val="24"/>
              <w:szCs w:val="24"/>
              <w:lang w:val="en"/>
            </w:rPr>
            <w:t xml:space="preserve"> </w:t>
          </w:r>
          <w:proofErr w:type="spellStart"/>
          <w:r w:rsidRPr="00464C96">
            <w:rPr>
              <w:rFonts w:cstheme="minorHAnsi"/>
              <w:sz w:val="24"/>
              <w:szCs w:val="24"/>
              <w:lang w:val="en"/>
            </w:rPr>
            <w:t>Detayları</w:t>
          </w:r>
          <w:proofErr w:type="spellEnd"/>
          <w:r w:rsidRPr="00464C96">
            <w:rPr>
              <w:rFonts w:cstheme="minorHAnsi"/>
              <w:sz w:val="24"/>
              <w:szCs w:val="24"/>
              <w:lang w:val="en"/>
            </w:rPr>
            <w:t xml:space="preserve"> </w:t>
          </w:r>
          <w:proofErr w:type="spellStart"/>
          <w:r w:rsidRPr="00464C96">
            <w:rPr>
              <w:rFonts w:cstheme="minorHAnsi"/>
              <w:sz w:val="24"/>
              <w:szCs w:val="24"/>
              <w:lang w:val="en"/>
            </w:rPr>
            <w:t>Talimatını</w:t>
          </w:r>
          <w:proofErr w:type="spellEnd"/>
          <w:r w:rsidRPr="00464C96">
            <w:rPr>
              <w:rFonts w:cstheme="minorHAnsi"/>
              <w:sz w:val="24"/>
              <w:szCs w:val="24"/>
              <w:lang w:val="en"/>
            </w:rPr>
            <w:t>,</w:t>
          </w:r>
        </w:p>
        <w:p w14:paraId="736B3F15" w14:textId="77777777" w:rsidR="00464C96" w:rsidRPr="00464C96" w:rsidRDefault="00464C96" w:rsidP="00464C96">
          <w:pPr>
            <w:autoSpaceDE w:val="0"/>
            <w:autoSpaceDN w:val="0"/>
            <w:adjustRightInd w:val="0"/>
            <w:spacing w:after="0" w:line="240" w:lineRule="auto"/>
            <w:jc w:val="both"/>
            <w:rPr>
              <w:rFonts w:cstheme="minorHAnsi"/>
              <w:sz w:val="24"/>
              <w:szCs w:val="24"/>
            </w:rPr>
          </w:pPr>
        </w:p>
        <w:p w14:paraId="745FF19A" w14:textId="77777777" w:rsidR="00464C96" w:rsidRPr="00464C96" w:rsidRDefault="00464C96" w:rsidP="00464C96">
          <w:pPr>
            <w:tabs>
              <w:tab w:val="left" w:pos="5220"/>
            </w:tabs>
            <w:spacing w:after="0" w:line="240" w:lineRule="auto"/>
            <w:jc w:val="both"/>
            <w:rPr>
              <w:rFonts w:cstheme="minorHAnsi"/>
              <w:bCs/>
              <w:sz w:val="24"/>
              <w:szCs w:val="24"/>
            </w:rPr>
          </w:pPr>
          <w:proofErr w:type="gramStart"/>
          <w:r w:rsidRPr="00464C96">
            <w:rPr>
              <w:rFonts w:cstheme="minorHAnsi"/>
              <w:bCs/>
              <w:sz w:val="24"/>
              <w:szCs w:val="24"/>
            </w:rPr>
            <w:t>ifade</w:t>
          </w:r>
          <w:proofErr w:type="gramEnd"/>
          <w:r w:rsidRPr="00464C96">
            <w:rPr>
              <w:rFonts w:cstheme="minorHAnsi"/>
              <w:bCs/>
              <w:sz w:val="24"/>
              <w:szCs w:val="24"/>
            </w:rPr>
            <w:t xml:space="preserve"> eder.</w:t>
          </w:r>
        </w:p>
        <w:p w14:paraId="1FC48D38" w14:textId="77777777" w:rsidR="00464C96" w:rsidRPr="00464C96" w:rsidRDefault="00464C96" w:rsidP="00464C96">
          <w:pPr>
            <w:tabs>
              <w:tab w:val="left" w:pos="5220"/>
            </w:tabs>
            <w:spacing w:after="0" w:line="240" w:lineRule="auto"/>
            <w:jc w:val="both"/>
            <w:rPr>
              <w:rFonts w:cstheme="minorHAnsi"/>
              <w:bCs/>
              <w:sz w:val="24"/>
              <w:szCs w:val="24"/>
            </w:rPr>
          </w:pPr>
        </w:p>
        <w:p w14:paraId="526A62F4" w14:textId="77777777" w:rsidR="00464C96" w:rsidRPr="00464C96" w:rsidRDefault="00464C96" w:rsidP="00464C96">
          <w:pPr>
            <w:tabs>
              <w:tab w:val="left" w:pos="5220"/>
            </w:tabs>
            <w:spacing w:after="0" w:line="240" w:lineRule="auto"/>
            <w:jc w:val="both"/>
            <w:rPr>
              <w:rFonts w:cstheme="minorHAnsi"/>
              <w:bCs/>
              <w:sz w:val="24"/>
              <w:szCs w:val="24"/>
            </w:rPr>
          </w:pPr>
        </w:p>
        <w:p w14:paraId="5662FAAA" w14:textId="7C711A0A" w:rsidR="00464C96" w:rsidRPr="00464C96" w:rsidRDefault="00464C96" w:rsidP="00464C96">
          <w:pPr>
            <w:tabs>
              <w:tab w:val="left" w:pos="5220"/>
            </w:tabs>
            <w:spacing w:after="0" w:line="240" w:lineRule="auto"/>
            <w:jc w:val="both"/>
            <w:rPr>
              <w:rFonts w:cstheme="minorHAnsi"/>
              <w:bCs/>
              <w:sz w:val="24"/>
              <w:szCs w:val="24"/>
            </w:rPr>
          </w:pPr>
        </w:p>
        <w:p w14:paraId="1A00F044" w14:textId="5702FCC5" w:rsidR="00464C96" w:rsidRDefault="00464C96" w:rsidP="00464C96">
          <w:pPr>
            <w:tabs>
              <w:tab w:val="left" w:pos="5220"/>
            </w:tabs>
            <w:spacing w:after="0" w:line="240" w:lineRule="auto"/>
            <w:jc w:val="both"/>
            <w:rPr>
              <w:rFonts w:cstheme="minorHAnsi"/>
              <w:bCs/>
              <w:sz w:val="24"/>
              <w:szCs w:val="24"/>
            </w:rPr>
          </w:pPr>
        </w:p>
        <w:p w14:paraId="28A7E723" w14:textId="77777777" w:rsidR="004236DF" w:rsidRPr="00464C96" w:rsidRDefault="004236DF" w:rsidP="00464C96">
          <w:pPr>
            <w:tabs>
              <w:tab w:val="left" w:pos="5220"/>
            </w:tabs>
            <w:spacing w:after="0" w:line="240" w:lineRule="auto"/>
            <w:jc w:val="both"/>
            <w:rPr>
              <w:rFonts w:cstheme="minorHAnsi"/>
              <w:bCs/>
              <w:sz w:val="24"/>
              <w:szCs w:val="24"/>
            </w:rPr>
          </w:pPr>
        </w:p>
        <w:p w14:paraId="41F6469A" w14:textId="3391C705" w:rsidR="00464C96" w:rsidRPr="00464C96" w:rsidRDefault="00464C96" w:rsidP="00464C96">
          <w:pPr>
            <w:tabs>
              <w:tab w:val="left" w:pos="5220"/>
            </w:tabs>
            <w:spacing w:after="0" w:line="240" w:lineRule="auto"/>
            <w:jc w:val="both"/>
            <w:rPr>
              <w:rFonts w:cstheme="minorHAnsi"/>
              <w:bCs/>
              <w:sz w:val="24"/>
              <w:szCs w:val="24"/>
            </w:rPr>
          </w:pPr>
        </w:p>
        <w:p w14:paraId="7A8CD717" w14:textId="3B67AC1E" w:rsidR="00464C96" w:rsidRPr="00464C96" w:rsidRDefault="00464C96" w:rsidP="00464C96">
          <w:pPr>
            <w:tabs>
              <w:tab w:val="left" w:pos="5220"/>
            </w:tabs>
            <w:spacing w:after="0" w:line="240" w:lineRule="auto"/>
            <w:jc w:val="both"/>
            <w:rPr>
              <w:rFonts w:cstheme="minorHAnsi"/>
              <w:bCs/>
              <w:sz w:val="24"/>
              <w:szCs w:val="24"/>
            </w:rPr>
          </w:pPr>
        </w:p>
        <w:p w14:paraId="149EB0C6" w14:textId="77777777" w:rsidR="00464C96" w:rsidRPr="00464C96" w:rsidRDefault="00464C96" w:rsidP="00464C96">
          <w:pPr>
            <w:spacing w:after="0" w:line="240" w:lineRule="auto"/>
            <w:jc w:val="center"/>
            <w:rPr>
              <w:rFonts w:cstheme="minorHAnsi"/>
              <w:b/>
              <w:bCs/>
              <w:sz w:val="24"/>
              <w:szCs w:val="24"/>
            </w:rPr>
          </w:pPr>
          <w:r w:rsidRPr="00464C96">
            <w:rPr>
              <w:rFonts w:cstheme="minorHAnsi"/>
              <w:b/>
              <w:bCs/>
              <w:sz w:val="24"/>
              <w:szCs w:val="24"/>
            </w:rPr>
            <w:lastRenderedPageBreak/>
            <w:t>İKİNCİ BÖLÜM</w:t>
          </w:r>
        </w:p>
        <w:p w14:paraId="26F05F71" w14:textId="77777777" w:rsidR="00464C96" w:rsidRPr="00464C96" w:rsidRDefault="00464C96" w:rsidP="00464C96">
          <w:pPr>
            <w:spacing w:after="0" w:line="240" w:lineRule="auto"/>
            <w:jc w:val="center"/>
            <w:rPr>
              <w:rFonts w:cstheme="minorHAnsi"/>
              <w:b/>
              <w:bCs/>
              <w:sz w:val="24"/>
              <w:szCs w:val="24"/>
            </w:rPr>
          </w:pPr>
        </w:p>
        <w:p w14:paraId="6E8A3EC6" w14:textId="77777777" w:rsidR="00464C96" w:rsidRPr="00464C96" w:rsidRDefault="00464C96" w:rsidP="00464C96">
          <w:pPr>
            <w:spacing w:after="0" w:line="240" w:lineRule="auto"/>
            <w:jc w:val="center"/>
            <w:rPr>
              <w:rFonts w:cstheme="minorHAnsi"/>
              <w:b/>
              <w:bCs/>
              <w:sz w:val="24"/>
              <w:szCs w:val="24"/>
            </w:rPr>
          </w:pPr>
          <w:r w:rsidRPr="00464C96">
            <w:rPr>
              <w:rFonts w:cstheme="minorHAnsi"/>
              <w:b/>
              <w:bCs/>
              <w:sz w:val="24"/>
              <w:szCs w:val="24"/>
            </w:rPr>
            <w:t>Gelir Türleri ve Tanımlar</w:t>
          </w:r>
        </w:p>
        <w:p w14:paraId="48973222" w14:textId="77777777" w:rsidR="00464C96" w:rsidRPr="00464C96" w:rsidRDefault="00464C96" w:rsidP="00464C96">
          <w:pPr>
            <w:spacing w:after="0" w:line="240" w:lineRule="auto"/>
            <w:jc w:val="center"/>
            <w:rPr>
              <w:rFonts w:cstheme="minorHAnsi"/>
              <w:b/>
              <w:bCs/>
              <w:sz w:val="24"/>
              <w:szCs w:val="24"/>
            </w:rPr>
          </w:pPr>
        </w:p>
        <w:p w14:paraId="6B6B1419" w14:textId="77777777" w:rsidR="00464C96" w:rsidRPr="00464C96" w:rsidRDefault="00464C96" w:rsidP="00464C96">
          <w:pPr>
            <w:spacing w:after="0" w:line="240" w:lineRule="auto"/>
            <w:jc w:val="center"/>
            <w:rPr>
              <w:rFonts w:cstheme="minorHAnsi"/>
              <w:b/>
              <w:bCs/>
              <w:sz w:val="24"/>
              <w:szCs w:val="24"/>
            </w:rPr>
          </w:pPr>
        </w:p>
        <w:p w14:paraId="05EEE372" w14:textId="77777777" w:rsidR="00464C96" w:rsidRPr="00464C96" w:rsidRDefault="00464C96" w:rsidP="00464C96">
          <w:pPr>
            <w:spacing w:after="0" w:line="240" w:lineRule="auto"/>
            <w:rPr>
              <w:rFonts w:cstheme="minorHAnsi"/>
              <w:b/>
              <w:bCs/>
              <w:sz w:val="24"/>
              <w:szCs w:val="24"/>
            </w:rPr>
          </w:pPr>
          <w:r w:rsidRPr="00464C96">
            <w:rPr>
              <w:rFonts w:cstheme="minorHAnsi"/>
              <w:b/>
              <w:bCs/>
              <w:sz w:val="24"/>
              <w:szCs w:val="24"/>
            </w:rPr>
            <w:t>Gelir Türleri:</w:t>
          </w:r>
        </w:p>
        <w:p w14:paraId="3898304E" w14:textId="77777777" w:rsidR="00464C96" w:rsidRPr="00464C96" w:rsidRDefault="00464C96" w:rsidP="00464C96">
          <w:pPr>
            <w:spacing w:after="0" w:line="240" w:lineRule="auto"/>
            <w:rPr>
              <w:rFonts w:cstheme="minorHAnsi"/>
              <w:b/>
              <w:bCs/>
              <w:sz w:val="24"/>
              <w:szCs w:val="24"/>
            </w:rPr>
          </w:pPr>
        </w:p>
        <w:p w14:paraId="4181FA66" w14:textId="6A3404DE" w:rsidR="00464C96" w:rsidRDefault="00464C96" w:rsidP="00464C96">
          <w:pPr>
            <w:pStyle w:val="Style15"/>
            <w:widowControl/>
            <w:jc w:val="left"/>
            <w:rPr>
              <w:rStyle w:val="FontStyle255"/>
              <w:rFonts w:asciiTheme="minorHAnsi" w:hAnsiTheme="minorHAnsi" w:cstheme="minorHAnsi"/>
              <w:sz w:val="24"/>
              <w:szCs w:val="24"/>
            </w:rPr>
          </w:pPr>
          <w:r w:rsidRPr="00464C96">
            <w:rPr>
              <w:rStyle w:val="FontStyle255"/>
              <w:rFonts w:asciiTheme="minorHAnsi" w:hAnsiTheme="minorHAnsi" w:cstheme="minorHAnsi"/>
              <w:b/>
              <w:sz w:val="24"/>
              <w:szCs w:val="24"/>
            </w:rPr>
            <w:t xml:space="preserve">MADDE 6- </w:t>
          </w:r>
          <w:r w:rsidRPr="00464C96">
            <w:rPr>
              <w:rStyle w:val="FontStyle255"/>
              <w:rFonts w:asciiTheme="minorHAnsi" w:hAnsiTheme="minorHAnsi" w:cstheme="minorHAnsi"/>
              <w:sz w:val="24"/>
              <w:szCs w:val="24"/>
            </w:rPr>
            <w:t>DHMİ Gelirleri iki ana gruptan oluşmaktadır.</w:t>
          </w:r>
        </w:p>
        <w:p w14:paraId="68ABAF1C" w14:textId="77777777" w:rsidR="004236DF" w:rsidRPr="00464C96" w:rsidRDefault="004236DF" w:rsidP="00464C96">
          <w:pPr>
            <w:pStyle w:val="Style15"/>
            <w:widowControl/>
            <w:jc w:val="left"/>
            <w:rPr>
              <w:rStyle w:val="FontStyle255"/>
              <w:rFonts w:asciiTheme="minorHAnsi" w:hAnsiTheme="minorHAnsi" w:cstheme="minorHAnsi"/>
              <w:sz w:val="24"/>
              <w:szCs w:val="24"/>
            </w:rPr>
          </w:pPr>
        </w:p>
        <w:p w14:paraId="327001A2" w14:textId="44000F51" w:rsidR="00464C96" w:rsidRDefault="00464C96" w:rsidP="00464C96">
          <w:pPr>
            <w:pStyle w:val="Style15"/>
            <w:widowControl/>
            <w:numPr>
              <w:ilvl w:val="0"/>
              <w:numId w:val="5"/>
            </w:numPr>
            <w:ind w:left="0" w:firstLine="0"/>
            <w:jc w:val="left"/>
            <w:rPr>
              <w:rFonts w:asciiTheme="minorHAnsi" w:hAnsiTheme="minorHAnsi" w:cstheme="minorHAnsi"/>
              <w:b/>
            </w:rPr>
          </w:pPr>
          <w:r w:rsidRPr="00464C96">
            <w:rPr>
              <w:rFonts w:asciiTheme="minorHAnsi" w:hAnsiTheme="minorHAnsi" w:cstheme="minorHAnsi"/>
              <w:b/>
            </w:rPr>
            <w:t>ESAS HİZMET GELİRLERİ</w:t>
          </w:r>
        </w:p>
        <w:p w14:paraId="51586C71" w14:textId="77777777" w:rsidR="004236DF" w:rsidRPr="00464C96" w:rsidRDefault="004236DF" w:rsidP="004236DF">
          <w:pPr>
            <w:pStyle w:val="Style15"/>
            <w:widowControl/>
            <w:jc w:val="left"/>
            <w:rPr>
              <w:rFonts w:asciiTheme="minorHAnsi" w:hAnsiTheme="minorHAnsi" w:cstheme="minorHAnsi"/>
              <w:b/>
            </w:rPr>
          </w:pPr>
        </w:p>
        <w:p w14:paraId="0DFB70E2" w14:textId="77777777" w:rsidR="00464C96" w:rsidRPr="00464C96" w:rsidRDefault="00464C96" w:rsidP="00464C96">
          <w:pPr>
            <w:pStyle w:val="ListeParagraf"/>
            <w:numPr>
              <w:ilvl w:val="0"/>
              <w:numId w:val="4"/>
            </w:numPr>
            <w:tabs>
              <w:tab w:val="left" w:pos="0"/>
            </w:tabs>
            <w:ind w:left="0" w:firstLine="0"/>
            <w:rPr>
              <w:rFonts w:asciiTheme="minorHAnsi" w:hAnsiTheme="minorHAnsi" w:cstheme="minorHAnsi"/>
              <w:b/>
              <w:smallCaps/>
            </w:rPr>
          </w:pPr>
          <w:r w:rsidRPr="00464C96">
            <w:rPr>
              <w:rFonts w:asciiTheme="minorHAnsi" w:hAnsiTheme="minorHAnsi" w:cstheme="minorHAnsi"/>
              <w:b/>
              <w:smallCaps/>
            </w:rPr>
            <w:t xml:space="preserve"> HAVA SEYRÜSEFER HİZMET GELİRLERİ</w:t>
          </w:r>
        </w:p>
        <w:p w14:paraId="02263717" w14:textId="77777777" w:rsidR="00464C96" w:rsidRPr="00464C96" w:rsidRDefault="00464C96" w:rsidP="004236DF">
          <w:pPr>
            <w:pStyle w:val="ListeParagraf"/>
            <w:numPr>
              <w:ilvl w:val="0"/>
              <w:numId w:val="6"/>
            </w:numPr>
            <w:tabs>
              <w:tab w:val="left" w:pos="709"/>
              <w:tab w:val="left" w:pos="1701"/>
            </w:tabs>
            <w:ind w:left="0" w:firstLine="0"/>
            <w:rPr>
              <w:rFonts w:asciiTheme="minorHAnsi" w:hAnsiTheme="minorHAnsi" w:cstheme="minorHAnsi"/>
            </w:rPr>
          </w:pPr>
          <w:r w:rsidRPr="00464C96">
            <w:rPr>
              <w:rFonts w:asciiTheme="minorHAnsi" w:hAnsiTheme="minorHAnsi" w:cstheme="minorHAnsi"/>
            </w:rPr>
            <w:t>Yol Kontrol</w:t>
          </w:r>
        </w:p>
        <w:p w14:paraId="0F1C2E8C" w14:textId="77777777" w:rsidR="00464C96" w:rsidRPr="00464C96" w:rsidRDefault="00464C96" w:rsidP="004236DF">
          <w:pPr>
            <w:pStyle w:val="ListeParagraf"/>
            <w:numPr>
              <w:ilvl w:val="0"/>
              <w:numId w:val="6"/>
            </w:numPr>
            <w:tabs>
              <w:tab w:val="left" w:pos="709"/>
              <w:tab w:val="left" w:pos="1701"/>
            </w:tabs>
            <w:ind w:left="0" w:firstLine="0"/>
            <w:rPr>
              <w:rFonts w:asciiTheme="minorHAnsi" w:hAnsiTheme="minorHAnsi" w:cstheme="minorHAnsi"/>
            </w:rPr>
          </w:pPr>
          <w:r w:rsidRPr="00464C96">
            <w:rPr>
              <w:rFonts w:asciiTheme="minorHAnsi" w:hAnsiTheme="minorHAnsi" w:cstheme="minorHAnsi"/>
            </w:rPr>
            <w:t>AIS Yayınları</w:t>
          </w:r>
        </w:p>
        <w:p w14:paraId="47326563" w14:textId="77777777" w:rsidR="00464C96" w:rsidRPr="00464C96" w:rsidRDefault="00464C96" w:rsidP="004236DF">
          <w:pPr>
            <w:pStyle w:val="ListeParagraf"/>
            <w:numPr>
              <w:ilvl w:val="0"/>
              <w:numId w:val="6"/>
            </w:numPr>
            <w:tabs>
              <w:tab w:val="left" w:pos="709"/>
              <w:tab w:val="left" w:pos="1701"/>
            </w:tabs>
            <w:ind w:left="0" w:firstLine="0"/>
            <w:rPr>
              <w:rFonts w:asciiTheme="minorHAnsi" w:hAnsiTheme="minorHAnsi" w:cstheme="minorHAnsi"/>
            </w:rPr>
          </w:pPr>
          <w:r w:rsidRPr="00464C96">
            <w:rPr>
              <w:rFonts w:asciiTheme="minorHAnsi" w:hAnsiTheme="minorHAnsi" w:cstheme="minorHAnsi"/>
            </w:rPr>
            <w:t>Uçuş Kontrol</w:t>
          </w:r>
        </w:p>
        <w:p w14:paraId="73685E1B" w14:textId="77777777" w:rsidR="00464C96" w:rsidRPr="00464C96" w:rsidRDefault="00464C96" w:rsidP="004236DF">
          <w:pPr>
            <w:pStyle w:val="ListeParagraf"/>
            <w:numPr>
              <w:ilvl w:val="0"/>
              <w:numId w:val="6"/>
            </w:numPr>
            <w:tabs>
              <w:tab w:val="left" w:pos="709"/>
              <w:tab w:val="left" w:pos="1701"/>
            </w:tabs>
            <w:ind w:left="0" w:firstLine="0"/>
            <w:rPr>
              <w:rFonts w:asciiTheme="minorHAnsi" w:hAnsiTheme="minorHAnsi" w:cstheme="minorHAnsi"/>
            </w:rPr>
          </w:pPr>
          <w:r w:rsidRPr="00464C96">
            <w:rPr>
              <w:rFonts w:asciiTheme="minorHAnsi" w:hAnsiTheme="minorHAnsi" w:cstheme="minorHAnsi"/>
            </w:rPr>
            <w:t>Diğer Hava Seyrüsefer Gelirleri</w:t>
          </w:r>
        </w:p>
        <w:p w14:paraId="05EF152B" w14:textId="77777777" w:rsidR="00464C96" w:rsidRPr="00464C96" w:rsidRDefault="00464C96" w:rsidP="00464C96">
          <w:pPr>
            <w:pStyle w:val="ListeParagraf"/>
            <w:ind w:left="0"/>
            <w:rPr>
              <w:rFonts w:asciiTheme="minorHAnsi" w:hAnsiTheme="minorHAnsi" w:cstheme="minorHAnsi"/>
              <w:b/>
            </w:rPr>
          </w:pPr>
        </w:p>
        <w:p w14:paraId="1DEC8811" w14:textId="45E28F70" w:rsidR="00464C96" w:rsidRPr="004236DF" w:rsidRDefault="00464C96" w:rsidP="004236DF">
          <w:pPr>
            <w:pStyle w:val="ListeParagraf"/>
            <w:numPr>
              <w:ilvl w:val="0"/>
              <w:numId w:val="4"/>
            </w:numPr>
            <w:ind w:left="0" w:firstLine="0"/>
            <w:rPr>
              <w:rFonts w:cstheme="minorHAnsi"/>
              <w:b/>
            </w:rPr>
          </w:pPr>
          <w:r w:rsidRPr="004236DF">
            <w:rPr>
              <w:rFonts w:asciiTheme="minorHAnsi" w:hAnsiTheme="minorHAnsi" w:cstheme="minorHAnsi"/>
              <w:b/>
            </w:rPr>
            <w:t>İŞLETME HİZMET GELİRLERİ</w:t>
          </w:r>
        </w:p>
        <w:p w14:paraId="162CC361" w14:textId="77777777" w:rsidR="00464C96" w:rsidRPr="00464C96" w:rsidRDefault="00464C96" w:rsidP="00464C96">
          <w:pPr>
            <w:pStyle w:val="ListeParagraf"/>
            <w:numPr>
              <w:ilvl w:val="0"/>
              <w:numId w:val="7"/>
            </w:numPr>
            <w:ind w:left="0" w:firstLine="0"/>
            <w:rPr>
              <w:rFonts w:asciiTheme="minorHAnsi" w:hAnsiTheme="minorHAnsi" w:cstheme="minorHAnsi"/>
              <w:b/>
            </w:rPr>
          </w:pPr>
          <w:r w:rsidRPr="00464C96">
            <w:rPr>
              <w:rFonts w:asciiTheme="minorHAnsi" w:hAnsiTheme="minorHAnsi" w:cstheme="minorHAnsi"/>
              <w:b/>
            </w:rPr>
            <w:t>Hava Sahası Gelirleri</w:t>
          </w:r>
          <w:r w:rsidRPr="00464C96">
            <w:rPr>
              <w:rFonts w:asciiTheme="minorHAnsi" w:hAnsiTheme="minorHAnsi" w:cstheme="minorHAnsi"/>
              <w:b/>
            </w:rPr>
            <w:tab/>
          </w:r>
        </w:p>
        <w:p w14:paraId="4E50137D" w14:textId="77777777" w:rsidR="00464C96" w:rsidRPr="00464C96" w:rsidRDefault="00464C96" w:rsidP="004236DF">
          <w:pPr>
            <w:pStyle w:val="ListeParagraf"/>
            <w:numPr>
              <w:ilvl w:val="2"/>
              <w:numId w:val="8"/>
            </w:numPr>
            <w:tabs>
              <w:tab w:val="left" w:pos="709"/>
            </w:tabs>
            <w:ind w:left="709" w:firstLine="0"/>
            <w:rPr>
              <w:rFonts w:asciiTheme="minorHAnsi" w:hAnsiTheme="minorHAnsi" w:cstheme="minorHAnsi"/>
            </w:rPr>
          </w:pPr>
          <w:r w:rsidRPr="00464C96">
            <w:rPr>
              <w:rFonts w:asciiTheme="minorHAnsi" w:hAnsiTheme="minorHAnsi" w:cstheme="minorHAnsi"/>
            </w:rPr>
            <w:t>Konma</w:t>
          </w:r>
        </w:p>
        <w:p w14:paraId="7108858A" w14:textId="77777777" w:rsidR="00464C96" w:rsidRPr="00464C96" w:rsidRDefault="00464C96" w:rsidP="004236DF">
          <w:pPr>
            <w:pStyle w:val="ListeParagraf"/>
            <w:numPr>
              <w:ilvl w:val="2"/>
              <w:numId w:val="8"/>
            </w:numPr>
            <w:tabs>
              <w:tab w:val="left" w:pos="709"/>
            </w:tabs>
            <w:ind w:left="709" w:firstLine="0"/>
            <w:rPr>
              <w:rFonts w:asciiTheme="minorHAnsi" w:hAnsiTheme="minorHAnsi" w:cstheme="minorHAnsi"/>
            </w:rPr>
          </w:pPr>
          <w:r w:rsidRPr="00464C96">
            <w:rPr>
              <w:rFonts w:asciiTheme="minorHAnsi" w:hAnsiTheme="minorHAnsi" w:cstheme="minorHAnsi"/>
            </w:rPr>
            <w:t>Konaklama</w:t>
          </w:r>
        </w:p>
        <w:p w14:paraId="6EF7E4E2" w14:textId="77777777" w:rsidR="00464C96" w:rsidRPr="00464C96" w:rsidRDefault="00464C96" w:rsidP="004236DF">
          <w:pPr>
            <w:pStyle w:val="ListeParagraf"/>
            <w:numPr>
              <w:ilvl w:val="2"/>
              <w:numId w:val="8"/>
            </w:numPr>
            <w:tabs>
              <w:tab w:val="left" w:pos="709"/>
            </w:tabs>
            <w:ind w:left="709" w:firstLine="0"/>
            <w:rPr>
              <w:rFonts w:asciiTheme="minorHAnsi" w:hAnsiTheme="minorHAnsi" w:cstheme="minorHAnsi"/>
            </w:rPr>
          </w:pPr>
          <w:r w:rsidRPr="00464C96">
            <w:rPr>
              <w:rFonts w:asciiTheme="minorHAnsi" w:hAnsiTheme="minorHAnsi" w:cstheme="minorHAnsi"/>
            </w:rPr>
            <w:t>Yaklaşma</w:t>
          </w:r>
        </w:p>
        <w:p w14:paraId="3714A5B7" w14:textId="77777777" w:rsidR="00464C96" w:rsidRPr="00464C96" w:rsidRDefault="00464C96" w:rsidP="004236DF">
          <w:pPr>
            <w:pStyle w:val="ListeParagraf"/>
            <w:numPr>
              <w:ilvl w:val="2"/>
              <w:numId w:val="8"/>
            </w:numPr>
            <w:tabs>
              <w:tab w:val="left" w:pos="709"/>
            </w:tabs>
            <w:ind w:left="709" w:firstLine="0"/>
            <w:rPr>
              <w:rFonts w:asciiTheme="minorHAnsi" w:hAnsiTheme="minorHAnsi" w:cstheme="minorHAnsi"/>
            </w:rPr>
          </w:pPr>
          <w:r w:rsidRPr="00464C96">
            <w:rPr>
              <w:rFonts w:asciiTheme="minorHAnsi" w:hAnsiTheme="minorHAnsi" w:cstheme="minorHAnsi"/>
            </w:rPr>
            <w:t>Aydınlatma</w:t>
          </w:r>
        </w:p>
        <w:p w14:paraId="2E2641D0" w14:textId="77777777" w:rsidR="00464C96" w:rsidRPr="00464C96" w:rsidRDefault="00464C96" w:rsidP="004236DF">
          <w:pPr>
            <w:pStyle w:val="ListeParagraf"/>
            <w:numPr>
              <w:ilvl w:val="2"/>
              <w:numId w:val="8"/>
            </w:numPr>
            <w:tabs>
              <w:tab w:val="left" w:pos="709"/>
            </w:tabs>
            <w:ind w:left="709" w:firstLine="0"/>
            <w:rPr>
              <w:rFonts w:asciiTheme="minorHAnsi" w:hAnsiTheme="minorHAnsi" w:cstheme="minorHAnsi"/>
            </w:rPr>
          </w:pPr>
          <w:r w:rsidRPr="00464C96">
            <w:rPr>
              <w:rFonts w:asciiTheme="minorHAnsi" w:hAnsiTheme="minorHAnsi" w:cstheme="minorHAnsi"/>
            </w:rPr>
            <w:t>Uçak / Araç Yönlendirme</w:t>
          </w:r>
        </w:p>
        <w:p w14:paraId="0CB7845C" w14:textId="77777777" w:rsidR="00464C96" w:rsidRPr="00464C96" w:rsidRDefault="00464C96" w:rsidP="004236DF">
          <w:pPr>
            <w:pStyle w:val="ListeParagraf"/>
            <w:numPr>
              <w:ilvl w:val="2"/>
              <w:numId w:val="8"/>
            </w:numPr>
            <w:tabs>
              <w:tab w:val="left" w:pos="709"/>
            </w:tabs>
            <w:ind w:left="709" w:firstLine="0"/>
            <w:rPr>
              <w:rFonts w:asciiTheme="minorHAnsi" w:hAnsiTheme="minorHAnsi" w:cstheme="minorHAnsi"/>
            </w:rPr>
          </w:pPr>
          <w:r w:rsidRPr="00464C96">
            <w:rPr>
              <w:rFonts w:asciiTheme="minorHAnsi" w:hAnsiTheme="minorHAnsi" w:cstheme="minorHAnsi"/>
            </w:rPr>
            <w:t>Emniyet Tedbiri</w:t>
          </w:r>
        </w:p>
        <w:p w14:paraId="775D6EF2" w14:textId="77777777" w:rsidR="00464C96" w:rsidRPr="00464C96" w:rsidRDefault="00464C96" w:rsidP="004236DF">
          <w:pPr>
            <w:pStyle w:val="ListeParagraf"/>
            <w:numPr>
              <w:ilvl w:val="2"/>
              <w:numId w:val="8"/>
            </w:numPr>
            <w:tabs>
              <w:tab w:val="left" w:pos="709"/>
            </w:tabs>
            <w:ind w:left="709" w:firstLine="0"/>
            <w:rPr>
              <w:rFonts w:asciiTheme="minorHAnsi" w:hAnsiTheme="minorHAnsi" w:cstheme="minorHAnsi"/>
            </w:rPr>
          </w:pPr>
          <w:r w:rsidRPr="00464C96">
            <w:rPr>
              <w:rFonts w:asciiTheme="minorHAnsi" w:hAnsiTheme="minorHAnsi" w:cstheme="minorHAnsi"/>
            </w:rPr>
            <w:t>Havalimanı Çalışma Saatinin Uzatılması</w:t>
          </w:r>
        </w:p>
        <w:p w14:paraId="56763C97" w14:textId="77777777" w:rsidR="00464C96" w:rsidRPr="00464C96" w:rsidRDefault="00464C96" w:rsidP="00464C96">
          <w:pPr>
            <w:tabs>
              <w:tab w:val="left" w:pos="709"/>
            </w:tabs>
            <w:spacing w:after="0" w:line="240" w:lineRule="auto"/>
            <w:rPr>
              <w:rFonts w:cstheme="minorHAnsi"/>
              <w:b/>
              <w:sz w:val="24"/>
              <w:szCs w:val="24"/>
            </w:rPr>
          </w:pPr>
          <w:r w:rsidRPr="00464C96">
            <w:rPr>
              <w:rFonts w:cstheme="minorHAnsi"/>
              <w:b/>
              <w:sz w:val="24"/>
              <w:szCs w:val="24"/>
            </w:rPr>
            <w:tab/>
          </w:r>
        </w:p>
        <w:p w14:paraId="10FF3E4E" w14:textId="77777777" w:rsidR="00464C96" w:rsidRPr="00464C96" w:rsidRDefault="00464C96" w:rsidP="00464C96">
          <w:pPr>
            <w:pStyle w:val="ListeParagraf"/>
            <w:numPr>
              <w:ilvl w:val="0"/>
              <w:numId w:val="7"/>
            </w:numPr>
            <w:tabs>
              <w:tab w:val="left" w:pos="709"/>
            </w:tabs>
            <w:ind w:left="0" w:firstLine="0"/>
            <w:rPr>
              <w:rFonts w:asciiTheme="minorHAnsi" w:hAnsiTheme="minorHAnsi" w:cstheme="minorHAnsi"/>
              <w:b/>
            </w:rPr>
          </w:pPr>
          <w:r w:rsidRPr="00464C96">
            <w:rPr>
              <w:rFonts w:asciiTheme="minorHAnsi" w:hAnsiTheme="minorHAnsi" w:cstheme="minorHAnsi"/>
              <w:b/>
            </w:rPr>
            <w:t>Yer Hizmet Gelirleri</w:t>
          </w:r>
        </w:p>
        <w:p w14:paraId="2B05FAD2" w14:textId="77777777" w:rsidR="00464C96" w:rsidRPr="00464C96" w:rsidRDefault="00464C96" w:rsidP="004236DF">
          <w:pPr>
            <w:pStyle w:val="ListeParagraf"/>
            <w:numPr>
              <w:ilvl w:val="0"/>
              <w:numId w:val="9"/>
            </w:numPr>
            <w:ind w:left="709" w:firstLine="0"/>
            <w:rPr>
              <w:rFonts w:asciiTheme="minorHAnsi" w:hAnsiTheme="minorHAnsi" w:cstheme="minorHAnsi"/>
            </w:rPr>
          </w:pPr>
          <w:r w:rsidRPr="00464C96">
            <w:rPr>
              <w:rFonts w:asciiTheme="minorHAnsi" w:hAnsiTheme="minorHAnsi" w:cstheme="minorHAnsi"/>
            </w:rPr>
            <w:t>Yolcu Hizmetleri</w:t>
          </w:r>
        </w:p>
        <w:p w14:paraId="1F7424E1" w14:textId="77777777" w:rsidR="00464C96" w:rsidRPr="00464C96" w:rsidRDefault="00464C96" w:rsidP="004236DF">
          <w:pPr>
            <w:pStyle w:val="ListeParagraf"/>
            <w:numPr>
              <w:ilvl w:val="0"/>
              <w:numId w:val="9"/>
            </w:numPr>
            <w:ind w:left="709" w:firstLine="0"/>
            <w:rPr>
              <w:rFonts w:asciiTheme="minorHAnsi" w:hAnsiTheme="minorHAnsi" w:cstheme="minorHAnsi"/>
            </w:rPr>
          </w:pPr>
          <w:r w:rsidRPr="00464C96">
            <w:rPr>
              <w:rFonts w:asciiTheme="minorHAnsi" w:hAnsiTheme="minorHAnsi" w:cstheme="minorHAnsi"/>
            </w:rPr>
            <w:t>Yük Kontrolü ve Haberleşme</w:t>
          </w:r>
        </w:p>
        <w:p w14:paraId="45B7965E" w14:textId="77777777" w:rsidR="00464C96" w:rsidRPr="00464C96" w:rsidRDefault="00464C96" w:rsidP="004236DF">
          <w:pPr>
            <w:pStyle w:val="ListeParagraf"/>
            <w:numPr>
              <w:ilvl w:val="0"/>
              <w:numId w:val="9"/>
            </w:numPr>
            <w:ind w:left="709" w:firstLine="0"/>
            <w:rPr>
              <w:rFonts w:asciiTheme="minorHAnsi" w:hAnsiTheme="minorHAnsi" w:cstheme="minorHAnsi"/>
            </w:rPr>
          </w:pPr>
          <w:proofErr w:type="spellStart"/>
          <w:r w:rsidRPr="00464C96">
            <w:rPr>
              <w:rFonts w:asciiTheme="minorHAnsi" w:hAnsiTheme="minorHAnsi" w:cstheme="minorHAnsi"/>
            </w:rPr>
            <w:t>Ramp</w:t>
          </w:r>
          <w:proofErr w:type="spellEnd"/>
          <w:r w:rsidRPr="00464C96">
            <w:rPr>
              <w:rFonts w:asciiTheme="minorHAnsi" w:hAnsiTheme="minorHAnsi" w:cstheme="minorHAnsi"/>
            </w:rPr>
            <w:t xml:space="preserve"> </w:t>
          </w:r>
        </w:p>
        <w:p w14:paraId="2F106AB1" w14:textId="77777777" w:rsidR="00464C96" w:rsidRPr="00464C96" w:rsidRDefault="00464C96" w:rsidP="004236DF">
          <w:pPr>
            <w:pStyle w:val="ListeParagraf"/>
            <w:numPr>
              <w:ilvl w:val="0"/>
              <w:numId w:val="9"/>
            </w:numPr>
            <w:ind w:left="709" w:firstLine="0"/>
            <w:rPr>
              <w:rFonts w:asciiTheme="minorHAnsi" w:hAnsiTheme="minorHAnsi" w:cstheme="minorHAnsi"/>
            </w:rPr>
          </w:pPr>
          <w:r w:rsidRPr="00464C96">
            <w:rPr>
              <w:rFonts w:asciiTheme="minorHAnsi" w:hAnsiTheme="minorHAnsi" w:cstheme="minorHAnsi"/>
            </w:rPr>
            <w:t>Kargo ve Posta</w:t>
          </w:r>
        </w:p>
        <w:p w14:paraId="23D9DA46" w14:textId="77777777" w:rsidR="00464C96" w:rsidRPr="00464C96" w:rsidRDefault="00464C96" w:rsidP="004236DF">
          <w:pPr>
            <w:pStyle w:val="ListeParagraf"/>
            <w:numPr>
              <w:ilvl w:val="0"/>
              <w:numId w:val="9"/>
            </w:numPr>
            <w:ind w:left="709" w:firstLine="0"/>
            <w:rPr>
              <w:rFonts w:asciiTheme="minorHAnsi" w:hAnsiTheme="minorHAnsi" w:cstheme="minorHAnsi"/>
            </w:rPr>
          </w:pPr>
          <w:r w:rsidRPr="00464C96">
            <w:rPr>
              <w:rFonts w:asciiTheme="minorHAnsi" w:hAnsiTheme="minorHAnsi" w:cstheme="minorHAnsi"/>
            </w:rPr>
            <w:t>Uçak Hat Bakım</w:t>
          </w:r>
        </w:p>
        <w:p w14:paraId="77977E53" w14:textId="77777777" w:rsidR="00464C96" w:rsidRPr="00464C96" w:rsidRDefault="00464C96" w:rsidP="004236DF">
          <w:pPr>
            <w:pStyle w:val="ListeParagraf"/>
            <w:numPr>
              <w:ilvl w:val="0"/>
              <w:numId w:val="9"/>
            </w:numPr>
            <w:ind w:left="709" w:firstLine="0"/>
            <w:rPr>
              <w:rFonts w:asciiTheme="minorHAnsi" w:hAnsiTheme="minorHAnsi" w:cstheme="minorHAnsi"/>
            </w:rPr>
          </w:pPr>
          <w:r w:rsidRPr="00464C96">
            <w:rPr>
              <w:rFonts w:asciiTheme="minorHAnsi" w:hAnsiTheme="minorHAnsi" w:cstheme="minorHAnsi"/>
            </w:rPr>
            <w:t>Uçuş Operasyon</w:t>
          </w:r>
        </w:p>
        <w:p w14:paraId="09D640A0" w14:textId="77777777" w:rsidR="00464C96" w:rsidRPr="00464C96" w:rsidRDefault="00464C96" w:rsidP="004236DF">
          <w:pPr>
            <w:pStyle w:val="ListeParagraf"/>
            <w:numPr>
              <w:ilvl w:val="0"/>
              <w:numId w:val="9"/>
            </w:numPr>
            <w:ind w:left="709" w:firstLine="0"/>
            <w:rPr>
              <w:rFonts w:asciiTheme="minorHAnsi" w:hAnsiTheme="minorHAnsi" w:cstheme="minorHAnsi"/>
            </w:rPr>
          </w:pPr>
          <w:r w:rsidRPr="00464C96">
            <w:rPr>
              <w:rFonts w:asciiTheme="minorHAnsi" w:hAnsiTheme="minorHAnsi" w:cstheme="minorHAnsi"/>
            </w:rPr>
            <w:t>İkram Servis</w:t>
          </w:r>
        </w:p>
        <w:p w14:paraId="7B79E102" w14:textId="77777777" w:rsidR="00464C96" w:rsidRPr="00464C96" w:rsidRDefault="00464C96" w:rsidP="004236DF">
          <w:pPr>
            <w:pStyle w:val="ListeParagraf"/>
            <w:numPr>
              <w:ilvl w:val="0"/>
              <w:numId w:val="9"/>
            </w:numPr>
            <w:ind w:left="709" w:firstLine="0"/>
            <w:rPr>
              <w:rFonts w:asciiTheme="minorHAnsi" w:hAnsiTheme="minorHAnsi" w:cstheme="minorHAnsi"/>
            </w:rPr>
          </w:pPr>
          <w:r w:rsidRPr="00464C96">
            <w:rPr>
              <w:rFonts w:asciiTheme="minorHAnsi" w:hAnsiTheme="minorHAnsi" w:cstheme="minorHAnsi"/>
            </w:rPr>
            <w:t>Temsil, Gözetim ve Yönetim</w:t>
          </w:r>
        </w:p>
        <w:p w14:paraId="0DBA1459" w14:textId="77777777" w:rsidR="00464C96" w:rsidRPr="00464C96" w:rsidRDefault="00464C96" w:rsidP="004236DF">
          <w:pPr>
            <w:pStyle w:val="ListeParagraf"/>
            <w:numPr>
              <w:ilvl w:val="0"/>
              <w:numId w:val="9"/>
            </w:numPr>
            <w:ind w:left="709" w:firstLine="0"/>
            <w:rPr>
              <w:rFonts w:asciiTheme="minorHAnsi" w:hAnsiTheme="minorHAnsi" w:cstheme="minorHAnsi"/>
            </w:rPr>
          </w:pPr>
          <w:r w:rsidRPr="00464C96">
            <w:rPr>
              <w:rFonts w:asciiTheme="minorHAnsi" w:hAnsiTheme="minorHAnsi" w:cstheme="minorHAnsi"/>
            </w:rPr>
            <w:t>Uçak Özel Güvenlik Hizmet ve Denetimi</w:t>
          </w:r>
        </w:p>
        <w:p w14:paraId="36AB4F4F" w14:textId="77777777" w:rsidR="00464C96" w:rsidRPr="00464C96" w:rsidRDefault="00464C96" w:rsidP="004236DF">
          <w:pPr>
            <w:pStyle w:val="ListeParagraf"/>
            <w:numPr>
              <w:ilvl w:val="0"/>
              <w:numId w:val="9"/>
            </w:numPr>
            <w:ind w:left="709" w:firstLine="0"/>
            <w:rPr>
              <w:rFonts w:asciiTheme="minorHAnsi" w:hAnsiTheme="minorHAnsi" w:cstheme="minorHAnsi"/>
            </w:rPr>
          </w:pPr>
          <w:r w:rsidRPr="00464C96">
            <w:rPr>
              <w:rFonts w:asciiTheme="minorHAnsi" w:hAnsiTheme="minorHAnsi" w:cstheme="minorHAnsi"/>
            </w:rPr>
            <w:t>Taşınan Kargo</w:t>
          </w:r>
        </w:p>
        <w:p w14:paraId="650E4D48" w14:textId="77777777" w:rsidR="00464C96" w:rsidRPr="00464C96" w:rsidRDefault="00464C96" w:rsidP="00464C96">
          <w:pPr>
            <w:spacing w:after="0" w:line="240" w:lineRule="auto"/>
            <w:rPr>
              <w:rFonts w:cstheme="minorHAnsi"/>
              <w:b/>
              <w:sz w:val="24"/>
              <w:szCs w:val="24"/>
            </w:rPr>
          </w:pPr>
        </w:p>
        <w:p w14:paraId="70B7BD36" w14:textId="77777777" w:rsidR="00464C96" w:rsidRPr="00464C96" w:rsidRDefault="00464C96" w:rsidP="00464C96">
          <w:pPr>
            <w:pStyle w:val="ListeParagraf"/>
            <w:numPr>
              <w:ilvl w:val="0"/>
              <w:numId w:val="7"/>
            </w:numPr>
            <w:ind w:left="0" w:firstLine="0"/>
            <w:rPr>
              <w:rFonts w:asciiTheme="minorHAnsi" w:hAnsiTheme="minorHAnsi" w:cstheme="minorHAnsi"/>
              <w:b/>
            </w:rPr>
          </w:pPr>
          <w:r w:rsidRPr="00464C96">
            <w:rPr>
              <w:rFonts w:asciiTheme="minorHAnsi" w:hAnsiTheme="minorHAnsi" w:cstheme="minorHAnsi"/>
              <w:b/>
            </w:rPr>
            <w:t>Terminal Hizmet Gelirleri</w:t>
          </w:r>
        </w:p>
        <w:p w14:paraId="53E2BCB3" w14:textId="77777777" w:rsidR="00464C96" w:rsidRPr="00464C96" w:rsidRDefault="00464C96" w:rsidP="004236DF">
          <w:pPr>
            <w:pStyle w:val="ListeParagraf"/>
            <w:numPr>
              <w:ilvl w:val="0"/>
              <w:numId w:val="14"/>
            </w:numPr>
            <w:ind w:left="709" w:firstLine="0"/>
            <w:rPr>
              <w:rFonts w:asciiTheme="minorHAnsi" w:hAnsiTheme="minorHAnsi" w:cstheme="minorHAnsi"/>
            </w:rPr>
          </w:pPr>
          <w:r w:rsidRPr="00464C96">
            <w:rPr>
              <w:rFonts w:asciiTheme="minorHAnsi" w:hAnsiTheme="minorHAnsi" w:cstheme="minorHAnsi"/>
            </w:rPr>
            <w:t>Yolcu Servis</w:t>
          </w:r>
        </w:p>
        <w:p w14:paraId="3C6DF113" w14:textId="77777777" w:rsidR="00464C96" w:rsidRPr="00464C96" w:rsidRDefault="00464C96" w:rsidP="004236DF">
          <w:pPr>
            <w:pStyle w:val="ListeParagraf"/>
            <w:numPr>
              <w:ilvl w:val="0"/>
              <w:numId w:val="14"/>
            </w:numPr>
            <w:ind w:left="709" w:firstLine="0"/>
            <w:rPr>
              <w:rFonts w:asciiTheme="minorHAnsi" w:hAnsiTheme="minorHAnsi" w:cstheme="minorHAnsi"/>
            </w:rPr>
          </w:pPr>
          <w:r w:rsidRPr="00464C96">
            <w:rPr>
              <w:rFonts w:asciiTheme="minorHAnsi" w:hAnsiTheme="minorHAnsi" w:cstheme="minorHAnsi"/>
            </w:rPr>
            <w:t>Yolcu Güvenlik</w:t>
          </w:r>
        </w:p>
        <w:p w14:paraId="60C63BC5" w14:textId="77777777" w:rsidR="00464C96" w:rsidRPr="00464C96" w:rsidRDefault="00464C96" w:rsidP="004236DF">
          <w:pPr>
            <w:pStyle w:val="ListeParagraf"/>
            <w:numPr>
              <w:ilvl w:val="0"/>
              <w:numId w:val="14"/>
            </w:numPr>
            <w:ind w:left="709" w:firstLine="0"/>
            <w:rPr>
              <w:rFonts w:asciiTheme="minorHAnsi" w:hAnsiTheme="minorHAnsi" w:cstheme="minorHAnsi"/>
            </w:rPr>
          </w:pPr>
          <w:r w:rsidRPr="00464C96">
            <w:rPr>
              <w:rFonts w:asciiTheme="minorHAnsi" w:hAnsiTheme="minorHAnsi" w:cstheme="minorHAnsi"/>
            </w:rPr>
            <w:t>Yolcu Köprüsü</w:t>
          </w:r>
        </w:p>
        <w:p w14:paraId="2FEFD48D" w14:textId="77777777" w:rsidR="00464C96" w:rsidRPr="00464C96" w:rsidRDefault="00464C96" w:rsidP="004236DF">
          <w:pPr>
            <w:pStyle w:val="ListeParagraf"/>
            <w:numPr>
              <w:ilvl w:val="0"/>
              <w:numId w:val="14"/>
            </w:numPr>
            <w:ind w:left="709" w:firstLine="0"/>
            <w:rPr>
              <w:rFonts w:asciiTheme="minorHAnsi" w:hAnsiTheme="minorHAnsi" w:cstheme="minorHAnsi"/>
            </w:rPr>
          </w:pPr>
          <w:r w:rsidRPr="00464C96">
            <w:rPr>
              <w:rFonts w:asciiTheme="minorHAnsi" w:hAnsiTheme="minorHAnsi" w:cstheme="minorHAnsi"/>
            </w:rPr>
            <w:t>Köprü - 400 Hz Elektrik</w:t>
          </w:r>
        </w:p>
        <w:p w14:paraId="1EB9F2DA" w14:textId="77777777" w:rsidR="00464C96" w:rsidRPr="00464C96" w:rsidRDefault="00464C96" w:rsidP="004236DF">
          <w:pPr>
            <w:pStyle w:val="ListeParagraf"/>
            <w:numPr>
              <w:ilvl w:val="0"/>
              <w:numId w:val="14"/>
            </w:numPr>
            <w:ind w:left="709" w:firstLine="0"/>
            <w:rPr>
              <w:rFonts w:asciiTheme="minorHAnsi" w:hAnsiTheme="minorHAnsi" w:cstheme="minorHAnsi"/>
            </w:rPr>
          </w:pPr>
          <w:r w:rsidRPr="00464C96">
            <w:rPr>
              <w:rFonts w:asciiTheme="minorHAnsi" w:hAnsiTheme="minorHAnsi" w:cstheme="minorHAnsi"/>
            </w:rPr>
            <w:lastRenderedPageBreak/>
            <w:t>Köprü - PCA</w:t>
          </w:r>
        </w:p>
        <w:p w14:paraId="5EA64F90" w14:textId="77777777" w:rsidR="00464C96" w:rsidRPr="00464C96" w:rsidRDefault="00464C96" w:rsidP="004236DF">
          <w:pPr>
            <w:pStyle w:val="ListeParagraf"/>
            <w:numPr>
              <w:ilvl w:val="0"/>
              <w:numId w:val="14"/>
            </w:numPr>
            <w:ind w:left="709" w:firstLine="0"/>
            <w:rPr>
              <w:rFonts w:asciiTheme="minorHAnsi" w:hAnsiTheme="minorHAnsi" w:cstheme="minorHAnsi"/>
            </w:rPr>
          </w:pPr>
          <w:r w:rsidRPr="00464C96">
            <w:rPr>
              <w:rFonts w:asciiTheme="minorHAnsi" w:hAnsiTheme="minorHAnsi" w:cstheme="minorHAnsi"/>
            </w:rPr>
            <w:t>Köprü - Su</w:t>
          </w:r>
        </w:p>
        <w:p w14:paraId="2D473442" w14:textId="77777777" w:rsidR="00464C96" w:rsidRPr="00464C96" w:rsidRDefault="00464C96" w:rsidP="004236DF">
          <w:pPr>
            <w:pStyle w:val="ListeParagraf"/>
            <w:numPr>
              <w:ilvl w:val="0"/>
              <w:numId w:val="14"/>
            </w:numPr>
            <w:ind w:left="709" w:firstLine="0"/>
            <w:rPr>
              <w:rFonts w:asciiTheme="minorHAnsi" w:hAnsiTheme="minorHAnsi" w:cstheme="minorHAnsi"/>
            </w:rPr>
          </w:pPr>
          <w:r w:rsidRPr="00464C96">
            <w:rPr>
              <w:rFonts w:asciiTheme="minorHAnsi" w:hAnsiTheme="minorHAnsi" w:cstheme="minorHAnsi"/>
            </w:rPr>
            <w:t>Kira (Ticari Hacim)</w:t>
          </w:r>
        </w:p>
        <w:p w14:paraId="1FACA5DD" w14:textId="77777777" w:rsidR="00464C96" w:rsidRPr="00464C96" w:rsidRDefault="00464C96" w:rsidP="004236DF">
          <w:pPr>
            <w:pStyle w:val="ListeParagraf"/>
            <w:numPr>
              <w:ilvl w:val="0"/>
              <w:numId w:val="14"/>
            </w:numPr>
            <w:ind w:left="709" w:firstLine="0"/>
            <w:rPr>
              <w:rFonts w:asciiTheme="minorHAnsi" w:hAnsiTheme="minorHAnsi" w:cstheme="minorHAnsi"/>
            </w:rPr>
          </w:pPr>
          <w:r w:rsidRPr="00464C96">
            <w:rPr>
              <w:rFonts w:asciiTheme="minorHAnsi" w:hAnsiTheme="minorHAnsi" w:cstheme="minorHAnsi"/>
            </w:rPr>
            <w:t>Kira (Arazi)</w:t>
          </w:r>
        </w:p>
        <w:p w14:paraId="3D63D99D" w14:textId="77777777" w:rsidR="00464C96" w:rsidRPr="00464C96" w:rsidRDefault="00464C96" w:rsidP="004236DF">
          <w:pPr>
            <w:pStyle w:val="ListeParagraf"/>
            <w:numPr>
              <w:ilvl w:val="0"/>
              <w:numId w:val="14"/>
            </w:numPr>
            <w:ind w:left="709" w:firstLine="0"/>
            <w:rPr>
              <w:rFonts w:asciiTheme="minorHAnsi" w:hAnsiTheme="minorHAnsi" w:cstheme="minorHAnsi"/>
            </w:rPr>
          </w:pPr>
          <w:r w:rsidRPr="00464C96">
            <w:rPr>
              <w:rFonts w:asciiTheme="minorHAnsi" w:hAnsiTheme="minorHAnsi" w:cstheme="minorHAnsi"/>
            </w:rPr>
            <w:t>Kira (Büro)</w:t>
          </w:r>
        </w:p>
        <w:p w14:paraId="3AA03D11" w14:textId="77777777" w:rsidR="00464C96" w:rsidRPr="00464C96" w:rsidRDefault="00464C96" w:rsidP="004236DF">
          <w:pPr>
            <w:pStyle w:val="ListeParagraf"/>
            <w:numPr>
              <w:ilvl w:val="0"/>
              <w:numId w:val="14"/>
            </w:numPr>
            <w:ind w:left="709" w:firstLine="0"/>
            <w:rPr>
              <w:rFonts w:asciiTheme="minorHAnsi" w:hAnsiTheme="minorHAnsi" w:cstheme="minorHAnsi"/>
            </w:rPr>
          </w:pPr>
          <w:r w:rsidRPr="00464C96">
            <w:rPr>
              <w:rFonts w:asciiTheme="minorHAnsi" w:hAnsiTheme="minorHAnsi" w:cstheme="minorHAnsi"/>
            </w:rPr>
            <w:t>Kira (Depo)</w:t>
          </w:r>
        </w:p>
        <w:p w14:paraId="305397A2" w14:textId="77777777" w:rsidR="00464C96" w:rsidRPr="00464C96" w:rsidRDefault="00464C96" w:rsidP="004236DF">
          <w:pPr>
            <w:pStyle w:val="ListeParagraf"/>
            <w:numPr>
              <w:ilvl w:val="0"/>
              <w:numId w:val="14"/>
            </w:numPr>
            <w:ind w:left="709" w:firstLine="0"/>
            <w:rPr>
              <w:rFonts w:asciiTheme="minorHAnsi" w:hAnsiTheme="minorHAnsi" w:cstheme="minorHAnsi"/>
            </w:rPr>
          </w:pPr>
          <w:r w:rsidRPr="00464C96">
            <w:rPr>
              <w:rFonts w:asciiTheme="minorHAnsi" w:hAnsiTheme="minorHAnsi" w:cstheme="minorHAnsi"/>
            </w:rPr>
            <w:t xml:space="preserve">Kira  (Diğer Bina, Sundurma, Hangar, Depo ve </w:t>
          </w:r>
          <w:proofErr w:type="spellStart"/>
          <w:r w:rsidRPr="00464C96">
            <w:rPr>
              <w:rFonts w:asciiTheme="minorHAnsi" w:hAnsiTheme="minorHAnsi" w:cstheme="minorHAnsi"/>
            </w:rPr>
            <w:t>Mobolar</w:t>
          </w:r>
          <w:proofErr w:type="spellEnd"/>
          <w:r w:rsidRPr="00464C96">
            <w:rPr>
              <w:rFonts w:asciiTheme="minorHAnsi" w:hAnsiTheme="minorHAnsi" w:cstheme="minorHAnsi"/>
            </w:rPr>
            <w:t>)</w:t>
          </w:r>
        </w:p>
        <w:p w14:paraId="11ECEF41" w14:textId="77777777" w:rsidR="00464C96" w:rsidRPr="00464C96" w:rsidRDefault="00464C96" w:rsidP="004236DF">
          <w:pPr>
            <w:pStyle w:val="ListeParagraf"/>
            <w:numPr>
              <w:ilvl w:val="0"/>
              <w:numId w:val="14"/>
            </w:numPr>
            <w:ind w:left="709" w:firstLine="0"/>
            <w:rPr>
              <w:rFonts w:asciiTheme="minorHAnsi" w:hAnsiTheme="minorHAnsi" w:cstheme="minorHAnsi"/>
            </w:rPr>
          </w:pPr>
          <w:r w:rsidRPr="00464C96">
            <w:rPr>
              <w:rFonts w:asciiTheme="minorHAnsi" w:hAnsiTheme="minorHAnsi" w:cstheme="minorHAnsi"/>
            </w:rPr>
            <w:t>Kira (Genel Giderlere Katılma Payı)</w:t>
          </w:r>
        </w:p>
        <w:p w14:paraId="49A35C71" w14:textId="77777777" w:rsidR="00464C96" w:rsidRPr="00464C96" w:rsidRDefault="00464C96" w:rsidP="004236DF">
          <w:pPr>
            <w:pStyle w:val="ListeParagraf"/>
            <w:numPr>
              <w:ilvl w:val="0"/>
              <w:numId w:val="14"/>
            </w:numPr>
            <w:ind w:left="709" w:firstLine="0"/>
            <w:rPr>
              <w:rFonts w:asciiTheme="minorHAnsi" w:hAnsiTheme="minorHAnsi" w:cstheme="minorHAnsi"/>
            </w:rPr>
          </w:pPr>
          <w:r w:rsidRPr="00464C96">
            <w:rPr>
              <w:rFonts w:asciiTheme="minorHAnsi" w:hAnsiTheme="minorHAnsi" w:cstheme="minorHAnsi"/>
            </w:rPr>
            <w:t>Kira (Reklam Alanları)</w:t>
          </w:r>
        </w:p>
        <w:p w14:paraId="1B1E2E00" w14:textId="77777777" w:rsidR="00464C96" w:rsidRPr="00464C96" w:rsidRDefault="00464C96" w:rsidP="004236DF">
          <w:pPr>
            <w:pStyle w:val="ListeParagraf"/>
            <w:numPr>
              <w:ilvl w:val="0"/>
              <w:numId w:val="14"/>
            </w:numPr>
            <w:ind w:left="709" w:firstLine="0"/>
            <w:rPr>
              <w:rFonts w:asciiTheme="minorHAnsi" w:hAnsiTheme="minorHAnsi" w:cstheme="minorHAnsi"/>
            </w:rPr>
          </w:pPr>
          <w:r w:rsidRPr="00464C96">
            <w:rPr>
              <w:rFonts w:asciiTheme="minorHAnsi" w:hAnsiTheme="minorHAnsi" w:cstheme="minorHAnsi"/>
            </w:rPr>
            <w:t xml:space="preserve">Kira (Baz İstasyonu, Açık Alan, </w:t>
          </w:r>
          <w:proofErr w:type="spellStart"/>
          <w:r w:rsidRPr="00464C96">
            <w:rPr>
              <w:rFonts w:asciiTheme="minorHAnsi" w:hAnsiTheme="minorHAnsi" w:cstheme="minorHAnsi"/>
            </w:rPr>
            <w:t>Outdoor</w:t>
          </w:r>
          <w:proofErr w:type="spellEnd"/>
          <w:r w:rsidRPr="00464C96">
            <w:rPr>
              <w:rFonts w:asciiTheme="minorHAnsi" w:hAnsiTheme="minorHAnsi" w:cstheme="minorHAnsi"/>
            </w:rPr>
            <w:t xml:space="preserve">, </w:t>
          </w:r>
          <w:proofErr w:type="spellStart"/>
          <w:r w:rsidRPr="00464C96">
            <w:rPr>
              <w:rFonts w:asciiTheme="minorHAnsi" w:hAnsiTheme="minorHAnsi" w:cstheme="minorHAnsi"/>
            </w:rPr>
            <w:t>Indoor</w:t>
          </w:r>
          <w:proofErr w:type="spellEnd"/>
          <w:r w:rsidRPr="00464C96">
            <w:rPr>
              <w:rFonts w:asciiTheme="minorHAnsi" w:hAnsiTheme="minorHAnsi" w:cstheme="minorHAnsi"/>
            </w:rPr>
            <w:t xml:space="preserve">, </w:t>
          </w:r>
          <w:proofErr w:type="spellStart"/>
          <w:r w:rsidRPr="00464C96">
            <w:rPr>
              <w:rFonts w:asciiTheme="minorHAnsi" w:hAnsiTheme="minorHAnsi" w:cstheme="minorHAnsi"/>
            </w:rPr>
            <w:t>Minilink</w:t>
          </w:r>
          <w:proofErr w:type="spellEnd"/>
          <w:r w:rsidRPr="00464C96">
            <w:rPr>
              <w:rFonts w:asciiTheme="minorHAnsi" w:hAnsiTheme="minorHAnsi" w:cstheme="minorHAnsi"/>
            </w:rPr>
            <w:t xml:space="preserve"> vs.)</w:t>
          </w:r>
        </w:p>
        <w:p w14:paraId="6FD76C65" w14:textId="77777777" w:rsidR="00464C96" w:rsidRPr="00464C96" w:rsidRDefault="00464C96" w:rsidP="004236DF">
          <w:pPr>
            <w:pStyle w:val="ListeParagraf"/>
            <w:numPr>
              <w:ilvl w:val="0"/>
              <w:numId w:val="14"/>
            </w:numPr>
            <w:ind w:left="709" w:firstLine="0"/>
            <w:rPr>
              <w:rFonts w:asciiTheme="minorHAnsi" w:hAnsiTheme="minorHAnsi" w:cstheme="minorHAnsi"/>
            </w:rPr>
          </w:pPr>
          <w:r w:rsidRPr="00464C96">
            <w:rPr>
              <w:rFonts w:asciiTheme="minorHAnsi" w:hAnsiTheme="minorHAnsi" w:cstheme="minorHAnsi"/>
            </w:rPr>
            <w:t xml:space="preserve">Kira (Kontuar, </w:t>
          </w:r>
          <w:proofErr w:type="spellStart"/>
          <w:r w:rsidRPr="00464C96">
            <w:rPr>
              <w:rFonts w:asciiTheme="minorHAnsi" w:hAnsiTheme="minorHAnsi" w:cstheme="minorHAnsi"/>
            </w:rPr>
            <w:t>Kiosk</w:t>
          </w:r>
          <w:proofErr w:type="spellEnd"/>
          <w:r w:rsidRPr="00464C96">
            <w:rPr>
              <w:rFonts w:asciiTheme="minorHAnsi" w:hAnsiTheme="minorHAnsi" w:cstheme="minorHAnsi"/>
            </w:rPr>
            <w:t>, Karşılama Bankosu vs.)</w:t>
          </w:r>
        </w:p>
        <w:p w14:paraId="366659F3" w14:textId="77777777" w:rsidR="00464C96" w:rsidRPr="00464C96" w:rsidRDefault="00464C96" w:rsidP="004236DF">
          <w:pPr>
            <w:pStyle w:val="ListeParagraf"/>
            <w:numPr>
              <w:ilvl w:val="0"/>
              <w:numId w:val="14"/>
            </w:numPr>
            <w:ind w:left="709" w:firstLine="0"/>
            <w:rPr>
              <w:rFonts w:asciiTheme="minorHAnsi" w:hAnsiTheme="minorHAnsi" w:cstheme="minorHAnsi"/>
            </w:rPr>
          </w:pPr>
          <w:r w:rsidRPr="00464C96">
            <w:rPr>
              <w:rFonts w:asciiTheme="minorHAnsi" w:hAnsiTheme="minorHAnsi" w:cstheme="minorHAnsi"/>
            </w:rPr>
            <w:t>Kira (Haberleşme alt yapı geçiş hakkı)</w:t>
          </w:r>
        </w:p>
        <w:p w14:paraId="0F95917A" w14:textId="77777777" w:rsidR="00464C96" w:rsidRPr="00464C96" w:rsidRDefault="00464C96" w:rsidP="004236DF">
          <w:pPr>
            <w:pStyle w:val="ListeParagraf"/>
            <w:numPr>
              <w:ilvl w:val="0"/>
              <w:numId w:val="14"/>
            </w:numPr>
            <w:ind w:left="709" w:firstLine="0"/>
            <w:rPr>
              <w:rFonts w:asciiTheme="minorHAnsi" w:hAnsiTheme="minorHAnsi" w:cstheme="minorHAnsi"/>
            </w:rPr>
          </w:pPr>
          <w:r w:rsidRPr="00464C96">
            <w:rPr>
              <w:rFonts w:asciiTheme="minorHAnsi" w:hAnsiTheme="minorHAnsi" w:cstheme="minorHAnsi"/>
            </w:rPr>
            <w:t>Kira (Enerji alt yapı geçiş hakkı)</w:t>
          </w:r>
        </w:p>
        <w:p w14:paraId="77FAB2C2" w14:textId="77777777" w:rsidR="00464C96" w:rsidRPr="00464C96" w:rsidRDefault="00464C96" w:rsidP="004236DF">
          <w:pPr>
            <w:pStyle w:val="ListeParagraf"/>
            <w:numPr>
              <w:ilvl w:val="0"/>
              <w:numId w:val="14"/>
            </w:numPr>
            <w:ind w:left="709" w:firstLine="0"/>
            <w:rPr>
              <w:rFonts w:asciiTheme="minorHAnsi" w:hAnsiTheme="minorHAnsi" w:cstheme="minorHAnsi"/>
            </w:rPr>
          </w:pPr>
          <w:r w:rsidRPr="00464C96">
            <w:rPr>
              <w:rFonts w:asciiTheme="minorHAnsi" w:hAnsiTheme="minorHAnsi" w:cstheme="minorHAnsi"/>
            </w:rPr>
            <w:t>Kira (Ciro Payı)</w:t>
          </w:r>
        </w:p>
        <w:p w14:paraId="67A8BA94" w14:textId="77777777" w:rsidR="00464C96" w:rsidRPr="00464C96" w:rsidRDefault="00464C96" w:rsidP="004236DF">
          <w:pPr>
            <w:pStyle w:val="ListeParagraf"/>
            <w:numPr>
              <w:ilvl w:val="0"/>
              <w:numId w:val="14"/>
            </w:numPr>
            <w:ind w:left="709" w:firstLine="0"/>
            <w:rPr>
              <w:rFonts w:asciiTheme="minorHAnsi" w:hAnsiTheme="minorHAnsi" w:cstheme="minorHAnsi"/>
            </w:rPr>
          </w:pPr>
          <w:r w:rsidRPr="00464C96">
            <w:rPr>
              <w:rFonts w:asciiTheme="minorHAnsi" w:hAnsiTheme="minorHAnsi" w:cstheme="minorHAnsi"/>
            </w:rPr>
            <w:t>Kira (diğer)</w:t>
          </w:r>
        </w:p>
        <w:p w14:paraId="4F0AB494" w14:textId="77777777" w:rsidR="00464C96" w:rsidRPr="00464C96" w:rsidRDefault="00464C96" w:rsidP="00464C96">
          <w:pPr>
            <w:pStyle w:val="ListeParagraf"/>
            <w:ind w:left="0"/>
            <w:rPr>
              <w:rFonts w:asciiTheme="minorHAnsi" w:hAnsiTheme="minorHAnsi" w:cstheme="minorHAnsi"/>
            </w:rPr>
          </w:pPr>
        </w:p>
        <w:p w14:paraId="68BE726C" w14:textId="77777777" w:rsidR="00464C96" w:rsidRPr="00464C96" w:rsidRDefault="00464C96" w:rsidP="00464C96">
          <w:pPr>
            <w:pStyle w:val="ListeParagraf"/>
            <w:numPr>
              <w:ilvl w:val="0"/>
              <w:numId w:val="7"/>
            </w:numPr>
            <w:ind w:left="0" w:firstLine="0"/>
            <w:rPr>
              <w:rFonts w:asciiTheme="minorHAnsi" w:hAnsiTheme="minorHAnsi" w:cstheme="minorHAnsi"/>
              <w:b/>
            </w:rPr>
          </w:pPr>
          <w:r w:rsidRPr="00464C96">
            <w:rPr>
              <w:rFonts w:asciiTheme="minorHAnsi" w:hAnsiTheme="minorHAnsi" w:cstheme="minorHAnsi"/>
              <w:b/>
            </w:rPr>
            <w:t>Yap İşlet Devret (YİD) Gelirleri</w:t>
          </w:r>
          <w:r w:rsidRPr="00464C96">
            <w:rPr>
              <w:rFonts w:asciiTheme="minorHAnsi" w:hAnsiTheme="minorHAnsi" w:cstheme="minorHAnsi"/>
              <w:b/>
            </w:rPr>
            <w:tab/>
          </w:r>
        </w:p>
        <w:p w14:paraId="6D387F36" w14:textId="77777777" w:rsidR="00464C96" w:rsidRPr="00464C96" w:rsidRDefault="00464C96" w:rsidP="004236DF">
          <w:pPr>
            <w:pStyle w:val="ListeParagraf"/>
            <w:numPr>
              <w:ilvl w:val="0"/>
              <w:numId w:val="10"/>
            </w:numPr>
            <w:ind w:left="709" w:firstLine="0"/>
            <w:rPr>
              <w:rFonts w:asciiTheme="minorHAnsi" w:hAnsiTheme="minorHAnsi" w:cstheme="minorHAnsi"/>
            </w:rPr>
          </w:pPr>
          <w:r w:rsidRPr="00464C96">
            <w:rPr>
              <w:rFonts w:asciiTheme="minorHAnsi" w:hAnsiTheme="minorHAnsi" w:cstheme="minorHAnsi"/>
            </w:rPr>
            <w:t>Yolcu Servis</w:t>
          </w:r>
        </w:p>
        <w:p w14:paraId="2B751CA0" w14:textId="77777777" w:rsidR="00464C96" w:rsidRPr="00464C96" w:rsidRDefault="00464C96" w:rsidP="004236DF">
          <w:pPr>
            <w:pStyle w:val="ListeParagraf"/>
            <w:numPr>
              <w:ilvl w:val="0"/>
              <w:numId w:val="10"/>
            </w:numPr>
            <w:ind w:left="709" w:firstLine="0"/>
            <w:rPr>
              <w:rFonts w:asciiTheme="minorHAnsi" w:hAnsiTheme="minorHAnsi" w:cstheme="minorHAnsi"/>
            </w:rPr>
          </w:pPr>
          <w:r w:rsidRPr="00464C96">
            <w:rPr>
              <w:rFonts w:asciiTheme="minorHAnsi" w:hAnsiTheme="minorHAnsi" w:cstheme="minorHAnsi"/>
            </w:rPr>
            <w:t>Kira (Arazi)</w:t>
          </w:r>
        </w:p>
        <w:p w14:paraId="46D7F014" w14:textId="77777777" w:rsidR="00464C96" w:rsidRPr="00464C96" w:rsidRDefault="00464C96" w:rsidP="004236DF">
          <w:pPr>
            <w:pStyle w:val="ListeParagraf"/>
            <w:numPr>
              <w:ilvl w:val="0"/>
              <w:numId w:val="10"/>
            </w:numPr>
            <w:ind w:left="709" w:firstLine="0"/>
            <w:rPr>
              <w:rFonts w:asciiTheme="minorHAnsi" w:hAnsiTheme="minorHAnsi" w:cstheme="minorHAnsi"/>
            </w:rPr>
          </w:pPr>
          <w:r w:rsidRPr="00464C96">
            <w:rPr>
              <w:rFonts w:asciiTheme="minorHAnsi" w:hAnsiTheme="minorHAnsi" w:cstheme="minorHAnsi"/>
            </w:rPr>
            <w:t>İlave Ticari Hacim Kirası (1/</w:t>
          </w:r>
          <w:proofErr w:type="gramStart"/>
          <w:r w:rsidRPr="00464C96">
            <w:rPr>
              <w:rFonts w:asciiTheme="minorHAnsi" w:hAnsiTheme="minorHAnsi" w:cstheme="minorHAnsi"/>
            </w:rPr>
            <w:t>2 , 1</w:t>
          </w:r>
          <w:proofErr w:type="gramEnd"/>
          <w:r w:rsidRPr="00464C96">
            <w:rPr>
              <w:rFonts w:asciiTheme="minorHAnsi" w:hAnsiTheme="minorHAnsi" w:cstheme="minorHAnsi"/>
            </w:rPr>
            <w:t>/3 vb.)</w:t>
          </w:r>
        </w:p>
        <w:p w14:paraId="652213D1" w14:textId="77777777" w:rsidR="00464C96" w:rsidRPr="00464C96" w:rsidRDefault="00464C96" w:rsidP="004236DF">
          <w:pPr>
            <w:pStyle w:val="ListeParagraf"/>
            <w:numPr>
              <w:ilvl w:val="0"/>
              <w:numId w:val="10"/>
            </w:numPr>
            <w:ind w:left="709" w:firstLine="0"/>
            <w:rPr>
              <w:rFonts w:asciiTheme="minorHAnsi" w:hAnsiTheme="minorHAnsi" w:cstheme="minorHAnsi"/>
            </w:rPr>
          </w:pPr>
          <w:r w:rsidRPr="00464C96">
            <w:rPr>
              <w:rFonts w:asciiTheme="minorHAnsi" w:hAnsiTheme="minorHAnsi" w:cstheme="minorHAnsi"/>
            </w:rPr>
            <w:t xml:space="preserve">YİD DHMİ Payı </w:t>
          </w:r>
        </w:p>
        <w:p w14:paraId="675F2FFC" w14:textId="77777777" w:rsidR="00464C96" w:rsidRPr="00464C96" w:rsidRDefault="00464C96" w:rsidP="004236DF">
          <w:pPr>
            <w:pStyle w:val="ListeParagraf"/>
            <w:numPr>
              <w:ilvl w:val="0"/>
              <w:numId w:val="10"/>
            </w:numPr>
            <w:ind w:left="709" w:firstLine="0"/>
            <w:rPr>
              <w:rFonts w:asciiTheme="minorHAnsi" w:hAnsiTheme="minorHAnsi" w:cstheme="minorHAnsi"/>
            </w:rPr>
          </w:pPr>
          <w:r w:rsidRPr="00464C96">
            <w:rPr>
              <w:rFonts w:asciiTheme="minorHAnsi" w:hAnsiTheme="minorHAnsi" w:cstheme="minorHAnsi"/>
            </w:rPr>
            <w:t xml:space="preserve">Kira (Diğer) </w:t>
          </w:r>
        </w:p>
        <w:p w14:paraId="49C0C870" w14:textId="77777777" w:rsidR="00464C96" w:rsidRPr="00464C96" w:rsidRDefault="00464C96" w:rsidP="00464C96">
          <w:pPr>
            <w:spacing w:after="0" w:line="240" w:lineRule="auto"/>
            <w:rPr>
              <w:rFonts w:cstheme="minorHAnsi"/>
              <w:sz w:val="24"/>
              <w:szCs w:val="24"/>
            </w:rPr>
          </w:pPr>
        </w:p>
        <w:p w14:paraId="03D64E21" w14:textId="77777777" w:rsidR="00464C96" w:rsidRPr="00464C96" w:rsidRDefault="00464C96" w:rsidP="00464C96">
          <w:pPr>
            <w:pStyle w:val="ListeParagraf"/>
            <w:numPr>
              <w:ilvl w:val="0"/>
              <w:numId w:val="7"/>
            </w:numPr>
            <w:ind w:left="0" w:firstLine="0"/>
            <w:rPr>
              <w:rFonts w:asciiTheme="minorHAnsi" w:hAnsiTheme="minorHAnsi" w:cstheme="minorHAnsi"/>
            </w:rPr>
          </w:pPr>
          <w:r w:rsidRPr="00464C96">
            <w:rPr>
              <w:rFonts w:asciiTheme="minorHAnsi" w:hAnsiTheme="minorHAnsi" w:cstheme="minorHAnsi"/>
              <w:b/>
            </w:rPr>
            <w:t>Kirala İşlet Devret (KİD) Gelirleri</w:t>
          </w:r>
        </w:p>
        <w:p w14:paraId="4F7FE882" w14:textId="77777777" w:rsidR="00464C96" w:rsidRPr="00464C96" w:rsidRDefault="00464C96" w:rsidP="004236DF">
          <w:pPr>
            <w:pStyle w:val="ListeParagraf"/>
            <w:numPr>
              <w:ilvl w:val="0"/>
              <w:numId w:val="11"/>
            </w:numPr>
            <w:ind w:left="709" w:firstLine="0"/>
            <w:rPr>
              <w:rFonts w:asciiTheme="minorHAnsi" w:hAnsiTheme="minorHAnsi" w:cstheme="minorHAnsi"/>
            </w:rPr>
          </w:pPr>
          <w:r w:rsidRPr="00464C96">
            <w:rPr>
              <w:rFonts w:asciiTheme="minorHAnsi" w:hAnsiTheme="minorHAnsi" w:cstheme="minorHAnsi"/>
            </w:rPr>
            <w:t>Yolcu Servis (Transit-Transfer)</w:t>
          </w:r>
        </w:p>
        <w:p w14:paraId="7907969E" w14:textId="77777777" w:rsidR="00464C96" w:rsidRPr="00464C96" w:rsidRDefault="00464C96" w:rsidP="004236DF">
          <w:pPr>
            <w:pStyle w:val="ListeParagraf"/>
            <w:numPr>
              <w:ilvl w:val="0"/>
              <w:numId w:val="11"/>
            </w:numPr>
            <w:ind w:left="709" w:firstLine="0"/>
            <w:rPr>
              <w:rFonts w:asciiTheme="minorHAnsi" w:hAnsiTheme="minorHAnsi" w:cstheme="minorHAnsi"/>
            </w:rPr>
          </w:pPr>
          <w:r w:rsidRPr="00464C96">
            <w:rPr>
              <w:rFonts w:asciiTheme="minorHAnsi" w:hAnsiTheme="minorHAnsi" w:cstheme="minorHAnsi"/>
            </w:rPr>
            <w:t xml:space="preserve">Kira (Terminal İşletim) </w:t>
          </w:r>
        </w:p>
        <w:p w14:paraId="332A31F9" w14:textId="77777777" w:rsidR="00464C96" w:rsidRPr="00464C96" w:rsidRDefault="00464C96" w:rsidP="004236DF">
          <w:pPr>
            <w:pStyle w:val="ListeParagraf"/>
            <w:numPr>
              <w:ilvl w:val="0"/>
              <w:numId w:val="11"/>
            </w:numPr>
            <w:ind w:left="709" w:firstLine="0"/>
            <w:rPr>
              <w:rFonts w:asciiTheme="minorHAnsi" w:hAnsiTheme="minorHAnsi" w:cstheme="minorHAnsi"/>
            </w:rPr>
          </w:pPr>
          <w:r w:rsidRPr="00464C96">
            <w:rPr>
              <w:rFonts w:asciiTheme="minorHAnsi" w:hAnsiTheme="minorHAnsi" w:cstheme="minorHAnsi"/>
            </w:rPr>
            <w:t>Kira (İlave Ticari Hacim) (1/</w:t>
          </w:r>
          <w:proofErr w:type="gramStart"/>
          <w:r w:rsidRPr="00464C96">
            <w:rPr>
              <w:rFonts w:asciiTheme="minorHAnsi" w:hAnsiTheme="minorHAnsi" w:cstheme="minorHAnsi"/>
            </w:rPr>
            <w:t>2 , 1</w:t>
          </w:r>
          <w:proofErr w:type="gramEnd"/>
          <w:r w:rsidRPr="00464C96">
            <w:rPr>
              <w:rFonts w:asciiTheme="minorHAnsi" w:hAnsiTheme="minorHAnsi" w:cstheme="minorHAnsi"/>
            </w:rPr>
            <w:t>/3 vb.)</w:t>
          </w:r>
        </w:p>
        <w:p w14:paraId="74CBD99F" w14:textId="77777777" w:rsidR="00464C96" w:rsidRPr="00464C96" w:rsidRDefault="00464C96" w:rsidP="004236DF">
          <w:pPr>
            <w:pStyle w:val="ListeParagraf"/>
            <w:numPr>
              <w:ilvl w:val="0"/>
              <w:numId w:val="11"/>
            </w:numPr>
            <w:ind w:left="709" w:firstLine="0"/>
            <w:rPr>
              <w:rFonts w:asciiTheme="minorHAnsi" w:hAnsiTheme="minorHAnsi" w:cstheme="minorHAnsi"/>
            </w:rPr>
          </w:pPr>
          <w:r w:rsidRPr="00464C96">
            <w:rPr>
              <w:rFonts w:asciiTheme="minorHAnsi" w:hAnsiTheme="minorHAnsi" w:cstheme="minorHAnsi"/>
            </w:rPr>
            <w:t>Kira (Arazi)</w:t>
          </w:r>
        </w:p>
        <w:p w14:paraId="4B68A37E" w14:textId="77777777" w:rsidR="00464C96" w:rsidRPr="00464C96" w:rsidRDefault="00464C96" w:rsidP="004236DF">
          <w:pPr>
            <w:pStyle w:val="ListeParagraf"/>
            <w:numPr>
              <w:ilvl w:val="0"/>
              <w:numId w:val="11"/>
            </w:numPr>
            <w:ind w:left="709" w:firstLine="0"/>
            <w:rPr>
              <w:rFonts w:asciiTheme="minorHAnsi" w:hAnsiTheme="minorHAnsi" w:cstheme="minorHAnsi"/>
            </w:rPr>
          </w:pPr>
          <w:r w:rsidRPr="00464C96">
            <w:rPr>
              <w:rFonts w:asciiTheme="minorHAnsi" w:hAnsiTheme="minorHAnsi" w:cstheme="minorHAnsi"/>
            </w:rPr>
            <w:t>Kira (Hasılat Payı)</w:t>
          </w:r>
        </w:p>
        <w:p w14:paraId="085506FF" w14:textId="77777777" w:rsidR="00464C96" w:rsidRPr="00464C96" w:rsidRDefault="00464C96" w:rsidP="004236DF">
          <w:pPr>
            <w:pStyle w:val="ListeParagraf"/>
            <w:numPr>
              <w:ilvl w:val="0"/>
              <w:numId w:val="11"/>
            </w:numPr>
            <w:ind w:left="709" w:firstLine="0"/>
            <w:rPr>
              <w:rFonts w:asciiTheme="minorHAnsi" w:hAnsiTheme="minorHAnsi" w:cstheme="minorHAnsi"/>
            </w:rPr>
          </w:pPr>
          <w:r w:rsidRPr="00464C96">
            <w:rPr>
              <w:rFonts w:asciiTheme="minorHAnsi" w:hAnsiTheme="minorHAnsi" w:cstheme="minorHAnsi"/>
            </w:rPr>
            <w:t>Kira (Ciro Payı)</w:t>
          </w:r>
        </w:p>
        <w:p w14:paraId="40FA1F88" w14:textId="77777777" w:rsidR="00464C96" w:rsidRPr="00464C96" w:rsidRDefault="00464C96" w:rsidP="004236DF">
          <w:pPr>
            <w:pStyle w:val="ListeParagraf"/>
            <w:numPr>
              <w:ilvl w:val="0"/>
              <w:numId w:val="11"/>
            </w:numPr>
            <w:ind w:left="709" w:firstLine="0"/>
            <w:rPr>
              <w:rFonts w:asciiTheme="minorHAnsi" w:hAnsiTheme="minorHAnsi" w:cstheme="minorHAnsi"/>
            </w:rPr>
          </w:pPr>
          <w:r w:rsidRPr="00464C96">
            <w:rPr>
              <w:rFonts w:asciiTheme="minorHAnsi" w:hAnsiTheme="minorHAnsi" w:cstheme="minorHAnsi"/>
            </w:rPr>
            <w:t xml:space="preserve">Kira (Diğer) </w:t>
          </w:r>
        </w:p>
        <w:p w14:paraId="56987567" w14:textId="77777777" w:rsidR="00464C96" w:rsidRPr="00464C96" w:rsidRDefault="00464C96" w:rsidP="00464C96">
          <w:pPr>
            <w:pStyle w:val="ListeParagraf"/>
            <w:ind w:left="0"/>
            <w:rPr>
              <w:rFonts w:asciiTheme="minorHAnsi" w:hAnsiTheme="minorHAnsi" w:cstheme="minorHAnsi"/>
            </w:rPr>
          </w:pPr>
        </w:p>
        <w:p w14:paraId="31DCD7D2" w14:textId="77777777" w:rsidR="00464C96" w:rsidRPr="00464C96" w:rsidRDefault="00464C96" w:rsidP="00464C96">
          <w:pPr>
            <w:pStyle w:val="ListeParagraf"/>
            <w:numPr>
              <w:ilvl w:val="0"/>
              <w:numId w:val="5"/>
            </w:numPr>
            <w:ind w:left="0" w:firstLine="0"/>
            <w:rPr>
              <w:rFonts w:asciiTheme="minorHAnsi" w:hAnsiTheme="minorHAnsi" w:cstheme="minorHAnsi"/>
              <w:b/>
            </w:rPr>
          </w:pPr>
          <w:r w:rsidRPr="00464C96">
            <w:rPr>
              <w:rFonts w:asciiTheme="minorHAnsi" w:hAnsiTheme="minorHAnsi" w:cstheme="minorHAnsi"/>
              <w:b/>
            </w:rPr>
            <w:t>DİĞER FAALİYET GELİRLERİ</w:t>
          </w:r>
        </w:p>
        <w:p w14:paraId="0050603F" w14:textId="77777777" w:rsidR="00464C96" w:rsidRPr="00464C96" w:rsidRDefault="00464C96" w:rsidP="00464C96">
          <w:pPr>
            <w:pStyle w:val="ListeParagraf"/>
            <w:ind w:left="0"/>
            <w:rPr>
              <w:rFonts w:asciiTheme="minorHAnsi" w:hAnsiTheme="minorHAnsi" w:cstheme="minorHAnsi"/>
              <w:b/>
            </w:rPr>
          </w:pPr>
        </w:p>
        <w:p w14:paraId="2688F2E8" w14:textId="77777777" w:rsidR="00464C96" w:rsidRPr="00464C96" w:rsidRDefault="00464C96" w:rsidP="00464C96">
          <w:pPr>
            <w:pStyle w:val="ListeParagraf"/>
            <w:numPr>
              <w:ilvl w:val="0"/>
              <w:numId w:val="12"/>
            </w:numPr>
            <w:ind w:left="0" w:firstLine="0"/>
            <w:rPr>
              <w:rFonts w:asciiTheme="minorHAnsi" w:hAnsiTheme="minorHAnsi" w:cstheme="minorHAnsi"/>
            </w:rPr>
          </w:pPr>
          <w:r w:rsidRPr="00464C96">
            <w:rPr>
              <w:rFonts w:asciiTheme="minorHAnsi" w:hAnsiTheme="minorHAnsi" w:cstheme="minorHAnsi"/>
            </w:rPr>
            <w:t>Akaryakıt İmtiyaz</w:t>
          </w:r>
          <w:r w:rsidRPr="00464C96">
            <w:rPr>
              <w:rFonts w:asciiTheme="minorHAnsi" w:hAnsiTheme="minorHAnsi" w:cstheme="minorHAnsi"/>
            </w:rPr>
            <w:tab/>
          </w:r>
        </w:p>
        <w:p w14:paraId="6EDB7397" w14:textId="77777777" w:rsidR="00464C96" w:rsidRPr="00464C96" w:rsidRDefault="00464C96" w:rsidP="00464C96">
          <w:pPr>
            <w:pStyle w:val="ListeParagraf"/>
            <w:numPr>
              <w:ilvl w:val="0"/>
              <w:numId w:val="12"/>
            </w:numPr>
            <w:ind w:left="0" w:firstLine="0"/>
            <w:rPr>
              <w:rFonts w:asciiTheme="minorHAnsi" w:hAnsiTheme="minorHAnsi" w:cstheme="minorHAnsi"/>
            </w:rPr>
          </w:pPr>
          <w:r w:rsidRPr="00464C96">
            <w:rPr>
              <w:rFonts w:asciiTheme="minorHAnsi" w:hAnsiTheme="minorHAnsi" w:cstheme="minorHAnsi"/>
            </w:rPr>
            <w:t>İletişim Sistemleri</w:t>
          </w:r>
        </w:p>
        <w:p w14:paraId="73EE50C1" w14:textId="77777777" w:rsidR="00464C96" w:rsidRPr="00464C96" w:rsidRDefault="00464C96" w:rsidP="00464C96">
          <w:pPr>
            <w:pStyle w:val="ListeParagraf"/>
            <w:numPr>
              <w:ilvl w:val="0"/>
              <w:numId w:val="12"/>
            </w:numPr>
            <w:ind w:left="0" w:firstLine="0"/>
            <w:rPr>
              <w:rFonts w:asciiTheme="minorHAnsi" w:hAnsiTheme="minorHAnsi" w:cstheme="minorHAnsi"/>
            </w:rPr>
          </w:pPr>
          <w:r w:rsidRPr="00464C96">
            <w:rPr>
              <w:rFonts w:asciiTheme="minorHAnsi" w:hAnsiTheme="minorHAnsi" w:cstheme="minorHAnsi"/>
            </w:rPr>
            <w:t>Isıtma – Soğutma, Havalandırma</w:t>
          </w:r>
        </w:p>
        <w:p w14:paraId="189CE158" w14:textId="77777777" w:rsidR="00464C96" w:rsidRPr="00464C96" w:rsidRDefault="00464C96" w:rsidP="00464C96">
          <w:pPr>
            <w:pStyle w:val="ListeParagraf"/>
            <w:numPr>
              <w:ilvl w:val="0"/>
              <w:numId w:val="12"/>
            </w:numPr>
            <w:ind w:left="0" w:firstLine="0"/>
            <w:rPr>
              <w:rFonts w:asciiTheme="minorHAnsi" w:hAnsiTheme="minorHAnsi" w:cstheme="minorHAnsi"/>
            </w:rPr>
          </w:pPr>
          <w:r w:rsidRPr="00464C96">
            <w:rPr>
              <w:rFonts w:asciiTheme="minorHAnsi" w:hAnsiTheme="minorHAnsi" w:cstheme="minorHAnsi"/>
            </w:rPr>
            <w:t>Elektrik – Su, Atık Su, Arıtma</w:t>
          </w:r>
        </w:p>
        <w:p w14:paraId="557DAFBB" w14:textId="77777777" w:rsidR="00464C96" w:rsidRPr="00464C96" w:rsidRDefault="00464C96" w:rsidP="00464C96">
          <w:pPr>
            <w:pStyle w:val="ListeParagraf"/>
            <w:numPr>
              <w:ilvl w:val="0"/>
              <w:numId w:val="12"/>
            </w:numPr>
            <w:ind w:left="0" w:firstLine="0"/>
            <w:rPr>
              <w:rFonts w:asciiTheme="minorHAnsi" w:hAnsiTheme="minorHAnsi" w:cstheme="minorHAnsi"/>
            </w:rPr>
          </w:pPr>
          <w:r w:rsidRPr="00464C96">
            <w:rPr>
              <w:rFonts w:asciiTheme="minorHAnsi" w:hAnsiTheme="minorHAnsi" w:cstheme="minorHAnsi"/>
            </w:rPr>
            <w:t>Tüm Havalimanları Giriş Kartı</w:t>
          </w:r>
        </w:p>
        <w:p w14:paraId="51CB6CB4" w14:textId="77777777" w:rsidR="00464C96" w:rsidRPr="00464C96" w:rsidRDefault="00464C96" w:rsidP="00464C96">
          <w:pPr>
            <w:pStyle w:val="ListeParagraf"/>
            <w:numPr>
              <w:ilvl w:val="0"/>
              <w:numId w:val="12"/>
            </w:numPr>
            <w:ind w:left="0" w:firstLine="0"/>
            <w:rPr>
              <w:rFonts w:asciiTheme="minorHAnsi" w:hAnsiTheme="minorHAnsi" w:cstheme="minorHAnsi"/>
            </w:rPr>
          </w:pPr>
          <w:r w:rsidRPr="00464C96">
            <w:rPr>
              <w:rFonts w:asciiTheme="minorHAnsi" w:hAnsiTheme="minorHAnsi" w:cstheme="minorHAnsi"/>
            </w:rPr>
            <w:t>Havalimanı Giriş Kartı</w:t>
          </w:r>
        </w:p>
        <w:p w14:paraId="04161215" w14:textId="77777777" w:rsidR="00464C96" w:rsidRPr="00464C96" w:rsidRDefault="00464C96" w:rsidP="00464C96">
          <w:pPr>
            <w:pStyle w:val="ListeParagraf"/>
            <w:numPr>
              <w:ilvl w:val="0"/>
              <w:numId w:val="12"/>
            </w:numPr>
            <w:ind w:left="0" w:firstLine="0"/>
            <w:rPr>
              <w:rFonts w:asciiTheme="minorHAnsi" w:hAnsiTheme="minorHAnsi" w:cstheme="minorHAnsi"/>
            </w:rPr>
          </w:pPr>
          <w:r w:rsidRPr="00464C96">
            <w:rPr>
              <w:rFonts w:asciiTheme="minorHAnsi" w:hAnsiTheme="minorHAnsi" w:cstheme="minorHAnsi"/>
            </w:rPr>
            <w:t>PAT Sahalarında Araç Kullanma Belgesi</w:t>
          </w:r>
        </w:p>
        <w:p w14:paraId="5DC05731" w14:textId="77777777" w:rsidR="00464C96" w:rsidRPr="00464C96" w:rsidRDefault="00464C96" w:rsidP="00464C96">
          <w:pPr>
            <w:pStyle w:val="ListeParagraf"/>
            <w:numPr>
              <w:ilvl w:val="0"/>
              <w:numId w:val="12"/>
            </w:numPr>
            <w:ind w:left="0" w:firstLine="0"/>
            <w:rPr>
              <w:rFonts w:asciiTheme="minorHAnsi" w:hAnsiTheme="minorHAnsi" w:cstheme="minorHAnsi"/>
            </w:rPr>
          </w:pPr>
          <w:r w:rsidRPr="00464C96">
            <w:rPr>
              <w:rFonts w:asciiTheme="minorHAnsi" w:hAnsiTheme="minorHAnsi" w:cstheme="minorHAnsi"/>
            </w:rPr>
            <w:t>Araç, Gereç, Malzeme ve Personel Tahsis</w:t>
          </w:r>
        </w:p>
        <w:p w14:paraId="36DDC90B" w14:textId="77777777" w:rsidR="00464C96" w:rsidRPr="00464C96" w:rsidRDefault="00464C96" w:rsidP="00464C96">
          <w:pPr>
            <w:pStyle w:val="ListeParagraf"/>
            <w:numPr>
              <w:ilvl w:val="0"/>
              <w:numId w:val="12"/>
            </w:numPr>
            <w:ind w:left="0" w:firstLine="0"/>
            <w:rPr>
              <w:rFonts w:asciiTheme="minorHAnsi" w:hAnsiTheme="minorHAnsi" w:cstheme="minorHAnsi"/>
            </w:rPr>
          </w:pPr>
          <w:r w:rsidRPr="00464C96">
            <w:rPr>
              <w:rFonts w:asciiTheme="minorHAnsi" w:hAnsiTheme="minorHAnsi" w:cstheme="minorHAnsi"/>
            </w:rPr>
            <w:t>Yer Hizmetleri Çalışma Ruhsatları</w:t>
          </w:r>
        </w:p>
        <w:p w14:paraId="75768774" w14:textId="77777777" w:rsidR="00464C96" w:rsidRPr="00464C96" w:rsidRDefault="00464C96" w:rsidP="00464C96">
          <w:pPr>
            <w:pStyle w:val="ListeParagraf"/>
            <w:numPr>
              <w:ilvl w:val="0"/>
              <w:numId w:val="12"/>
            </w:numPr>
            <w:ind w:left="0" w:firstLine="0"/>
            <w:rPr>
              <w:rFonts w:asciiTheme="minorHAnsi" w:hAnsiTheme="minorHAnsi" w:cstheme="minorHAnsi"/>
            </w:rPr>
          </w:pPr>
          <w:proofErr w:type="spellStart"/>
          <w:r w:rsidRPr="00464C96">
            <w:rPr>
              <w:rFonts w:asciiTheme="minorHAnsi" w:hAnsiTheme="minorHAnsi" w:cstheme="minorHAnsi"/>
            </w:rPr>
            <w:t>Apron</w:t>
          </w:r>
          <w:proofErr w:type="spellEnd"/>
          <w:r w:rsidRPr="00464C96">
            <w:rPr>
              <w:rFonts w:asciiTheme="minorHAnsi" w:hAnsiTheme="minorHAnsi" w:cstheme="minorHAnsi"/>
            </w:rPr>
            <w:t xml:space="preserve"> Araç Özel Plakası</w:t>
          </w:r>
        </w:p>
        <w:p w14:paraId="5F3772E3" w14:textId="77777777" w:rsidR="00464C96" w:rsidRPr="00464C96" w:rsidRDefault="00464C96" w:rsidP="00464C96">
          <w:pPr>
            <w:pStyle w:val="ListeParagraf"/>
            <w:numPr>
              <w:ilvl w:val="0"/>
              <w:numId w:val="12"/>
            </w:numPr>
            <w:ind w:left="0" w:firstLine="0"/>
            <w:rPr>
              <w:rFonts w:asciiTheme="minorHAnsi" w:hAnsiTheme="minorHAnsi" w:cstheme="minorHAnsi"/>
            </w:rPr>
          </w:pPr>
          <w:r w:rsidRPr="00464C96">
            <w:rPr>
              <w:rFonts w:asciiTheme="minorHAnsi" w:hAnsiTheme="minorHAnsi" w:cstheme="minorHAnsi"/>
            </w:rPr>
            <w:lastRenderedPageBreak/>
            <w:t>Uçuş Bilgi Monitör Kullanımı</w:t>
          </w:r>
        </w:p>
        <w:p w14:paraId="6D3F5125" w14:textId="77777777" w:rsidR="00464C96" w:rsidRPr="00464C96" w:rsidRDefault="00464C96" w:rsidP="00464C96">
          <w:pPr>
            <w:pStyle w:val="ListeParagraf"/>
            <w:numPr>
              <w:ilvl w:val="0"/>
              <w:numId w:val="12"/>
            </w:numPr>
            <w:tabs>
              <w:tab w:val="left" w:pos="709"/>
            </w:tabs>
            <w:ind w:left="0" w:firstLine="0"/>
            <w:rPr>
              <w:rFonts w:asciiTheme="minorHAnsi" w:hAnsiTheme="minorHAnsi" w:cstheme="minorHAnsi"/>
            </w:rPr>
          </w:pPr>
          <w:r w:rsidRPr="00464C96">
            <w:rPr>
              <w:rFonts w:asciiTheme="minorHAnsi" w:hAnsiTheme="minorHAnsi" w:cstheme="minorHAnsi"/>
            </w:rPr>
            <w:t>Otopark</w:t>
          </w:r>
        </w:p>
        <w:p w14:paraId="3118DAC0" w14:textId="77777777" w:rsidR="00464C96" w:rsidRPr="00464C96" w:rsidRDefault="00464C96" w:rsidP="00464C96">
          <w:pPr>
            <w:pStyle w:val="ListeParagraf"/>
            <w:numPr>
              <w:ilvl w:val="0"/>
              <w:numId w:val="12"/>
            </w:numPr>
            <w:tabs>
              <w:tab w:val="left" w:pos="709"/>
            </w:tabs>
            <w:ind w:left="0" w:firstLine="0"/>
            <w:rPr>
              <w:rFonts w:asciiTheme="minorHAnsi" w:hAnsiTheme="minorHAnsi" w:cstheme="minorHAnsi"/>
            </w:rPr>
          </w:pPr>
          <w:r w:rsidRPr="00464C96">
            <w:rPr>
              <w:rFonts w:asciiTheme="minorHAnsi" w:hAnsiTheme="minorHAnsi" w:cstheme="minorHAnsi"/>
            </w:rPr>
            <w:t>Fotoğraf ve Film Çekimi</w:t>
          </w:r>
        </w:p>
        <w:p w14:paraId="218CB737" w14:textId="77777777" w:rsidR="00464C96" w:rsidRPr="00464C96" w:rsidRDefault="00464C96" w:rsidP="00464C96">
          <w:pPr>
            <w:pStyle w:val="ListeParagraf"/>
            <w:numPr>
              <w:ilvl w:val="0"/>
              <w:numId w:val="12"/>
            </w:numPr>
            <w:tabs>
              <w:tab w:val="left" w:pos="709"/>
            </w:tabs>
            <w:ind w:left="0" w:firstLine="0"/>
            <w:rPr>
              <w:rFonts w:asciiTheme="minorHAnsi" w:hAnsiTheme="minorHAnsi" w:cstheme="minorHAnsi"/>
            </w:rPr>
          </w:pPr>
          <w:r w:rsidRPr="00464C96">
            <w:rPr>
              <w:rFonts w:asciiTheme="minorHAnsi" w:hAnsiTheme="minorHAnsi" w:cstheme="minorHAnsi"/>
            </w:rPr>
            <w:t>Lojman - Misafirhane</w:t>
          </w:r>
        </w:p>
        <w:p w14:paraId="2E5D8D0D" w14:textId="77777777" w:rsidR="00464C96" w:rsidRPr="00464C96" w:rsidRDefault="00464C96" w:rsidP="00464C96">
          <w:pPr>
            <w:pStyle w:val="ListeParagraf"/>
            <w:numPr>
              <w:ilvl w:val="0"/>
              <w:numId w:val="12"/>
            </w:numPr>
            <w:tabs>
              <w:tab w:val="left" w:pos="709"/>
            </w:tabs>
            <w:ind w:left="0" w:firstLine="0"/>
            <w:rPr>
              <w:rFonts w:asciiTheme="minorHAnsi" w:hAnsiTheme="minorHAnsi" w:cstheme="minorHAnsi"/>
            </w:rPr>
          </w:pPr>
          <w:r w:rsidRPr="00464C96">
            <w:rPr>
              <w:rFonts w:asciiTheme="minorHAnsi" w:hAnsiTheme="minorHAnsi" w:cstheme="minorHAnsi"/>
            </w:rPr>
            <w:t xml:space="preserve">Malzeme, Atık, Hurda Satış </w:t>
          </w:r>
        </w:p>
        <w:p w14:paraId="55F8FDEB" w14:textId="77777777" w:rsidR="00464C96" w:rsidRPr="00464C96" w:rsidRDefault="00464C96" w:rsidP="00464C96">
          <w:pPr>
            <w:pStyle w:val="ListeParagraf"/>
            <w:numPr>
              <w:ilvl w:val="0"/>
              <w:numId w:val="12"/>
            </w:numPr>
            <w:tabs>
              <w:tab w:val="left" w:pos="709"/>
            </w:tabs>
            <w:ind w:left="0" w:firstLine="0"/>
            <w:rPr>
              <w:rFonts w:asciiTheme="minorHAnsi" w:hAnsiTheme="minorHAnsi" w:cstheme="minorHAnsi"/>
            </w:rPr>
          </w:pPr>
          <w:r w:rsidRPr="00464C96">
            <w:rPr>
              <w:rFonts w:asciiTheme="minorHAnsi" w:hAnsiTheme="minorHAnsi" w:cstheme="minorHAnsi"/>
            </w:rPr>
            <w:t>Şartname Satışı</w:t>
          </w:r>
        </w:p>
        <w:p w14:paraId="4C32042D" w14:textId="77777777" w:rsidR="00464C96" w:rsidRPr="00464C96" w:rsidRDefault="00464C96" w:rsidP="00464C96">
          <w:pPr>
            <w:pStyle w:val="ListeParagraf"/>
            <w:numPr>
              <w:ilvl w:val="0"/>
              <w:numId w:val="12"/>
            </w:numPr>
            <w:tabs>
              <w:tab w:val="left" w:pos="709"/>
            </w:tabs>
            <w:ind w:left="0" w:firstLine="0"/>
            <w:rPr>
              <w:rFonts w:asciiTheme="minorHAnsi" w:hAnsiTheme="minorHAnsi" w:cstheme="minorHAnsi"/>
            </w:rPr>
          </w:pPr>
          <w:r w:rsidRPr="00464C96">
            <w:rPr>
              <w:rFonts w:asciiTheme="minorHAnsi" w:hAnsiTheme="minorHAnsi" w:cstheme="minorHAnsi"/>
            </w:rPr>
            <w:t>Ot Satışı</w:t>
          </w:r>
        </w:p>
        <w:p w14:paraId="35D70A17" w14:textId="77777777" w:rsidR="00464C96" w:rsidRPr="00464C96" w:rsidRDefault="00464C96" w:rsidP="00464C96">
          <w:pPr>
            <w:pStyle w:val="ListeParagraf"/>
            <w:numPr>
              <w:ilvl w:val="0"/>
              <w:numId w:val="12"/>
            </w:numPr>
            <w:tabs>
              <w:tab w:val="left" w:pos="709"/>
            </w:tabs>
            <w:ind w:left="0" w:firstLine="0"/>
            <w:rPr>
              <w:rFonts w:asciiTheme="minorHAnsi" w:hAnsiTheme="minorHAnsi" w:cstheme="minorHAnsi"/>
            </w:rPr>
          </w:pPr>
          <w:r w:rsidRPr="00464C96">
            <w:rPr>
              <w:rFonts w:asciiTheme="minorHAnsi" w:hAnsiTheme="minorHAnsi" w:cstheme="minorHAnsi"/>
            </w:rPr>
            <w:t>İstatistik Yıllığı</w:t>
          </w:r>
        </w:p>
        <w:p w14:paraId="15AAE2BC" w14:textId="77777777" w:rsidR="00464C96" w:rsidRPr="00464C96" w:rsidRDefault="00464C96" w:rsidP="00464C96">
          <w:pPr>
            <w:pStyle w:val="ListeParagraf"/>
            <w:numPr>
              <w:ilvl w:val="0"/>
              <w:numId w:val="12"/>
            </w:numPr>
            <w:tabs>
              <w:tab w:val="left" w:pos="709"/>
            </w:tabs>
            <w:ind w:left="0" w:firstLine="0"/>
            <w:rPr>
              <w:rFonts w:asciiTheme="minorHAnsi" w:hAnsiTheme="minorHAnsi" w:cstheme="minorHAnsi"/>
            </w:rPr>
          </w:pPr>
          <w:r w:rsidRPr="00464C96">
            <w:rPr>
              <w:rFonts w:asciiTheme="minorHAnsi" w:hAnsiTheme="minorHAnsi" w:cstheme="minorHAnsi"/>
            </w:rPr>
            <w:t>Eğitim Ücreti</w:t>
          </w:r>
        </w:p>
        <w:p w14:paraId="57C8F99F" w14:textId="77777777" w:rsidR="00464C96" w:rsidRPr="00464C96" w:rsidRDefault="00464C96" w:rsidP="00464C96">
          <w:pPr>
            <w:pStyle w:val="ListeParagraf"/>
            <w:numPr>
              <w:ilvl w:val="0"/>
              <w:numId w:val="12"/>
            </w:numPr>
            <w:ind w:left="0" w:firstLine="0"/>
            <w:rPr>
              <w:rFonts w:asciiTheme="minorHAnsi" w:hAnsiTheme="minorHAnsi" w:cstheme="minorHAnsi"/>
            </w:rPr>
          </w:pPr>
          <w:r w:rsidRPr="00464C96">
            <w:rPr>
              <w:rFonts w:asciiTheme="minorHAnsi" w:hAnsiTheme="minorHAnsi" w:cstheme="minorHAnsi"/>
            </w:rPr>
            <w:t>Sözleşme İhlali</w:t>
          </w:r>
        </w:p>
        <w:p w14:paraId="541D32DC" w14:textId="77777777" w:rsidR="00464C96" w:rsidRPr="00464C96" w:rsidRDefault="00464C96" w:rsidP="00464C96">
          <w:pPr>
            <w:pStyle w:val="ListeParagraf"/>
            <w:numPr>
              <w:ilvl w:val="0"/>
              <w:numId w:val="12"/>
            </w:numPr>
            <w:ind w:left="0" w:firstLine="0"/>
            <w:rPr>
              <w:rFonts w:asciiTheme="minorHAnsi" w:hAnsiTheme="minorHAnsi" w:cstheme="minorHAnsi"/>
            </w:rPr>
          </w:pPr>
          <w:r w:rsidRPr="00464C96">
            <w:rPr>
              <w:rFonts w:asciiTheme="minorHAnsi" w:hAnsiTheme="minorHAnsi" w:cstheme="minorHAnsi"/>
            </w:rPr>
            <w:t>Sigorta Hasar Bedeli</w:t>
          </w:r>
        </w:p>
        <w:p w14:paraId="7F35038D" w14:textId="77777777" w:rsidR="00464C96" w:rsidRPr="00464C96" w:rsidRDefault="00464C96" w:rsidP="00464C96">
          <w:pPr>
            <w:pStyle w:val="ListeParagraf"/>
            <w:numPr>
              <w:ilvl w:val="0"/>
              <w:numId w:val="12"/>
            </w:numPr>
            <w:ind w:left="0" w:firstLine="0"/>
            <w:rPr>
              <w:rFonts w:asciiTheme="minorHAnsi" w:hAnsiTheme="minorHAnsi" w:cstheme="minorHAnsi"/>
            </w:rPr>
          </w:pPr>
          <w:r w:rsidRPr="00464C96">
            <w:rPr>
              <w:rFonts w:asciiTheme="minorHAnsi" w:hAnsiTheme="minorHAnsi" w:cstheme="minorHAnsi"/>
            </w:rPr>
            <w:t>Temerrüt Faizi</w:t>
          </w:r>
        </w:p>
        <w:p w14:paraId="2FD62C10" w14:textId="77777777" w:rsidR="00464C96" w:rsidRPr="00464C96" w:rsidRDefault="00464C96" w:rsidP="00464C96">
          <w:pPr>
            <w:pStyle w:val="ListeParagraf"/>
            <w:numPr>
              <w:ilvl w:val="0"/>
              <w:numId w:val="12"/>
            </w:numPr>
            <w:ind w:left="0" w:firstLine="0"/>
            <w:rPr>
              <w:rFonts w:asciiTheme="minorHAnsi" w:hAnsiTheme="minorHAnsi" w:cstheme="minorHAnsi"/>
            </w:rPr>
          </w:pPr>
          <w:r w:rsidRPr="00464C96">
            <w:rPr>
              <w:rFonts w:asciiTheme="minorHAnsi" w:hAnsiTheme="minorHAnsi" w:cstheme="minorHAnsi"/>
            </w:rPr>
            <w:t>Ceza</w:t>
          </w:r>
        </w:p>
        <w:p w14:paraId="466534C2" w14:textId="77777777" w:rsidR="00464C96" w:rsidRPr="00464C96" w:rsidRDefault="00464C96" w:rsidP="00464C96">
          <w:pPr>
            <w:pStyle w:val="ListeParagraf"/>
            <w:numPr>
              <w:ilvl w:val="0"/>
              <w:numId w:val="12"/>
            </w:numPr>
            <w:ind w:left="0" w:firstLine="0"/>
            <w:rPr>
              <w:rFonts w:asciiTheme="minorHAnsi" w:hAnsiTheme="minorHAnsi" w:cstheme="minorHAnsi"/>
            </w:rPr>
          </w:pPr>
          <w:r w:rsidRPr="00464C96">
            <w:rPr>
              <w:rFonts w:asciiTheme="minorHAnsi" w:hAnsiTheme="minorHAnsi" w:cstheme="minorHAnsi"/>
            </w:rPr>
            <w:t>Dava ve İcra</w:t>
          </w:r>
        </w:p>
        <w:p w14:paraId="33A5D33D" w14:textId="77777777" w:rsidR="00464C96" w:rsidRPr="00464C96" w:rsidRDefault="00464C96" w:rsidP="00464C96">
          <w:pPr>
            <w:pStyle w:val="ListeParagraf"/>
            <w:numPr>
              <w:ilvl w:val="0"/>
              <w:numId w:val="12"/>
            </w:numPr>
            <w:tabs>
              <w:tab w:val="left" w:pos="709"/>
            </w:tabs>
            <w:ind w:left="0" w:firstLine="0"/>
            <w:rPr>
              <w:rFonts w:asciiTheme="minorHAnsi" w:hAnsiTheme="minorHAnsi" w:cstheme="minorHAnsi"/>
            </w:rPr>
          </w:pPr>
          <w:r w:rsidRPr="00464C96">
            <w:rPr>
              <w:rFonts w:asciiTheme="minorHAnsi" w:hAnsiTheme="minorHAnsi" w:cstheme="minorHAnsi"/>
            </w:rPr>
            <w:t xml:space="preserve">Diğer </w:t>
          </w:r>
        </w:p>
        <w:p w14:paraId="7BA5A00D" w14:textId="77777777" w:rsidR="00464C96" w:rsidRPr="00464C96" w:rsidRDefault="00464C96" w:rsidP="00464C96">
          <w:pPr>
            <w:spacing w:after="0" w:line="240" w:lineRule="auto"/>
            <w:rPr>
              <w:rFonts w:cstheme="minorHAnsi"/>
              <w:strike/>
              <w:color w:val="0070C0"/>
              <w:sz w:val="24"/>
              <w:szCs w:val="24"/>
            </w:rPr>
          </w:pPr>
        </w:p>
        <w:p w14:paraId="1BFA0B36" w14:textId="77777777" w:rsidR="00464C96" w:rsidRPr="00464C96" w:rsidRDefault="00464C96" w:rsidP="00464C96">
          <w:pPr>
            <w:spacing w:after="0" w:line="240" w:lineRule="auto"/>
            <w:rPr>
              <w:rFonts w:cstheme="minorHAnsi"/>
              <w:b/>
              <w:bCs/>
              <w:sz w:val="24"/>
              <w:szCs w:val="24"/>
            </w:rPr>
          </w:pPr>
          <w:r w:rsidRPr="00464C96">
            <w:rPr>
              <w:rFonts w:cstheme="minorHAnsi"/>
              <w:b/>
              <w:bCs/>
              <w:sz w:val="24"/>
              <w:szCs w:val="24"/>
            </w:rPr>
            <w:t>Gelir Türlerinin Tanımı:</w:t>
          </w:r>
        </w:p>
        <w:p w14:paraId="628CCD17" w14:textId="77777777" w:rsidR="00464C96" w:rsidRPr="00464C96" w:rsidRDefault="00464C96" w:rsidP="00464C96">
          <w:pPr>
            <w:tabs>
              <w:tab w:val="left" w:pos="5220"/>
            </w:tabs>
            <w:spacing w:after="0" w:line="240" w:lineRule="auto"/>
            <w:jc w:val="both"/>
            <w:rPr>
              <w:rFonts w:cstheme="minorHAnsi"/>
              <w:b/>
              <w:bCs/>
              <w:sz w:val="24"/>
              <w:szCs w:val="24"/>
            </w:rPr>
          </w:pPr>
        </w:p>
        <w:p w14:paraId="4EA4C738" w14:textId="77777777" w:rsidR="00464C96" w:rsidRPr="00464C96" w:rsidRDefault="00464C96" w:rsidP="00464C96">
          <w:pPr>
            <w:tabs>
              <w:tab w:val="left" w:pos="5220"/>
            </w:tabs>
            <w:spacing w:after="0" w:line="240" w:lineRule="auto"/>
            <w:jc w:val="both"/>
            <w:rPr>
              <w:rFonts w:cstheme="minorHAnsi"/>
              <w:bCs/>
              <w:sz w:val="24"/>
              <w:szCs w:val="24"/>
            </w:rPr>
          </w:pPr>
          <w:r w:rsidRPr="00464C96">
            <w:rPr>
              <w:rFonts w:cstheme="minorHAnsi"/>
              <w:b/>
              <w:bCs/>
              <w:sz w:val="24"/>
              <w:szCs w:val="24"/>
            </w:rPr>
            <w:t xml:space="preserve">MADDE 7- </w:t>
          </w:r>
          <w:r w:rsidRPr="00464C96">
            <w:rPr>
              <w:rFonts w:cstheme="minorHAnsi"/>
              <w:bCs/>
              <w:sz w:val="24"/>
              <w:szCs w:val="24"/>
            </w:rPr>
            <w:t>Gelir türleri aşağıda tanımlanmıştır.</w:t>
          </w:r>
        </w:p>
        <w:p w14:paraId="227B7D59" w14:textId="77777777" w:rsidR="00464C96" w:rsidRPr="00464C96" w:rsidRDefault="00464C96" w:rsidP="00464C96">
          <w:pPr>
            <w:tabs>
              <w:tab w:val="left" w:pos="5220"/>
            </w:tabs>
            <w:spacing w:after="0" w:line="240" w:lineRule="auto"/>
            <w:jc w:val="both"/>
            <w:rPr>
              <w:rFonts w:cstheme="minorHAnsi"/>
              <w:b/>
              <w:bCs/>
              <w:sz w:val="24"/>
              <w:szCs w:val="24"/>
            </w:rPr>
          </w:pPr>
        </w:p>
        <w:p w14:paraId="7684762D" w14:textId="77777777" w:rsidR="00464C96" w:rsidRPr="00464C96" w:rsidRDefault="00464C96" w:rsidP="004236DF">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Konma Ücreti:</w:t>
          </w:r>
          <w:r w:rsidRPr="00464C96">
            <w:rPr>
              <w:rFonts w:asciiTheme="minorHAnsi" w:hAnsiTheme="minorHAnsi" w:cstheme="minorHAnsi"/>
              <w:bCs/>
            </w:rPr>
            <w:t xml:space="preserve"> Hava aracının pisti kullanması karşılığı alınan ücrettir. </w:t>
          </w:r>
        </w:p>
        <w:p w14:paraId="52B69B0D" w14:textId="77777777" w:rsidR="00464C96" w:rsidRPr="00464C96" w:rsidRDefault="00464C96" w:rsidP="00464C96">
          <w:pPr>
            <w:pStyle w:val="ListeParagraf"/>
            <w:tabs>
              <w:tab w:val="left" w:pos="5220"/>
            </w:tabs>
            <w:ind w:left="0"/>
            <w:jc w:val="both"/>
            <w:rPr>
              <w:rFonts w:asciiTheme="minorHAnsi" w:hAnsiTheme="minorHAnsi" w:cstheme="minorHAnsi"/>
              <w:bCs/>
            </w:rPr>
          </w:pPr>
        </w:p>
        <w:p w14:paraId="4267218E" w14:textId="77777777" w:rsidR="00464C96" w:rsidRPr="00464C96" w:rsidRDefault="00464C96" w:rsidP="004236DF">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Konaklama Ücreti:</w:t>
          </w:r>
          <w:r w:rsidRPr="00464C96">
            <w:rPr>
              <w:rFonts w:asciiTheme="minorHAnsi" w:hAnsiTheme="minorHAnsi" w:cstheme="minorHAnsi"/>
              <w:bCs/>
            </w:rPr>
            <w:t xml:space="preserve"> Hava aracının havalimanında beklemesi karşılığı alınan ücrettir.</w:t>
          </w:r>
        </w:p>
        <w:p w14:paraId="097F2AA4" w14:textId="77777777" w:rsidR="00464C96" w:rsidRPr="00464C96" w:rsidRDefault="00464C96" w:rsidP="004236DF">
          <w:pPr>
            <w:pStyle w:val="ListeParagraf"/>
            <w:ind w:left="0"/>
            <w:rPr>
              <w:rFonts w:asciiTheme="minorHAnsi" w:hAnsiTheme="minorHAnsi" w:cstheme="minorHAnsi"/>
              <w:b/>
              <w:bCs/>
            </w:rPr>
          </w:pPr>
        </w:p>
        <w:p w14:paraId="6E939830" w14:textId="77777777" w:rsidR="00464C96" w:rsidRPr="00464C96" w:rsidRDefault="00464C96" w:rsidP="004236DF">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Yaklaşma Ücreti:</w:t>
          </w:r>
          <w:r w:rsidRPr="00464C96">
            <w:rPr>
              <w:rFonts w:asciiTheme="minorHAnsi" w:hAnsiTheme="minorHAnsi" w:cstheme="minorHAnsi"/>
              <w:bCs/>
            </w:rPr>
            <w:t xml:space="preserve"> Havalimanlarına gelen hava araçlarına iniş esnasında sağlanan hava trafik kontrol hizmeti karşılığında alınan ücrettir.</w:t>
          </w:r>
        </w:p>
        <w:p w14:paraId="2F4255A3" w14:textId="77777777" w:rsidR="00464C96" w:rsidRPr="00464C96" w:rsidRDefault="00464C96" w:rsidP="004236DF">
          <w:pPr>
            <w:pStyle w:val="ListeParagraf"/>
            <w:ind w:left="0"/>
            <w:rPr>
              <w:rFonts w:asciiTheme="minorHAnsi" w:hAnsiTheme="minorHAnsi" w:cstheme="minorHAnsi"/>
              <w:b/>
              <w:bCs/>
            </w:rPr>
          </w:pPr>
        </w:p>
        <w:p w14:paraId="1EDC0CC8" w14:textId="77777777" w:rsidR="00464C96" w:rsidRPr="00464C96" w:rsidRDefault="00464C96" w:rsidP="004236DF">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Aydınlatma Ücreti:</w:t>
          </w:r>
          <w:r w:rsidRPr="00464C96">
            <w:rPr>
              <w:rFonts w:asciiTheme="minorHAnsi" w:hAnsiTheme="minorHAnsi" w:cstheme="minorHAnsi"/>
              <w:bCs/>
            </w:rPr>
            <w:t xml:space="preserve"> Mevsimler ve görüş durumuna göre hava aracının aydınlatma hizmetlerinden yararlanması karşılığı alınan ücrettir. </w:t>
          </w:r>
        </w:p>
        <w:p w14:paraId="7AE321D4" w14:textId="77777777" w:rsidR="00464C96" w:rsidRPr="00464C96" w:rsidRDefault="00464C96" w:rsidP="004236DF">
          <w:pPr>
            <w:pStyle w:val="ListeParagraf"/>
            <w:ind w:left="0"/>
            <w:rPr>
              <w:rFonts w:asciiTheme="minorHAnsi" w:hAnsiTheme="minorHAnsi" w:cstheme="minorHAnsi"/>
              <w:b/>
              <w:bCs/>
            </w:rPr>
          </w:pPr>
        </w:p>
        <w:p w14:paraId="7695C5A9" w14:textId="77777777" w:rsidR="00464C96" w:rsidRPr="00464C96" w:rsidRDefault="00464C96" w:rsidP="004236DF">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Uçak / Araç Yönlendirme (</w:t>
          </w:r>
          <w:proofErr w:type="spellStart"/>
          <w:r w:rsidRPr="00464C96">
            <w:rPr>
              <w:rFonts w:asciiTheme="minorHAnsi" w:hAnsiTheme="minorHAnsi" w:cstheme="minorHAnsi"/>
              <w:b/>
              <w:bCs/>
            </w:rPr>
            <w:t>Follow</w:t>
          </w:r>
          <w:proofErr w:type="spellEnd"/>
          <w:r w:rsidRPr="00464C96">
            <w:rPr>
              <w:rFonts w:asciiTheme="minorHAnsi" w:hAnsiTheme="minorHAnsi" w:cstheme="minorHAnsi"/>
              <w:b/>
              <w:bCs/>
            </w:rPr>
            <w:t>-me) Ücreti:</w:t>
          </w:r>
          <w:r w:rsidRPr="00464C96">
            <w:rPr>
              <w:rFonts w:asciiTheme="minorHAnsi" w:hAnsiTheme="minorHAnsi" w:cstheme="minorHAnsi"/>
              <w:bCs/>
            </w:rPr>
            <w:t xml:space="preserve"> PAT (pist, </w:t>
          </w:r>
          <w:proofErr w:type="spellStart"/>
          <w:r w:rsidRPr="00464C96">
            <w:rPr>
              <w:rFonts w:asciiTheme="minorHAnsi" w:hAnsiTheme="minorHAnsi" w:cstheme="minorHAnsi"/>
              <w:bCs/>
            </w:rPr>
            <w:t>apron</w:t>
          </w:r>
          <w:proofErr w:type="spellEnd"/>
          <w:r w:rsidRPr="00464C96">
            <w:rPr>
              <w:rFonts w:asciiTheme="minorHAnsi" w:hAnsiTheme="minorHAnsi" w:cstheme="minorHAnsi"/>
              <w:bCs/>
            </w:rPr>
            <w:t xml:space="preserve">, taksi yolu) sahalarında hava araçları ve kara taşıtlarına verilen yönlendirme hizmeti karşılığı alınan ücrettir. </w:t>
          </w:r>
        </w:p>
        <w:p w14:paraId="6ACCEA24" w14:textId="77777777" w:rsidR="00464C96" w:rsidRPr="00464C96" w:rsidRDefault="00464C96" w:rsidP="004236DF">
          <w:pPr>
            <w:pStyle w:val="ListeParagraf"/>
            <w:ind w:left="0"/>
            <w:rPr>
              <w:rFonts w:asciiTheme="minorHAnsi" w:hAnsiTheme="minorHAnsi" w:cstheme="minorHAnsi"/>
              <w:b/>
              <w:bCs/>
            </w:rPr>
          </w:pPr>
        </w:p>
        <w:p w14:paraId="523F49C2" w14:textId="77777777" w:rsidR="00464C96" w:rsidRPr="00464C96" w:rsidRDefault="00464C96" w:rsidP="004236DF">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Emniyet Tedbiri Ücreti:</w:t>
          </w:r>
          <w:r w:rsidRPr="00464C96">
            <w:rPr>
              <w:rFonts w:asciiTheme="minorHAnsi" w:hAnsiTheme="minorHAnsi" w:cstheme="minorHAnsi"/>
              <w:bCs/>
            </w:rPr>
            <w:t xml:space="preserve"> Hava araçlarına ARFF birimi tarafından ARFF aracı ile verilen emniyet tedbiri hizmeti karşılığı alınan ücrettir. </w:t>
          </w:r>
        </w:p>
        <w:p w14:paraId="60FD79DB" w14:textId="77777777" w:rsidR="00464C96" w:rsidRPr="00464C96" w:rsidRDefault="00464C96" w:rsidP="004236DF">
          <w:pPr>
            <w:pStyle w:val="ListeParagraf"/>
            <w:ind w:left="0"/>
            <w:rPr>
              <w:rFonts w:asciiTheme="minorHAnsi" w:hAnsiTheme="minorHAnsi" w:cstheme="minorHAnsi"/>
              <w:b/>
              <w:bCs/>
            </w:rPr>
          </w:pPr>
        </w:p>
        <w:p w14:paraId="7738B35A" w14:textId="77777777" w:rsidR="00464C96" w:rsidRPr="00464C96" w:rsidRDefault="00464C96" w:rsidP="004236DF">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 xml:space="preserve">Yolcu Servis Ücreti: </w:t>
          </w:r>
          <w:r w:rsidRPr="00464C96">
            <w:rPr>
              <w:rFonts w:asciiTheme="minorHAnsi" w:hAnsiTheme="minorHAnsi" w:cstheme="minorHAnsi"/>
              <w:bCs/>
            </w:rPr>
            <w:t>DHMİ tarafından işletilen havalimanlarında; giden yolculara terminallerde verilen hizmet ve sağlanan kolaylıklar karşılığı alınan ücrettir.</w:t>
          </w:r>
          <w:r w:rsidRPr="00464C96">
            <w:rPr>
              <w:rFonts w:asciiTheme="minorHAnsi" w:hAnsiTheme="minorHAnsi" w:cstheme="minorHAnsi"/>
              <w:b/>
              <w:bCs/>
            </w:rPr>
            <w:t xml:space="preserve"> </w:t>
          </w:r>
        </w:p>
        <w:p w14:paraId="55457A02" w14:textId="77777777" w:rsidR="00464C96" w:rsidRPr="00464C96" w:rsidRDefault="00464C96" w:rsidP="00464C96">
          <w:pPr>
            <w:pStyle w:val="ListeParagraf"/>
            <w:ind w:left="0"/>
            <w:rPr>
              <w:rFonts w:asciiTheme="minorHAnsi" w:hAnsiTheme="minorHAnsi" w:cstheme="minorHAnsi"/>
              <w:bCs/>
            </w:rPr>
          </w:pPr>
        </w:p>
        <w:p w14:paraId="6566715F" w14:textId="77777777" w:rsidR="00464C96" w:rsidRPr="00464C96" w:rsidRDefault="00464C96" w:rsidP="004236DF">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Yolcu Güvenlik Ücreti:</w:t>
          </w:r>
          <w:r w:rsidRPr="00464C96">
            <w:rPr>
              <w:rFonts w:asciiTheme="minorHAnsi" w:hAnsiTheme="minorHAnsi" w:cstheme="minorHAnsi"/>
              <w:bCs/>
            </w:rPr>
            <w:t xml:space="preserve"> DHMİ tarafından işletilen havalimanlarında; giden yolculara terminallerde sağlanan güvenlik hizmeti karşılığı alınan ücrettir.</w:t>
          </w:r>
        </w:p>
        <w:p w14:paraId="261830C4" w14:textId="77777777" w:rsidR="00464C96" w:rsidRPr="00464C96" w:rsidRDefault="00464C96" w:rsidP="004236DF">
          <w:pPr>
            <w:pStyle w:val="ListeParagraf"/>
            <w:ind w:left="0"/>
            <w:rPr>
              <w:rFonts w:asciiTheme="minorHAnsi" w:hAnsiTheme="minorHAnsi" w:cstheme="minorHAnsi"/>
              <w:b/>
              <w:bCs/>
            </w:rPr>
          </w:pPr>
        </w:p>
        <w:p w14:paraId="09138E39" w14:textId="77777777" w:rsidR="00464C96" w:rsidRPr="00464C96" w:rsidRDefault="00464C96" w:rsidP="004236DF">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lastRenderedPageBreak/>
            <w:t xml:space="preserve">VIP (Protokol) Salonu Kullanım Ücreti: </w:t>
          </w:r>
          <w:r w:rsidRPr="00464C96">
            <w:rPr>
              <w:rFonts w:asciiTheme="minorHAnsi" w:hAnsiTheme="minorHAnsi" w:cstheme="minorHAnsi"/>
              <w:bCs/>
            </w:rPr>
            <w:t xml:space="preserve">VIP (Protokol) salonunun yabancı üst düzey yetkililerine kullandırılması karşılığı Dışişleri Bakanlığı talimatıyla mütekabiliyet esasına göre alınan ücrettir. </w:t>
          </w:r>
        </w:p>
        <w:p w14:paraId="4E43CAF7" w14:textId="77777777" w:rsidR="00464C96" w:rsidRPr="00464C96" w:rsidRDefault="00464C96" w:rsidP="004236DF">
          <w:pPr>
            <w:pStyle w:val="ListeParagraf"/>
            <w:ind w:left="0"/>
            <w:rPr>
              <w:rFonts w:asciiTheme="minorHAnsi" w:hAnsiTheme="minorHAnsi" w:cstheme="minorHAnsi"/>
              <w:b/>
              <w:bCs/>
            </w:rPr>
          </w:pPr>
        </w:p>
        <w:p w14:paraId="19CE50A8" w14:textId="77777777" w:rsidR="00464C96" w:rsidRPr="00464C96" w:rsidRDefault="00464C96" w:rsidP="004236DF">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Havalimanı Çalışma Saatinin Uzatılması Ücreti:</w:t>
          </w:r>
          <w:r w:rsidRPr="00464C96">
            <w:rPr>
              <w:rFonts w:asciiTheme="minorHAnsi" w:hAnsiTheme="minorHAnsi" w:cstheme="minorHAnsi"/>
              <w:bCs/>
            </w:rPr>
            <w:t xml:space="preserve"> Havalimanlarının ilan edilmiş uçuş operasyon çalışma saatleri dışında gelen / giden hava araçlarından alınan ücrettir. </w:t>
          </w:r>
        </w:p>
        <w:p w14:paraId="1AF8F83A" w14:textId="77777777" w:rsidR="00464C96" w:rsidRPr="00464C96" w:rsidRDefault="00464C96" w:rsidP="00464C96">
          <w:pPr>
            <w:pStyle w:val="ListeParagraf"/>
            <w:ind w:left="0"/>
            <w:rPr>
              <w:rFonts w:asciiTheme="minorHAnsi" w:hAnsiTheme="minorHAnsi" w:cstheme="minorHAnsi"/>
              <w:b/>
              <w:bCs/>
            </w:rPr>
          </w:pPr>
        </w:p>
        <w:p w14:paraId="5C578F94" w14:textId="77777777" w:rsidR="00464C96" w:rsidRPr="00464C96" w:rsidRDefault="00464C96" w:rsidP="00464C96">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Yer Hizmetleri Ücreti:</w:t>
          </w:r>
          <w:r w:rsidRPr="00464C96">
            <w:rPr>
              <w:rFonts w:asciiTheme="minorHAnsi" w:hAnsiTheme="minorHAnsi" w:cstheme="minorHAnsi"/>
              <w:bCs/>
            </w:rPr>
            <w:t xml:space="preserve"> SHY-22 Havalimanları Yer Hizmetleri Yönetmeliği hükümleri çerçevesinde; yer hizmeti çalışma ruhsatı bulunan yer hizmeti şirketince veya yetkilendirilen özel hukuk tüzel kişiliği statüsündeki kuruluşlarca uluslararası sefer yapan hava araçlarına verilen hizmetlere ilişkin hizmet yapabilme hakkı karşılığı alınan ücretlerdir. </w:t>
          </w:r>
        </w:p>
        <w:p w14:paraId="262BF7AF" w14:textId="77777777" w:rsidR="00464C96" w:rsidRPr="00464C96" w:rsidRDefault="00464C96" w:rsidP="00464C96">
          <w:pPr>
            <w:pStyle w:val="ListeParagraf"/>
            <w:ind w:left="0"/>
            <w:rPr>
              <w:rFonts w:asciiTheme="minorHAnsi" w:hAnsiTheme="minorHAnsi" w:cstheme="minorHAnsi"/>
              <w:b/>
              <w:bCs/>
            </w:rPr>
          </w:pPr>
        </w:p>
        <w:p w14:paraId="7FC9C305" w14:textId="77777777" w:rsidR="00464C96" w:rsidRPr="00464C96" w:rsidRDefault="00464C96" w:rsidP="00464C96">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Yer Hizmetleri Çalışma Ruhsat Ücreti:</w:t>
          </w:r>
          <w:r w:rsidRPr="00464C96">
            <w:rPr>
              <w:rFonts w:asciiTheme="minorHAnsi" w:hAnsiTheme="minorHAnsi" w:cstheme="minorHAnsi"/>
              <w:bCs/>
            </w:rPr>
            <w:t xml:space="preserve"> SHY-22 Havalimanları Yer Hizmetleri Yönetmeliği hükümleri çerçevesinde verilen havaalanları yer hizmetleri çalışma ruhsatlarına ilişkin ücretlerdir.</w:t>
          </w:r>
        </w:p>
        <w:p w14:paraId="7A4B9DD5" w14:textId="77777777" w:rsidR="00464C96" w:rsidRPr="00464C96" w:rsidRDefault="00464C96" w:rsidP="00464C96">
          <w:pPr>
            <w:pStyle w:val="ListeParagraf"/>
            <w:ind w:left="0"/>
            <w:rPr>
              <w:rFonts w:asciiTheme="minorHAnsi" w:hAnsiTheme="minorHAnsi" w:cstheme="minorHAnsi"/>
              <w:b/>
              <w:bCs/>
            </w:rPr>
          </w:pPr>
        </w:p>
        <w:p w14:paraId="41F300DF" w14:textId="77777777" w:rsidR="00464C96" w:rsidRPr="00464C96" w:rsidRDefault="00464C96" w:rsidP="00464C96">
          <w:pPr>
            <w:pStyle w:val="ListeParagraf"/>
            <w:numPr>
              <w:ilvl w:val="1"/>
              <w:numId w:val="28"/>
            </w:numPr>
            <w:ind w:left="0" w:firstLine="0"/>
            <w:jc w:val="both"/>
            <w:rPr>
              <w:rFonts w:asciiTheme="minorHAnsi" w:hAnsiTheme="minorHAnsi" w:cstheme="minorHAnsi"/>
              <w:bCs/>
            </w:rPr>
          </w:pPr>
          <w:proofErr w:type="spellStart"/>
          <w:r w:rsidRPr="00464C96">
            <w:rPr>
              <w:rFonts w:asciiTheme="minorHAnsi" w:hAnsiTheme="minorHAnsi" w:cstheme="minorHAnsi"/>
              <w:b/>
              <w:bCs/>
            </w:rPr>
            <w:t>Apron</w:t>
          </w:r>
          <w:proofErr w:type="spellEnd"/>
          <w:r w:rsidRPr="00464C96">
            <w:rPr>
              <w:rFonts w:asciiTheme="minorHAnsi" w:hAnsiTheme="minorHAnsi" w:cstheme="minorHAnsi"/>
              <w:b/>
              <w:bCs/>
            </w:rPr>
            <w:t xml:space="preserve"> Araç Özel Plakası Ücreti: </w:t>
          </w:r>
          <w:r w:rsidRPr="00464C96">
            <w:rPr>
              <w:rFonts w:asciiTheme="minorHAnsi" w:hAnsiTheme="minorHAnsi" w:cstheme="minorHAnsi"/>
              <w:bCs/>
            </w:rPr>
            <w:t xml:space="preserve">Havalimanlarında PAT (pist, </w:t>
          </w:r>
          <w:proofErr w:type="spellStart"/>
          <w:r w:rsidRPr="00464C96">
            <w:rPr>
              <w:rFonts w:asciiTheme="minorHAnsi" w:hAnsiTheme="minorHAnsi" w:cstheme="minorHAnsi"/>
              <w:bCs/>
            </w:rPr>
            <w:t>apron</w:t>
          </w:r>
          <w:proofErr w:type="spellEnd"/>
          <w:r w:rsidRPr="00464C96">
            <w:rPr>
              <w:rFonts w:asciiTheme="minorHAnsi" w:hAnsiTheme="minorHAnsi" w:cstheme="minorHAnsi"/>
              <w:bCs/>
            </w:rPr>
            <w:t>, taksi yolu) sahalarında hizmet yapacak araçlara hizmet yapabilmeleri için DHMİ’nden alınması zorunlu araç özel plakalarına ilişkin ücretlerdir.</w:t>
          </w:r>
        </w:p>
        <w:p w14:paraId="227534AB" w14:textId="77777777" w:rsidR="00464C96" w:rsidRPr="00464C96" w:rsidRDefault="00464C96" w:rsidP="00464C96">
          <w:pPr>
            <w:pStyle w:val="ListeParagraf"/>
            <w:ind w:left="0"/>
            <w:rPr>
              <w:rFonts w:asciiTheme="minorHAnsi" w:hAnsiTheme="minorHAnsi" w:cstheme="minorHAnsi"/>
              <w:b/>
              <w:bCs/>
            </w:rPr>
          </w:pPr>
        </w:p>
        <w:p w14:paraId="05724CCE" w14:textId="77777777" w:rsidR="00464C96" w:rsidRPr="00464C96" w:rsidRDefault="00464C96" w:rsidP="00464C96">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Akaryakıt İkmali İmtiyazı Ücreti:</w:t>
          </w:r>
          <w:r w:rsidRPr="00464C96">
            <w:rPr>
              <w:rFonts w:asciiTheme="minorHAnsi" w:hAnsiTheme="minorHAnsi" w:cstheme="minorHAnsi"/>
              <w:bCs/>
            </w:rPr>
            <w:t xml:space="preserve"> Havalimanlarında akaryakıt ikmali hizmeti yapan şirketlerden, bu imtiyaz karşılığı sağladığı gelirlerden alınan ücrettir.</w:t>
          </w:r>
        </w:p>
        <w:p w14:paraId="0CF935A8" w14:textId="77777777" w:rsidR="00464C96" w:rsidRPr="00464C96" w:rsidRDefault="00464C96" w:rsidP="00464C96">
          <w:pPr>
            <w:pStyle w:val="ListeParagraf"/>
            <w:ind w:left="0"/>
            <w:rPr>
              <w:rFonts w:asciiTheme="minorHAnsi" w:hAnsiTheme="minorHAnsi" w:cstheme="minorHAnsi"/>
              <w:b/>
              <w:bCs/>
            </w:rPr>
          </w:pPr>
        </w:p>
        <w:p w14:paraId="4F8C380F" w14:textId="77777777" w:rsidR="00464C96" w:rsidRPr="00464C96" w:rsidRDefault="00464C96" w:rsidP="00464C96">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Yer Tahsis Ücreti:</w:t>
          </w:r>
          <w:r w:rsidRPr="00464C96">
            <w:rPr>
              <w:rFonts w:asciiTheme="minorHAnsi" w:hAnsiTheme="minorHAnsi" w:cstheme="minorHAnsi"/>
              <w:bCs/>
            </w:rPr>
            <w:t xml:space="preserve"> Havalimanlarında faaliyet gösteren havayolu, yer hizmeti, ikram, akaryakıt </w:t>
          </w:r>
          <w:proofErr w:type="spellStart"/>
          <w:r w:rsidRPr="00464C96">
            <w:rPr>
              <w:rFonts w:asciiTheme="minorHAnsi" w:hAnsiTheme="minorHAnsi" w:cstheme="minorHAnsi"/>
              <w:bCs/>
            </w:rPr>
            <w:t>vb</w:t>
          </w:r>
          <w:proofErr w:type="spellEnd"/>
          <w:r w:rsidRPr="00464C96">
            <w:rPr>
              <w:rFonts w:asciiTheme="minorHAnsi" w:hAnsiTheme="minorHAnsi" w:cstheme="minorHAnsi"/>
              <w:bCs/>
            </w:rPr>
            <w:t xml:space="preserve"> gerçek ve tüzel kişilere tahsis edilen arazi, bina, terminal binasındaki hacimler ile büfe, satış standı, </w:t>
          </w:r>
          <w:proofErr w:type="spellStart"/>
          <w:r w:rsidRPr="00464C96">
            <w:rPr>
              <w:rFonts w:asciiTheme="minorHAnsi" w:hAnsiTheme="minorHAnsi" w:cstheme="minorHAnsi"/>
              <w:bCs/>
            </w:rPr>
            <w:t>duty-free</w:t>
          </w:r>
          <w:proofErr w:type="spellEnd"/>
          <w:r w:rsidRPr="00464C96">
            <w:rPr>
              <w:rFonts w:asciiTheme="minorHAnsi" w:hAnsiTheme="minorHAnsi" w:cstheme="minorHAnsi"/>
              <w:bCs/>
            </w:rPr>
            <w:t xml:space="preserve">, kafe bar, restoran, </w:t>
          </w:r>
          <w:proofErr w:type="gramStart"/>
          <w:r w:rsidRPr="00464C96">
            <w:rPr>
              <w:rFonts w:asciiTheme="minorHAnsi" w:hAnsiTheme="minorHAnsi" w:cstheme="minorHAnsi"/>
              <w:bCs/>
            </w:rPr>
            <w:t>baz</w:t>
          </w:r>
          <w:proofErr w:type="gramEnd"/>
          <w:r w:rsidRPr="00464C96">
            <w:rPr>
              <w:rFonts w:asciiTheme="minorHAnsi" w:hAnsiTheme="minorHAnsi" w:cstheme="minorHAnsi"/>
              <w:bCs/>
            </w:rPr>
            <w:t xml:space="preserve"> istasyonu vb. yerlerin kira bedelidir.</w:t>
          </w:r>
        </w:p>
        <w:p w14:paraId="514F82F8" w14:textId="77777777" w:rsidR="00464C96" w:rsidRPr="00464C96" w:rsidRDefault="00464C96" w:rsidP="00464C96">
          <w:pPr>
            <w:pStyle w:val="ListeParagraf"/>
            <w:ind w:left="0"/>
            <w:rPr>
              <w:rFonts w:asciiTheme="minorHAnsi" w:hAnsiTheme="minorHAnsi" w:cstheme="minorHAnsi"/>
              <w:b/>
              <w:bCs/>
            </w:rPr>
          </w:pPr>
        </w:p>
        <w:p w14:paraId="72605708" w14:textId="77777777" w:rsidR="00464C96" w:rsidRPr="00464C96" w:rsidRDefault="00464C96" w:rsidP="00464C96">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Yolcu Köprüsü Hizmetleri Ücreti:</w:t>
          </w:r>
          <w:r w:rsidRPr="00464C96">
            <w:rPr>
              <w:rFonts w:asciiTheme="minorHAnsi" w:hAnsiTheme="minorHAnsi" w:cstheme="minorHAnsi"/>
              <w:bCs/>
            </w:rPr>
            <w:t xml:space="preserve"> Havalimanlarında yolcu köprüsüne yanaşan hava araçlarına </w:t>
          </w:r>
          <w:proofErr w:type="gramStart"/>
          <w:r w:rsidRPr="00464C96">
            <w:rPr>
              <w:rFonts w:asciiTheme="minorHAnsi" w:hAnsiTheme="minorHAnsi" w:cstheme="minorHAnsi"/>
              <w:bCs/>
            </w:rPr>
            <w:t>verilen  hizmetler</w:t>
          </w:r>
          <w:proofErr w:type="gramEnd"/>
          <w:r w:rsidRPr="00464C96">
            <w:rPr>
              <w:rFonts w:asciiTheme="minorHAnsi" w:hAnsiTheme="minorHAnsi" w:cstheme="minorHAnsi"/>
              <w:bCs/>
            </w:rPr>
            <w:t xml:space="preserve"> karşılığı alınan ücretlerdir.</w:t>
          </w:r>
        </w:p>
        <w:p w14:paraId="74F7C02B" w14:textId="77777777" w:rsidR="00464C96" w:rsidRPr="00464C96" w:rsidRDefault="00464C96" w:rsidP="00464C96">
          <w:pPr>
            <w:pStyle w:val="ListeParagraf"/>
            <w:ind w:left="0"/>
            <w:rPr>
              <w:rFonts w:asciiTheme="minorHAnsi" w:hAnsiTheme="minorHAnsi" w:cstheme="minorHAnsi"/>
              <w:b/>
              <w:bCs/>
            </w:rPr>
          </w:pPr>
        </w:p>
        <w:p w14:paraId="5F9431F9" w14:textId="77777777" w:rsidR="00464C96" w:rsidRPr="00464C96" w:rsidRDefault="00464C96" w:rsidP="00464C96">
          <w:pPr>
            <w:pStyle w:val="ListeParagraf"/>
            <w:numPr>
              <w:ilvl w:val="1"/>
              <w:numId w:val="28"/>
            </w:numPr>
            <w:ind w:left="0" w:firstLine="0"/>
            <w:jc w:val="both"/>
            <w:rPr>
              <w:rFonts w:asciiTheme="minorHAnsi" w:hAnsiTheme="minorHAnsi" w:cstheme="minorHAnsi"/>
              <w:bCs/>
            </w:rPr>
          </w:pPr>
          <w:proofErr w:type="spellStart"/>
          <w:r w:rsidRPr="00464C96">
            <w:rPr>
              <w:rFonts w:asciiTheme="minorHAnsi" w:hAnsiTheme="minorHAnsi" w:cstheme="minorHAnsi"/>
              <w:b/>
              <w:bCs/>
            </w:rPr>
            <w:t>Check</w:t>
          </w:r>
          <w:proofErr w:type="spellEnd"/>
          <w:r w:rsidRPr="00464C96">
            <w:rPr>
              <w:rFonts w:asciiTheme="minorHAnsi" w:hAnsiTheme="minorHAnsi" w:cstheme="minorHAnsi"/>
              <w:b/>
              <w:bCs/>
            </w:rPr>
            <w:t xml:space="preserve">-in / Transit Kontuar, </w:t>
          </w:r>
          <w:proofErr w:type="spellStart"/>
          <w:r w:rsidRPr="00464C96">
            <w:rPr>
              <w:rFonts w:asciiTheme="minorHAnsi" w:hAnsiTheme="minorHAnsi" w:cstheme="minorHAnsi"/>
              <w:b/>
              <w:bCs/>
            </w:rPr>
            <w:t>Kiosk</w:t>
          </w:r>
          <w:proofErr w:type="spellEnd"/>
          <w:r w:rsidRPr="00464C96">
            <w:rPr>
              <w:rFonts w:asciiTheme="minorHAnsi" w:hAnsiTheme="minorHAnsi" w:cstheme="minorHAnsi"/>
              <w:b/>
              <w:bCs/>
            </w:rPr>
            <w:t xml:space="preserve"> ve Karşılama Bankoları Ücreti:</w:t>
          </w:r>
          <w:r w:rsidRPr="00464C96">
            <w:rPr>
              <w:rFonts w:asciiTheme="minorHAnsi" w:hAnsiTheme="minorHAnsi" w:cstheme="minorHAnsi"/>
              <w:bCs/>
            </w:rPr>
            <w:t xml:space="preserve"> Havalimanlarında havayolu, yer hizmet kuruluşu, tur operatörü ve seyahat acentelerine tahsis edilen </w:t>
          </w:r>
          <w:proofErr w:type="spellStart"/>
          <w:r w:rsidRPr="00464C96">
            <w:rPr>
              <w:rFonts w:asciiTheme="minorHAnsi" w:hAnsiTheme="minorHAnsi" w:cstheme="minorHAnsi"/>
              <w:bCs/>
            </w:rPr>
            <w:t>check</w:t>
          </w:r>
          <w:proofErr w:type="spellEnd"/>
          <w:r w:rsidRPr="00464C96">
            <w:rPr>
              <w:rFonts w:asciiTheme="minorHAnsi" w:hAnsiTheme="minorHAnsi" w:cstheme="minorHAnsi"/>
              <w:bCs/>
            </w:rPr>
            <w:t xml:space="preserve">-in / transit kontuar, </w:t>
          </w:r>
          <w:proofErr w:type="spellStart"/>
          <w:r w:rsidRPr="00464C96">
            <w:rPr>
              <w:rFonts w:asciiTheme="minorHAnsi" w:hAnsiTheme="minorHAnsi" w:cstheme="minorHAnsi"/>
              <w:bCs/>
            </w:rPr>
            <w:t>kiosk</w:t>
          </w:r>
          <w:proofErr w:type="spellEnd"/>
          <w:r w:rsidRPr="00464C96">
            <w:rPr>
              <w:rFonts w:asciiTheme="minorHAnsi" w:hAnsiTheme="minorHAnsi" w:cstheme="minorHAnsi"/>
              <w:bCs/>
            </w:rPr>
            <w:t xml:space="preserve"> ve karşılama bankoları karşılığı alınan ücretlerdir.</w:t>
          </w:r>
        </w:p>
        <w:p w14:paraId="534DFD24" w14:textId="77777777" w:rsidR="00464C96" w:rsidRPr="00464C96" w:rsidRDefault="00464C96" w:rsidP="00464C96">
          <w:pPr>
            <w:pStyle w:val="ListeParagraf"/>
            <w:ind w:left="0"/>
            <w:rPr>
              <w:rFonts w:asciiTheme="minorHAnsi" w:hAnsiTheme="minorHAnsi" w:cstheme="minorHAnsi"/>
              <w:b/>
              <w:bCs/>
            </w:rPr>
          </w:pPr>
        </w:p>
        <w:p w14:paraId="71F52631" w14:textId="77777777" w:rsidR="00464C96" w:rsidRPr="00464C96" w:rsidRDefault="00464C96" w:rsidP="00464C96">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Otopark Ücreti:</w:t>
          </w:r>
          <w:r w:rsidRPr="00464C96">
            <w:rPr>
              <w:rFonts w:asciiTheme="minorHAnsi" w:hAnsiTheme="minorHAnsi" w:cstheme="minorHAnsi"/>
              <w:bCs/>
            </w:rPr>
            <w:t xml:space="preserve"> Kuruluşumuz tarafından işletilen otoparkların kullanımı karşılığı alınan ücrettir.</w:t>
          </w:r>
        </w:p>
        <w:p w14:paraId="64C71704" w14:textId="77777777" w:rsidR="00464C96" w:rsidRPr="00464C96" w:rsidRDefault="00464C96" w:rsidP="00464C96">
          <w:pPr>
            <w:pStyle w:val="ListeParagraf"/>
            <w:ind w:left="0"/>
            <w:rPr>
              <w:rFonts w:asciiTheme="minorHAnsi" w:hAnsiTheme="minorHAnsi" w:cstheme="minorHAnsi"/>
              <w:b/>
              <w:bCs/>
            </w:rPr>
          </w:pPr>
        </w:p>
        <w:p w14:paraId="44CADFFA" w14:textId="77777777" w:rsidR="00464C96" w:rsidRPr="00464C96" w:rsidRDefault="00464C96" w:rsidP="00464C96">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İletişim Sistemleri Ücreti:</w:t>
          </w:r>
          <w:r w:rsidRPr="00464C96">
            <w:rPr>
              <w:rFonts w:asciiTheme="minorHAnsi" w:hAnsiTheme="minorHAnsi" w:cstheme="minorHAnsi"/>
              <w:bCs/>
            </w:rPr>
            <w:t xml:space="preserve"> Havalimanlarında iletişim sistemlerinden yararlanma karşılığı alınan ücretlerdir.</w:t>
          </w:r>
        </w:p>
        <w:p w14:paraId="35FF4666" w14:textId="77777777" w:rsidR="00464C96" w:rsidRPr="00464C96" w:rsidRDefault="00464C96" w:rsidP="00464C96">
          <w:pPr>
            <w:pStyle w:val="ListeParagraf"/>
            <w:ind w:left="0"/>
            <w:rPr>
              <w:rFonts w:asciiTheme="minorHAnsi" w:hAnsiTheme="minorHAnsi" w:cstheme="minorHAnsi"/>
              <w:b/>
              <w:bCs/>
            </w:rPr>
          </w:pPr>
        </w:p>
        <w:p w14:paraId="1D3C82F6" w14:textId="77777777" w:rsidR="00464C96" w:rsidRPr="00464C96" w:rsidRDefault="00464C96" w:rsidP="00464C96">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Uçuş Bilgi Sistemi Monitör Kullanım Ücreti:</w:t>
          </w:r>
          <w:r w:rsidRPr="00464C96">
            <w:rPr>
              <w:rFonts w:asciiTheme="minorHAnsi" w:hAnsiTheme="minorHAnsi" w:cstheme="minorHAnsi"/>
              <w:bCs/>
            </w:rPr>
            <w:t xml:space="preserve"> Uçuş bilgi sistemi monitörlerinin kullanılması karşılığı alınan ücrettir.</w:t>
          </w:r>
        </w:p>
        <w:p w14:paraId="3578CAEB" w14:textId="77777777" w:rsidR="00464C96" w:rsidRPr="00464C96" w:rsidRDefault="00464C96" w:rsidP="00464C96">
          <w:pPr>
            <w:pStyle w:val="ListeParagraf"/>
            <w:ind w:left="0"/>
            <w:rPr>
              <w:rFonts w:asciiTheme="minorHAnsi" w:hAnsiTheme="minorHAnsi" w:cstheme="minorHAnsi"/>
              <w:b/>
              <w:bCs/>
            </w:rPr>
          </w:pPr>
        </w:p>
        <w:p w14:paraId="760D7202" w14:textId="77777777" w:rsidR="00464C96" w:rsidRPr="00464C96" w:rsidRDefault="00464C96" w:rsidP="00464C96">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lastRenderedPageBreak/>
            <w:t>Giriş Kartları Ücreti:</w:t>
          </w:r>
          <w:r w:rsidRPr="00464C96">
            <w:rPr>
              <w:rFonts w:asciiTheme="minorHAnsi" w:hAnsiTheme="minorHAnsi" w:cstheme="minorHAnsi"/>
              <w:bCs/>
            </w:rPr>
            <w:t xml:space="preserve"> Havalimanlarına girişlerde kullanılması zorunlu olan giriş kartlarından alınan ücrettir.</w:t>
          </w:r>
        </w:p>
        <w:p w14:paraId="7CDBB25B" w14:textId="77777777" w:rsidR="00464C96" w:rsidRPr="00464C96" w:rsidRDefault="00464C96" w:rsidP="00464C96">
          <w:pPr>
            <w:pStyle w:val="ListeParagraf"/>
            <w:ind w:left="0"/>
            <w:rPr>
              <w:rFonts w:asciiTheme="minorHAnsi" w:hAnsiTheme="minorHAnsi" w:cstheme="minorHAnsi"/>
              <w:b/>
              <w:bCs/>
            </w:rPr>
          </w:pPr>
        </w:p>
        <w:p w14:paraId="1356422D" w14:textId="77777777" w:rsidR="00464C96" w:rsidRPr="00464C96" w:rsidRDefault="00464C96" w:rsidP="00464C96">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PAT Sahalarında Araç Kullanma Belgesi Ücreti:</w:t>
          </w:r>
          <w:r w:rsidRPr="00464C96">
            <w:rPr>
              <w:rFonts w:asciiTheme="minorHAnsi" w:hAnsiTheme="minorHAnsi" w:cstheme="minorHAnsi"/>
              <w:bCs/>
            </w:rPr>
            <w:t xml:space="preserve"> Havalimanı PAT sahalarında araç kullanılabilmesi için alınması zorunlu olan belge karşılığı alınan ücrettir.</w:t>
          </w:r>
        </w:p>
        <w:p w14:paraId="6F356839" w14:textId="77777777" w:rsidR="00464C96" w:rsidRPr="00464C96" w:rsidRDefault="00464C96" w:rsidP="00464C96">
          <w:pPr>
            <w:pStyle w:val="ListeParagraf"/>
            <w:ind w:left="0"/>
            <w:rPr>
              <w:rFonts w:asciiTheme="minorHAnsi" w:hAnsiTheme="minorHAnsi" w:cstheme="minorHAnsi"/>
              <w:b/>
              <w:bCs/>
            </w:rPr>
          </w:pPr>
        </w:p>
        <w:p w14:paraId="6EEC5588" w14:textId="77777777" w:rsidR="00464C96" w:rsidRPr="00464C96" w:rsidRDefault="00464C96" w:rsidP="00464C96">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Elektrik, Su, Arıtma, Isıtma-Soğutma ve Havalandırma Ücreti:</w:t>
          </w:r>
          <w:r w:rsidRPr="00464C96">
            <w:rPr>
              <w:rFonts w:asciiTheme="minorHAnsi" w:hAnsiTheme="minorHAnsi" w:cstheme="minorHAnsi"/>
              <w:bCs/>
            </w:rPr>
            <w:t xml:space="preserve"> Havalimanlarındaki elektrik, su, arıtma, ısıtma-soğutma ve havalandırma hizmetlerine ilişkin alınan ücretlerdir.</w:t>
          </w:r>
        </w:p>
        <w:p w14:paraId="7B9A21F0" w14:textId="77777777" w:rsidR="00464C96" w:rsidRPr="00464C96" w:rsidRDefault="00464C96" w:rsidP="00464C96">
          <w:pPr>
            <w:pStyle w:val="ListeParagraf"/>
            <w:ind w:left="0"/>
            <w:rPr>
              <w:rFonts w:asciiTheme="minorHAnsi" w:hAnsiTheme="minorHAnsi" w:cstheme="minorHAnsi"/>
              <w:b/>
            </w:rPr>
          </w:pPr>
        </w:p>
        <w:p w14:paraId="6314E4CE" w14:textId="77777777" w:rsidR="00464C96" w:rsidRPr="00464C96" w:rsidRDefault="00464C96" w:rsidP="00464C96">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rPr>
            <w:t>Araç, Gereç, Malzeme ve Personel Tahsis Ücreti:</w:t>
          </w:r>
          <w:r w:rsidRPr="00464C96">
            <w:rPr>
              <w:rFonts w:asciiTheme="minorHAnsi" w:hAnsiTheme="minorHAnsi" w:cstheme="minorHAnsi"/>
              <w:bCs/>
            </w:rPr>
            <w:t xml:space="preserve"> DHMİ tarafından işletilen havalimanlarında, havalimanı sınırları içindeki kurum / kuruluşların isteği üzerine veya yangın vb. durumlarda DHMİ’ce gerekli görülecek resen müdahalelerde yapılacak araç, gereç, malzeme ve personel tahsisine ilişkin alınan ücretlerdir.</w:t>
          </w:r>
        </w:p>
        <w:p w14:paraId="339A8CFA" w14:textId="77777777" w:rsidR="00464C96" w:rsidRPr="00464C96" w:rsidRDefault="00464C96" w:rsidP="00464C96">
          <w:pPr>
            <w:pStyle w:val="ListeParagraf"/>
            <w:ind w:left="0"/>
            <w:rPr>
              <w:rFonts w:asciiTheme="minorHAnsi" w:hAnsiTheme="minorHAnsi" w:cstheme="minorHAnsi"/>
              <w:b/>
              <w:bCs/>
            </w:rPr>
          </w:pPr>
        </w:p>
        <w:p w14:paraId="4B1F1A00" w14:textId="77777777" w:rsidR="00464C96" w:rsidRPr="00464C96" w:rsidRDefault="00464C96" w:rsidP="00464C96">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 xml:space="preserve">Fotoğraf ve Film Çekim Ücreti: </w:t>
          </w:r>
          <w:r w:rsidRPr="00464C96">
            <w:rPr>
              <w:rFonts w:asciiTheme="minorHAnsi" w:hAnsiTheme="minorHAnsi" w:cstheme="minorHAnsi"/>
              <w:bCs/>
            </w:rPr>
            <w:t>DHMİ tarafından işletilen havalimanlarında, terminal binalarında ve kara / hava tarafında yapılacak fotoğraf ve film çekimlerine ilişkin alınan ücretlerdir.</w:t>
          </w:r>
        </w:p>
        <w:p w14:paraId="03356146" w14:textId="77777777" w:rsidR="00464C96" w:rsidRPr="00464C96" w:rsidRDefault="00464C96" w:rsidP="00464C96">
          <w:pPr>
            <w:pStyle w:val="ListeParagraf"/>
            <w:ind w:left="0"/>
            <w:rPr>
              <w:rFonts w:asciiTheme="minorHAnsi" w:hAnsiTheme="minorHAnsi" w:cstheme="minorHAnsi"/>
              <w:b/>
              <w:bCs/>
            </w:rPr>
          </w:pPr>
        </w:p>
        <w:p w14:paraId="31E163CB" w14:textId="77777777" w:rsidR="00464C96" w:rsidRPr="00464C96" w:rsidRDefault="00464C96" w:rsidP="00464C96">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Hava Seyrüsefer Yol Ücretleri:</w:t>
          </w:r>
          <w:r w:rsidRPr="00464C96">
            <w:rPr>
              <w:rFonts w:asciiTheme="minorHAnsi" w:hAnsiTheme="minorHAnsi" w:cstheme="minorHAnsi"/>
              <w:bCs/>
            </w:rPr>
            <w:t xml:space="preserve"> Türk hava sahasını iniş / kalkış ve transit geçiş amacı ile kullanan hava araçlarından, Ülkemiz adına </w:t>
          </w:r>
          <w:proofErr w:type="spellStart"/>
          <w:r w:rsidRPr="00464C96">
            <w:rPr>
              <w:rFonts w:asciiTheme="minorHAnsi" w:hAnsiTheme="minorHAnsi" w:cstheme="minorHAnsi"/>
              <w:bCs/>
            </w:rPr>
            <w:t>Eurocontrol</w:t>
          </w:r>
          <w:proofErr w:type="spellEnd"/>
          <w:r w:rsidRPr="00464C96">
            <w:rPr>
              <w:rFonts w:asciiTheme="minorHAnsi" w:hAnsiTheme="minorHAnsi" w:cstheme="minorHAnsi"/>
              <w:bCs/>
            </w:rPr>
            <w:t xml:space="preserve"> tarafından tahsil edilerek, alacağımız oranında Ülkemize geri ödenen ücretlerdir. </w:t>
          </w:r>
        </w:p>
        <w:p w14:paraId="2EBE206A" w14:textId="77777777" w:rsidR="00464C96" w:rsidRPr="00464C96" w:rsidRDefault="00464C96" w:rsidP="00464C96">
          <w:pPr>
            <w:pStyle w:val="ListeParagraf"/>
            <w:ind w:left="0"/>
            <w:rPr>
              <w:rFonts w:asciiTheme="minorHAnsi" w:hAnsiTheme="minorHAnsi" w:cstheme="minorHAnsi"/>
              <w:b/>
              <w:bCs/>
            </w:rPr>
          </w:pPr>
        </w:p>
        <w:p w14:paraId="4EEE5FCB" w14:textId="77777777" w:rsidR="00464C96" w:rsidRPr="00464C96" w:rsidRDefault="00464C96" w:rsidP="00464C96">
          <w:pPr>
            <w:pStyle w:val="ListeParagraf"/>
            <w:numPr>
              <w:ilvl w:val="1"/>
              <w:numId w:val="28"/>
            </w:numPr>
            <w:ind w:left="0" w:firstLine="0"/>
            <w:jc w:val="both"/>
            <w:rPr>
              <w:rFonts w:asciiTheme="minorHAnsi" w:hAnsiTheme="minorHAnsi" w:cstheme="minorHAnsi"/>
              <w:bCs/>
            </w:rPr>
          </w:pPr>
          <w:r w:rsidRPr="00464C96">
            <w:rPr>
              <w:rFonts w:asciiTheme="minorHAnsi" w:hAnsiTheme="minorHAnsi" w:cstheme="minorHAnsi"/>
              <w:b/>
              <w:bCs/>
            </w:rPr>
            <w:t>AIS Yayınları Ücreti:</w:t>
          </w:r>
          <w:r w:rsidRPr="00464C96">
            <w:rPr>
              <w:rFonts w:asciiTheme="minorHAnsi" w:hAnsiTheme="minorHAnsi" w:cstheme="minorHAnsi"/>
              <w:bCs/>
            </w:rPr>
            <w:t xml:space="preserve"> Türk hava sahası ve Havalimanlarına ilişkin uçuşa yönelik önem arz eden havacılık veri ve bilgilerini içeren AIP ve benzeri dokümanın havayolu şirketleri ve ilgililere dağıtımı karşılığı alınan ücrettir.</w:t>
          </w:r>
        </w:p>
        <w:p w14:paraId="29DDCE0E" w14:textId="77777777" w:rsidR="00464C96" w:rsidRPr="00464C96" w:rsidRDefault="00464C96" w:rsidP="00464C96">
          <w:pPr>
            <w:pStyle w:val="ListeParagraf"/>
            <w:ind w:left="0"/>
            <w:rPr>
              <w:rFonts w:asciiTheme="minorHAnsi" w:hAnsiTheme="minorHAnsi" w:cstheme="minorHAnsi"/>
              <w:b/>
            </w:rPr>
          </w:pPr>
        </w:p>
        <w:p w14:paraId="3D36CAB9" w14:textId="77777777" w:rsidR="00464C96" w:rsidRPr="00464C96" w:rsidRDefault="00464C96" w:rsidP="00464C96">
          <w:pPr>
            <w:pStyle w:val="ListeParagraf"/>
            <w:numPr>
              <w:ilvl w:val="1"/>
              <w:numId w:val="28"/>
            </w:numPr>
            <w:ind w:left="0" w:firstLine="0"/>
            <w:jc w:val="both"/>
            <w:rPr>
              <w:rFonts w:asciiTheme="minorHAnsi" w:hAnsiTheme="minorHAnsi" w:cstheme="minorHAnsi"/>
              <w:bCs/>
            </w:rPr>
          </w:pPr>
          <w:proofErr w:type="gramStart"/>
          <w:r w:rsidRPr="00464C96">
            <w:rPr>
              <w:rFonts w:asciiTheme="minorHAnsi" w:hAnsiTheme="minorHAnsi" w:cstheme="minorHAnsi"/>
              <w:b/>
            </w:rPr>
            <w:t>Uçuş Kontrol (</w:t>
          </w:r>
          <w:proofErr w:type="spellStart"/>
          <w:r w:rsidRPr="00464C96">
            <w:rPr>
              <w:rFonts w:asciiTheme="minorHAnsi" w:hAnsiTheme="minorHAnsi" w:cstheme="minorHAnsi"/>
              <w:b/>
            </w:rPr>
            <w:t>flight-check</w:t>
          </w:r>
          <w:proofErr w:type="spellEnd"/>
          <w:r w:rsidRPr="00464C96">
            <w:rPr>
              <w:rFonts w:asciiTheme="minorHAnsi" w:hAnsiTheme="minorHAnsi" w:cstheme="minorHAnsi"/>
              <w:b/>
            </w:rPr>
            <w:t xml:space="preserve">) Ücreti: </w:t>
          </w:r>
          <w:r w:rsidRPr="00464C96">
            <w:rPr>
              <w:rFonts w:asciiTheme="minorHAnsi" w:hAnsiTheme="minorHAnsi" w:cstheme="minorHAnsi"/>
            </w:rPr>
            <w:t>Kuruluşumuz hava araçları ve bu konuda eğitilmiş ihtisas elemanlarından teşkil edilen uçuş kontrol ekibi vasıtasıyla, havalimanları hava seyrüsefer kolaylıkları ve hava-yer haberleşme sistemlerinin, özel elektronik-</w:t>
          </w:r>
          <w:proofErr w:type="spellStart"/>
          <w:r w:rsidRPr="00464C96">
            <w:rPr>
              <w:rFonts w:asciiTheme="minorHAnsi" w:hAnsiTheme="minorHAnsi" w:cstheme="minorHAnsi"/>
            </w:rPr>
            <w:t>avionik</w:t>
          </w:r>
          <w:proofErr w:type="spellEnd"/>
          <w:r w:rsidRPr="00464C96">
            <w:rPr>
              <w:rFonts w:asciiTheme="minorHAnsi" w:hAnsiTheme="minorHAnsi" w:cstheme="minorHAnsi"/>
            </w:rPr>
            <w:t xml:space="preserve"> ve kayıt cihazları ile teçhiz edilmiş ICAO DOC.8071’de belirtilen usul ve yönteme uygun olarak yapılan radyasyon ve performans kontrolü karşılığında alınan ücrettir.</w:t>
          </w:r>
          <w:proofErr w:type="gramEnd"/>
        </w:p>
        <w:p w14:paraId="7A0BFAAA" w14:textId="77777777" w:rsidR="00464C96" w:rsidRPr="00464C96" w:rsidRDefault="00464C96" w:rsidP="00464C96">
          <w:pPr>
            <w:tabs>
              <w:tab w:val="left" w:pos="5220"/>
            </w:tabs>
            <w:spacing w:after="0" w:line="240" w:lineRule="auto"/>
            <w:jc w:val="both"/>
            <w:rPr>
              <w:rFonts w:cstheme="minorHAnsi"/>
              <w:bCs/>
              <w:sz w:val="24"/>
              <w:szCs w:val="24"/>
            </w:rPr>
          </w:pPr>
        </w:p>
        <w:p w14:paraId="389C3555" w14:textId="77777777" w:rsidR="00464C96" w:rsidRPr="00464C96" w:rsidRDefault="00464C96" w:rsidP="00464C96">
          <w:pPr>
            <w:tabs>
              <w:tab w:val="left" w:pos="5220"/>
            </w:tabs>
            <w:spacing w:after="0" w:line="240" w:lineRule="auto"/>
            <w:jc w:val="both"/>
            <w:rPr>
              <w:rFonts w:cstheme="minorHAnsi"/>
              <w:bCs/>
              <w:sz w:val="24"/>
              <w:szCs w:val="24"/>
            </w:rPr>
          </w:pPr>
        </w:p>
        <w:p w14:paraId="5BB6D52B" w14:textId="77777777" w:rsidR="00464C96" w:rsidRPr="00464C96" w:rsidRDefault="00464C96" w:rsidP="00464C96">
          <w:pPr>
            <w:tabs>
              <w:tab w:val="left" w:pos="5220"/>
            </w:tabs>
            <w:spacing w:after="0" w:line="240" w:lineRule="auto"/>
            <w:jc w:val="both"/>
            <w:rPr>
              <w:rFonts w:cstheme="minorHAnsi"/>
              <w:bCs/>
              <w:sz w:val="24"/>
              <w:szCs w:val="24"/>
            </w:rPr>
          </w:pPr>
        </w:p>
        <w:p w14:paraId="101CC3EA" w14:textId="77777777" w:rsidR="00464C96" w:rsidRPr="00464C96" w:rsidRDefault="00464C96" w:rsidP="00464C96">
          <w:pPr>
            <w:tabs>
              <w:tab w:val="left" w:pos="5220"/>
            </w:tabs>
            <w:spacing w:after="0" w:line="240" w:lineRule="auto"/>
            <w:jc w:val="both"/>
            <w:rPr>
              <w:rFonts w:cstheme="minorHAnsi"/>
              <w:bCs/>
              <w:sz w:val="24"/>
              <w:szCs w:val="24"/>
            </w:rPr>
          </w:pPr>
        </w:p>
        <w:p w14:paraId="3A94B410" w14:textId="77777777" w:rsidR="00464C96" w:rsidRPr="00464C96" w:rsidRDefault="00464C96" w:rsidP="00464C96">
          <w:pPr>
            <w:tabs>
              <w:tab w:val="left" w:pos="5220"/>
            </w:tabs>
            <w:spacing w:after="0" w:line="240" w:lineRule="auto"/>
            <w:jc w:val="both"/>
            <w:rPr>
              <w:rFonts w:cstheme="minorHAnsi"/>
              <w:bCs/>
              <w:sz w:val="24"/>
              <w:szCs w:val="24"/>
            </w:rPr>
          </w:pPr>
        </w:p>
        <w:p w14:paraId="75CC8B4C" w14:textId="77777777" w:rsidR="00464C96" w:rsidRPr="00464C96" w:rsidRDefault="00464C96" w:rsidP="00464C96">
          <w:pPr>
            <w:tabs>
              <w:tab w:val="left" w:pos="5220"/>
            </w:tabs>
            <w:spacing w:after="0" w:line="240" w:lineRule="auto"/>
            <w:jc w:val="both"/>
            <w:rPr>
              <w:rFonts w:cstheme="minorHAnsi"/>
              <w:bCs/>
              <w:sz w:val="24"/>
              <w:szCs w:val="24"/>
            </w:rPr>
          </w:pPr>
        </w:p>
        <w:p w14:paraId="4308D95F" w14:textId="77777777" w:rsidR="00464C96" w:rsidRPr="00464C96" w:rsidRDefault="00464C96" w:rsidP="00464C96">
          <w:pPr>
            <w:tabs>
              <w:tab w:val="left" w:pos="5220"/>
            </w:tabs>
            <w:spacing w:after="0" w:line="240" w:lineRule="auto"/>
            <w:jc w:val="both"/>
            <w:rPr>
              <w:rFonts w:cstheme="minorHAnsi"/>
              <w:bCs/>
              <w:sz w:val="24"/>
              <w:szCs w:val="24"/>
            </w:rPr>
          </w:pPr>
        </w:p>
        <w:p w14:paraId="4587E79B" w14:textId="77777777" w:rsidR="00464C96" w:rsidRPr="00464C96" w:rsidRDefault="00464C96" w:rsidP="00464C96">
          <w:pPr>
            <w:tabs>
              <w:tab w:val="left" w:pos="5220"/>
            </w:tabs>
            <w:spacing w:after="0" w:line="240" w:lineRule="auto"/>
            <w:jc w:val="both"/>
            <w:rPr>
              <w:rFonts w:cstheme="minorHAnsi"/>
              <w:bCs/>
              <w:sz w:val="24"/>
              <w:szCs w:val="24"/>
            </w:rPr>
          </w:pPr>
        </w:p>
        <w:p w14:paraId="09CCF3D6" w14:textId="6D50EE87" w:rsidR="00464C96" w:rsidRDefault="00464C96" w:rsidP="00464C96">
          <w:pPr>
            <w:tabs>
              <w:tab w:val="left" w:pos="5220"/>
            </w:tabs>
            <w:spacing w:after="0" w:line="240" w:lineRule="auto"/>
            <w:jc w:val="both"/>
            <w:rPr>
              <w:rFonts w:cstheme="minorHAnsi"/>
              <w:bCs/>
              <w:sz w:val="24"/>
              <w:szCs w:val="24"/>
            </w:rPr>
          </w:pPr>
        </w:p>
        <w:p w14:paraId="54DB9BD1" w14:textId="262DFCF2" w:rsidR="004236DF" w:rsidRDefault="004236DF" w:rsidP="00464C96">
          <w:pPr>
            <w:tabs>
              <w:tab w:val="left" w:pos="5220"/>
            </w:tabs>
            <w:spacing w:after="0" w:line="240" w:lineRule="auto"/>
            <w:jc w:val="both"/>
            <w:rPr>
              <w:rFonts w:cstheme="minorHAnsi"/>
              <w:bCs/>
              <w:sz w:val="24"/>
              <w:szCs w:val="24"/>
            </w:rPr>
          </w:pPr>
        </w:p>
        <w:p w14:paraId="4D4D92AD" w14:textId="486C0BEE" w:rsidR="004236DF" w:rsidRDefault="004236DF" w:rsidP="00464C96">
          <w:pPr>
            <w:tabs>
              <w:tab w:val="left" w:pos="5220"/>
            </w:tabs>
            <w:spacing w:after="0" w:line="240" w:lineRule="auto"/>
            <w:jc w:val="both"/>
            <w:rPr>
              <w:rFonts w:cstheme="minorHAnsi"/>
              <w:bCs/>
              <w:sz w:val="24"/>
              <w:szCs w:val="24"/>
            </w:rPr>
          </w:pPr>
        </w:p>
        <w:p w14:paraId="741291FC" w14:textId="67C5EDEB" w:rsidR="004236DF" w:rsidRDefault="004236DF" w:rsidP="00464C96">
          <w:pPr>
            <w:tabs>
              <w:tab w:val="left" w:pos="5220"/>
            </w:tabs>
            <w:spacing w:after="0" w:line="240" w:lineRule="auto"/>
            <w:jc w:val="both"/>
            <w:rPr>
              <w:rFonts w:cstheme="minorHAnsi"/>
              <w:bCs/>
              <w:sz w:val="24"/>
              <w:szCs w:val="24"/>
            </w:rPr>
          </w:pPr>
        </w:p>
        <w:p w14:paraId="2F452C9C" w14:textId="77777777" w:rsidR="004236DF" w:rsidRPr="00464C96" w:rsidRDefault="004236DF" w:rsidP="00464C96">
          <w:pPr>
            <w:tabs>
              <w:tab w:val="left" w:pos="5220"/>
            </w:tabs>
            <w:spacing w:after="0" w:line="240" w:lineRule="auto"/>
            <w:jc w:val="both"/>
            <w:rPr>
              <w:rFonts w:cstheme="minorHAnsi"/>
              <w:bCs/>
              <w:sz w:val="24"/>
              <w:szCs w:val="24"/>
            </w:rPr>
          </w:pPr>
        </w:p>
        <w:p w14:paraId="3A39DE14" w14:textId="77777777" w:rsidR="00464C96" w:rsidRPr="00464C96" w:rsidRDefault="00464C96" w:rsidP="00464C96">
          <w:pPr>
            <w:tabs>
              <w:tab w:val="left" w:pos="5220"/>
            </w:tabs>
            <w:spacing w:after="0" w:line="240" w:lineRule="auto"/>
            <w:jc w:val="center"/>
            <w:rPr>
              <w:rFonts w:cstheme="minorHAnsi"/>
              <w:b/>
              <w:bCs/>
              <w:sz w:val="24"/>
              <w:szCs w:val="24"/>
            </w:rPr>
          </w:pPr>
          <w:r w:rsidRPr="00464C96">
            <w:rPr>
              <w:rFonts w:cstheme="minorHAnsi"/>
              <w:b/>
              <w:bCs/>
              <w:sz w:val="24"/>
              <w:szCs w:val="24"/>
            </w:rPr>
            <w:lastRenderedPageBreak/>
            <w:t>ÜÇÜNCÜ BÖLÜM</w:t>
          </w:r>
        </w:p>
        <w:p w14:paraId="59097C2E" w14:textId="77777777" w:rsidR="00464C96" w:rsidRPr="00464C96" w:rsidRDefault="00464C96" w:rsidP="00464C96">
          <w:pPr>
            <w:tabs>
              <w:tab w:val="left" w:pos="5220"/>
            </w:tabs>
            <w:spacing w:after="0" w:line="240" w:lineRule="auto"/>
            <w:jc w:val="center"/>
            <w:rPr>
              <w:rFonts w:cstheme="minorHAnsi"/>
              <w:b/>
              <w:bCs/>
              <w:sz w:val="24"/>
              <w:szCs w:val="24"/>
            </w:rPr>
          </w:pPr>
        </w:p>
        <w:p w14:paraId="5BEDE586" w14:textId="77777777" w:rsidR="00464C96" w:rsidRPr="00464C96" w:rsidRDefault="00464C96" w:rsidP="00464C96">
          <w:pPr>
            <w:tabs>
              <w:tab w:val="left" w:pos="5220"/>
            </w:tabs>
            <w:spacing w:after="0" w:line="240" w:lineRule="auto"/>
            <w:jc w:val="center"/>
            <w:rPr>
              <w:rFonts w:cstheme="minorHAnsi"/>
              <w:b/>
              <w:bCs/>
              <w:sz w:val="24"/>
              <w:szCs w:val="24"/>
            </w:rPr>
          </w:pPr>
          <w:r w:rsidRPr="00464C96">
            <w:rPr>
              <w:rFonts w:cstheme="minorHAnsi"/>
              <w:b/>
              <w:bCs/>
              <w:sz w:val="24"/>
              <w:szCs w:val="24"/>
            </w:rPr>
            <w:t>Tahakkuk Bilgilerinin Sisteme Girilmesi</w:t>
          </w:r>
        </w:p>
        <w:p w14:paraId="508B2656" w14:textId="77777777" w:rsidR="00464C96" w:rsidRPr="00464C96" w:rsidRDefault="00464C96" w:rsidP="00464C96">
          <w:pPr>
            <w:tabs>
              <w:tab w:val="left" w:pos="5220"/>
            </w:tabs>
            <w:spacing w:after="0" w:line="240" w:lineRule="auto"/>
            <w:jc w:val="center"/>
            <w:rPr>
              <w:rFonts w:cstheme="minorHAnsi"/>
              <w:b/>
              <w:bCs/>
              <w:sz w:val="24"/>
              <w:szCs w:val="24"/>
            </w:rPr>
          </w:pPr>
        </w:p>
        <w:p w14:paraId="054A9739" w14:textId="77777777" w:rsidR="00464C96" w:rsidRPr="00464C96" w:rsidRDefault="00464C96" w:rsidP="00464C96">
          <w:pPr>
            <w:pStyle w:val="GvdeMetni3"/>
            <w:tabs>
              <w:tab w:val="left" w:pos="0"/>
              <w:tab w:val="left" w:pos="284"/>
            </w:tabs>
            <w:rPr>
              <w:rFonts w:asciiTheme="minorHAnsi" w:hAnsiTheme="minorHAnsi" w:cstheme="minorHAnsi"/>
              <w:b/>
              <w:bCs/>
              <w:szCs w:val="24"/>
            </w:rPr>
          </w:pPr>
        </w:p>
        <w:p w14:paraId="1998215A" w14:textId="77777777" w:rsidR="00464C96" w:rsidRPr="00464C96" w:rsidRDefault="00464C96" w:rsidP="00464C96">
          <w:pPr>
            <w:pStyle w:val="GvdeMetni3"/>
            <w:tabs>
              <w:tab w:val="left" w:pos="0"/>
              <w:tab w:val="left" w:pos="284"/>
            </w:tabs>
            <w:rPr>
              <w:rFonts w:asciiTheme="minorHAnsi" w:hAnsiTheme="minorHAnsi" w:cstheme="minorHAnsi"/>
              <w:b/>
              <w:szCs w:val="24"/>
            </w:rPr>
          </w:pPr>
          <w:r w:rsidRPr="00464C96">
            <w:rPr>
              <w:rFonts w:asciiTheme="minorHAnsi" w:hAnsiTheme="minorHAnsi" w:cstheme="minorHAnsi"/>
              <w:b/>
              <w:szCs w:val="24"/>
            </w:rPr>
            <w:t>Tahakkuk ve Faturaya Esas Bilgilerin Sisteme Girilmesinden Sorumlu Birimler:</w:t>
          </w:r>
        </w:p>
        <w:p w14:paraId="7C4443A5" w14:textId="77777777" w:rsidR="00464C96" w:rsidRPr="00464C96" w:rsidRDefault="00464C96" w:rsidP="00464C96">
          <w:pPr>
            <w:pStyle w:val="GvdeMetni3"/>
            <w:tabs>
              <w:tab w:val="left" w:pos="0"/>
              <w:tab w:val="left" w:pos="284"/>
            </w:tabs>
            <w:rPr>
              <w:rFonts w:asciiTheme="minorHAnsi" w:hAnsiTheme="minorHAnsi" w:cstheme="minorHAnsi"/>
              <w:b/>
              <w:szCs w:val="24"/>
            </w:rPr>
          </w:pPr>
        </w:p>
        <w:p w14:paraId="61E41BDB" w14:textId="77777777" w:rsidR="00464C96" w:rsidRPr="00464C96" w:rsidRDefault="00464C96" w:rsidP="00464C96">
          <w:pPr>
            <w:pStyle w:val="GvdeMetni3"/>
            <w:tabs>
              <w:tab w:val="left" w:pos="0"/>
              <w:tab w:val="left" w:pos="284"/>
            </w:tabs>
            <w:rPr>
              <w:rFonts w:asciiTheme="minorHAnsi" w:hAnsiTheme="minorHAnsi" w:cstheme="minorHAnsi"/>
              <w:b/>
              <w:szCs w:val="24"/>
            </w:rPr>
          </w:pPr>
          <w:r w:rsidRPr="00464C96">
            <w:rPr>
              <w:rFonts w:asciiTheme="minorHAnsi" w:hAnsiTheme="minorHAnsi" w:cstheme="minorHAnsi"/>
              <w:b/>
              <w:szCs w:val="24"/>
            </w:rPr>
            <w:t xml:space="preserve">MADDE 8- </w:t>
          </w:r>
        </w:p>
        <w:p w14:paraId="070D97C6" w14:textId="77777777" w:rsidR="00464C96" w:rsidRPr="00464C96" w:rsidRDefault="00464C96" w:rsidP="00464C96">
          <w:pPr>
            <w:pStyle w:val="GvdeMetni3"/>
            <w:tabs>
              <w:tab w:val="left" w:pos="0"/>
              <w:tab w:val="left" w:pos="284"/>
            </w:tabs>
            <w:rPr>
              <w:rFonts w:asciiTheme="minorHAnsi" w:hAnsiTheme="minorHAnsi" w:cstheme="minorHAnsi"/>
              <w:b/>
              <w:szCs w:val="24"/>
            </w:rPr>
          </w:pPr>
        </w:p>
        <w:p w14:paraId="2F843A08"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Hava aracının iniş-kalkış saati, tescil ve pist bilgileri:</w:t>
          </w:r>
          <w:r w:rsidRPr="00464C96">
            <w:rPr>
              <w:rFonts w:asciiTheme="minorHAnsi" w:hAnsiTheme="minorHAnsi" w:cstheme="minorHAnsi"/>
              <w:sz w:val="24"/>
              <w:szCs w:val="24"/>
            </w:rPr>
            <w:t xml:space="preserve"> </w:t>
          </w:r>
        </w:p>
        <w:p w14:paraId="7EB31A19"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Hava Seyrüsefer Birimleri</w:t>
          </w:r>
        </w:p>
        <w:p w14:paraId="37FD1F14"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049E0E9F"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Uçuş amacı, permi numarası ve kalkış-varış havalimanı bilgileri:</w:t>
          </w:r>
          <w:r w:rsidRPr="00464C96">
            <w:rPr>
              <w:rFonts w:asciiTheme="minorHAnsi" w:hAnsiTheme="minorHAnsi" w:cstheme="minorHAnsi"/>
              <w:sz w:val="24"/>
              <w:szCs w:val="24"/>
            </w:rPr>
            <w:t xml:space="preserve"> </w:t>
          </w:r>
        </w:p>
        <w:p w14:paraId="3EA3A0C2"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Hava Seyrüsefer Birimleri</w:t>
          </w:r>
        </w:p>
        <w:p w14:paraId="265B18C1"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0FD17BA2"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İç / dış hat trafiği kule kayıt bilgisi:</w:t>
          </w:r>
          <w:r w:rsidRPr="00464C96">
            <w:rPr>
              <w:rFonts w:asciiTheme="minorHAnsi" w:hAnsiTheme="minorHAnsi" w:cstheme="minorHAnsi"/>
              <w:sz w:val="24"/>
              <w:szCs w:val="24"/>
            </w:rPr>
            <w:t xml:space="preserve">  </w:t>
          </w:r>
        </w:p>
        <w:p w14:paraId="7280AF52" w14:textId="77777777" w:rsidR="00464C96" w:rsidRPr="00464C96" w:rsidRDefault="00464C96" w:rsidP="00464C96">
          <w:pPr>
            <w:pStyle w:val="AklamaMetni"/>
            <w:tabs>
              <w:tab w:val="left" w:pos="567"/>
            </w:tabs>
            <w:jc w:val="both"/>
            <w:rPr>
              <w:rFonts w:asciiTheme="minorHAnsi" w:hAnsiTheme="minorHAnsi" w:cstheme="minorHAnsi"/>
              <w:strike/>
              <w:sz w:val="24"/>
              <w:szCs w:val="24"/>
            </w:rPr>
          </w:pPr>
          <w:r w:rsidRPr="00464C96">
            <w:rPr>
              <w:rFonts w:asciiTheme="minorHAnsi" w:hAnsiTheme="minorHAnsi" w:cstheme="minorHAnsi"/>
              <w:sz w:val="24"/>
              <w:szCs w:val="24"/>
            </w:rPr>
            <w:t xml:space="preserve">Hava Seyrüsefer Birimleri </w:t>
          </w:r>
        </w:p>
        <w:p w14:paraId="4DD2C2D7"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29899B3B" w14:textId="77777777" w:rsidR="00464C96" w:rsidRPr="00464C96" w:rsidRDefault="00464C96" w:rsidP="00464C96">
          <w:pPr>
            <w:pStyle w:val="AklamaMetni"/>
            <w:numPr>
              <w:ilvl w:val="1"/>
              <w:numId w:val="24"/>
            </w:numPr>
            <w:tabs>
              <w:tab w:val="left" w:pos="567"/>
              <w:tab w:val="left" w:pos="5220"/>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 xml:space="preserve">Ülkemize ilk defa gelen tanımsız havayolu şirketi bilgisi </w:t>
          </w:r>
          <w:r w:rsidRPr="00464C96">
            <w:rPr>
              <w:rFonts w:asciiTheme="minorHAnsi" w:hAnsiTheme="minorHAnsi" w:cstheme="minorHAnsi"/>
              <w:sz w:val="24"/>
              <w:szCs w:val="24"/>
            </w:rPr>
            <w:t>(ICAO, IATA kodu, şirket adı ve milliyet)</w:t>
          </w:r>
          <w:r w:rsidRPr="00464C96">
            <w:rPr>
              <w:rFonts w:asciiTheme="minorHAnsi" w:hAnsiTheme="minorHAnsi" w:cstheme="minorHAnsi"/>
              <w:b/>
              <w:sz w:val="24"/>
              <w:szCs w:val="24"/>
            </w:rPr>
            <w:t>:</w:t>
          </w:r>
        </w:p>
        <w:p w14:paraId="1F14FA35" w14:textId="77777777" w:rsidR="00464C96" w:rsidRPr="00464C96" w:rsidRDefault="00464C96" w:rsidP="00464C96">
          <w:pPr>
            <w:pStyle w:val="AklamaMetni"/>
            <w:tabs>
              <w:tab w:val="left" w:pos="567"/>
              <w:tab w:val="left" w:pos="5220"/>
            </w:tabs>
            <w:jc w:val="both"/>
            <w:rPr>
              <w:rFonts w:asciiTheme="minorHAnsi" w:hAnsiTheme="minorHAnsi" w:cstheme="minorHAnsi"/>
              <w:strike/>
              <w:sz w:val="24"/>
              <w:szCs w:val="24"/>
            </w:rPr>
          </w:pPr>
          <w:r w:rsidRPr="00464C96">
            <w:rPr>
              <w:rFonts w:asciiTheme="minorHAnsi" w:hAnsiTheme="minorHAnsi" w:cstheme="minorHAnsi"/>
              <w:sz w:val="24"/>
              <w:szCs w:val="24"/>
            </w:rPr>
            <w:t xml:space="preserve">Hava Seyrüsefer Birimleri </w:t>
          </w:r>
        </w:p>
        <w:p w14:paraId="02CF7995" w14:textId="77777777" w:rsidR="00464C96" w:rsidRPr="00464C96" w:rsidRDefault="00464C96" w:rsidP="00464C96">
          <w:pPr>
            <w:pStyle w:val="AklamaMetni"/>
            <w:tabs>
              <w:tab w:val="left" w:pos="567"/>
              <w:tab w:val="left" w:pos="5220"/>
            </w:tabs>
            <w:jc w:val="both"/>
            <w:rPr>
              <w:rFonts w:asciiTheme="minorHAnsi" w:hAnsiTheme="minorHAnsi" w:cstheme="minorHAnsi"/>
              <w:strike/>
              <w:sz w:val="24"/>
              <w:szCs w:val="24"/>
            </w:rPr>
          </w:pPr>
        </w:p>
        <w:p w14:paraId="6C77F0B0"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 xml:space="preserve">Şirket bilgileri </w:t>
          </w:r>
          <w:r w:rsidRPr="00464C96">
            <w:rPr>
              <w:rFonts w:asciiTheme="minorHAnsi" w:hAnsiTheme="minorHAnsi" w:cstheme="minorHAnsi"/>
              <w:sz w:val="24"/>
              <w:szCs w:val="24"/>
            </w:rPr>
            <w:t>(unvan, adres, vergi dairesi, vergi numarası, ödeme türü vb.)</w:t>
          </w:r>
          <w:r w:rsidRPr="00464C96">
            <w:rPr>
              <w:rFonts w:asciiTheme="minorHAnsi" w:hAnsiTheme="minorHAnsi" w:cstheme="minorHAnsi"/>
              <w:b/>
              <w:sz w:val="24"/>
              <w:szCs w:val="24"/>
            </w:rPr>
            <w:t xml:space="preserve"> güncelleme ve dağıtımının yapılması:</w:t>
          </w:r>
          <w:r w:rsidRPr="00464C96">
            <w:rPr>
              <w:rFonts w:asciiTheme="minorHAnsi" w:hAnsiTheme="minorHAnsi" w:cstheme="minorHAnsi"/>
              <w:sz w:val="24"/>
              <w:szCs w:val="24"/>
            </w:rPr>
            <w:t xml:space="preserve">  </w:t>
          </w:r>
        </w:p>
        <w:p w14:paraId="50598C8B"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Pazarlama ve Ticaret Birimi</w:t>
          </w:r>
        </w:p>
        <w:p w14:paraId="1671A3F7" w14:textId="77777777" w:rsidR="00464C96" w:rsidRPr="00464C96" w:rsidRDefault="00464C96" w:rsidP="00464C96">
          <w:pPr>
            <w:pStyle w:val="AklamaMetni"/>
            <w:tabs>
              <w:tab w:val="left" w:pos="567"/>
              <w:tab w:val="left" w:pos="5220"/>
            </w:tabs>
            <w:jc w:val="both"/>
            <w:rPr>
              <w:rFonts w:asciiTheme="minorHAnsi" w:hAnsiTheme="minorHAnsi" w:cstheme="minorHAnsi"/>
              <w:sz w:val="24"/>
              <w:szCs w:val="24"/>
            </w:rPr>
          </w:pPr>
        </w:p>
        <w:p w14:paraId="20ABEAB0" w14:textId="77777777" w:rsidR="00464C96" w:rsidRPr="00464C96" w:rsidRDefault="00464C96" w:rsidP="00464C96">
          <w:pPr>
            <w:pStyle w:val="AklamaMetni"/>
            <w:numPr>
              <w:ilvl w:val="1"/>
              <w:numId w:val="24"/>
            </w:numPr>
            <w:tabs>
              <w:tab w:val="left" w:pos="567"/>
              <w:tab w:val="left" w:pos="5220"/>
            </w:tabs>
            <w:ind w:left="0" w:firstLine="0"/>
            <w:jc w:val="both"/>
            <w:rPr>
              <w:rFonts w:asciiTheme="minorHAnsi" w:hAnsiTheme="minorHAnsi" w:cstheme="minorHAnsi"/>
              <w:sz w:val="24"/>
              <w:szCs w:val="24"/>
            </w:rPr>
          </w:pPr>
          <w:proofErr w:type="spellStart"/>
          <w:r w:rsidRPr="00464C96">
            <w:rPr>
              <w:rFonts w:asciiTheme="minorHAnsi" w:hAnsiTheme="minorHAnsi" w:cstheme="minorHAnsi"/>
              <w:b/>
              <w:sz w:val="24"/>
              <w:szCs w:val="24"/>
            </w:rPr>
            <w:t>Divert</w:t>
          </w:r>
          <w:proofErr w:type="spellEnd"/>
          <w:r w:rsidRPr="00464C96">
            <w:rPr>
              <w:rFonts w:asciiTheme="minorHAnsi" w:hAnsiTheme="minorHAnsi" w:cstheme="minorHAnsi"/>
              <w:b/>
              <w:sz w:val="24"/>
              <w:szCs w:val="24"/>
            </w:rPr>
            <w:t xml:space="preserve"> uçuş </w:t>
          </w:r>
          <w:r w:rsidRPr="00464C96">
            <w:rPr>
              <w:rFonts w:asciiTheme="minorHAnsi" w:hAnsiTheme="minorHAnsi" w:cstheme="minorHAnsi"/>
              <w:sz w:val="24"/>
              <w:szCs w:val="24"/>
            </w:rPr>
            <w:t>(varış havalimanı değişikliği olan uçuş)</w:t>
          </w:r>
          <w:r w:rsidRPr="00464C96">
            <w:rPr>
              <w:rFonts w:asciiTheme="minorHAnsi" w:hAnsiTheme="minorHAnsi" w:cstheme="minorHAnsi"/>
              <w:b/>
              <w:sz w:val="24"/>
              <w:szCs w:val="24"/>
            </w:rPr>
            <w:t xml:space="preserve"> olarak  gerçekleşen uçuş ile ilgili uçuş amacı kodu, şirket ve hava aracı tanımlama, permi numarası güncelleme bilgileri:</w:t>
          </w:r>
          <w:r w:rsidRPr="00464C96">
            <w:rPr>
              <w:rFonts w:asciiTheme="minorHAnsi" w:hAnsiTheme="minorHAnsi" w:cstheme="minorHAnsi"/>
              <w:sz w:val="24"/>
              <w:szCs w:val="24"/>
            </w:rPr>
            <w:t xml:space="preserve"> </w:t>
          </w:r>
        </w:p>
        <w:p w14:paraId="7E571F00" w14:textId="77777777" w:rsidR="00464C96" w:rsidRPr="00464C96" w:rsidRDefault="00464C96" w:rsidP="00464C96">
          <w:pPr>
            <w:pStyle w:val="AklamaMetni"/>
            <w:tabs>
              <w:tab w:val="left" w:pos="567"/>
              <w:tab w:val="left" w:pos="5220"/>
            </w:tabs>
            <w:jc w:val="both"/>
            <w:rPr>
              <w:rFonts w:asciiTheme="minorHAnsi" w:hAnsiTheme="minorHAnsi" w:cstheme="minorHAnsi"/>
              <w:sz w:val="24"/>
              <w:szCs w:val="24"/>
            </w:rPr>
          </w:pPr>
          <w:r w:rsidRPr="00464C96">
            <w:rPr>
              <w:rFonts w:asciiTheme="minorHAnsi" w:hAnsiTheme="minorHAnsi" w:cstheme="minorHAnsi"/>
              <w:sz w:val="24"/>
              <w:szCs w:val="24"/>
            </w:rPr>
            <w:tab/>
            <w:t xml:space="preserve">Hava Seyrüsefer Birimleri </w:t>
          </w:r>
        </w:p>
        <w:p w14:paraId="6F4D44A0" w14:textId="77777777" w:rsidR="00464C96" w:rsidRPr="00464C96" w:rsidRDefault="00464C96" w:rsidP="00464C96">
          <w:pPr>
            <w:pStyle w:val="AklamaMetni"/>
            <w:tabs>
              <w:tab w:val="left" w:pos="567"/>
              <w:tab w:val="left" w:pos="5220"/>
            </w:tabs>
            <w:jc w:val="both"/>
            <w:rPr>
              <w:rFonts w:asciiTheme="minorHAnsi" w:hAnsiTheme="minorHAnsi" w:cstheme="minorHAnsi"/>
              <w:sz w:val="24"/>
              <w:szCs w:val="24"/>
            </w:rPr>
          </w:pPr>
        </w:p>
        <w:p w14:paraId="024E9142" w14:textId="77777777" w:rsidR="00464C96" w:rsidRPr="00464C96" w:rsidRDefault="00464C96" w:rsidP="00464C96">
          <w:pPr>
            <w:pStyle w:val="AklamaMetni"/>
            <w:numPr>
              <w:ilvl w:val="1"/>
              <w:numId w:val="24"/>
            </w:numPr>
            <w:tabs>
              <w:tab w:val="left" w:pos="567"/>
              <w:tab w:val="left" w:pos="5220"/>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 xml:space="preserve">Uçuşu durdurulan hava aracı / şirket </w:t>
          </w:r>
          <w:proofErr w:type="gramStart"/>
          <w:r w:rsidRPr="00464C96">
            <w:rPr>
              <w:rFonts w:asciiTheme="minorHAnsi" w:hAnsiTheme="minorHAnsi" w:cstheme="minorHAnsi"/>
              <w:b/>
              <w:sz w:val="24"/>
              <w:szCs w:val="24"/>
            </w:rPr>
            <w:t>tahdit</w:t>
          </w:r>
          <w:proofErr w:type="gramEnd"/>
          <w:r w:rsidRPr="00464C96">
            <w:rPr>
              <w:rFonts w:asciiTheme="minorHAnsi" w:hAnsiTheme="minorHAnsi" w:cstheme="minorHAnsi"/>
              <w:b/>
              <w:sz w:val="24"/>
              <w:szCs w:val="24"/>
            </w:rPr>
            <w:t xml:space="preserve"> bilgileri:</w:t>
          </w:r>
          <w:r w:rsidRPr="00464C96">
            <w:rPr>
              <w:rFonts w:asciiTheme="minorHAnsi" w:hAnsiTheme="minorHAnsi" w:cstheme="minorHAnsi"/>
              <w:sz w:val="24"/>
              <w:szCs w:val="24"/>
            </w:rPr>
            <w:t xml:space="preserve"> </w:t>
          </w:r>
        </w:p>
        <w:p w14:paraId="1B275072" w14:textId="77777777" w:rsidR="00464C96" w:rsidRPr="00464C96" w:rsidRDefault="00464C96" w:rsidP="00464C96">
          <w:pPr>
            <w:pStyle w:val="AklamaMetni"/>
            <w:tabs>
              <w:tab w:val="left" w:pos="567"/>
              <w:tab w:val="left" w:pos="5220"/>
            </w:tabs>
            <w:jc w:val="both"/>
            <w:rPr>
              <w:rFonts w:asciiTheme="minorHAnsi" w:hAnsiTheme="minorHAnsi" w:cstheme="minorHAnsi"/>
              <w:sz w:val="24"/>
              <w:szCs w:val="24"/>
            </w:rPr>
          </w:pPr>
          <w:r w:rsidRPr="00464C96">
            <w:rPr>
              <w:rFonts w:asciiTheme="minorHAnsi" w:hAnsiTheme="minorHAnsi" w:cstheme="minorHAnsi"/>
              <w:color w:val="FF0000"/>
              <w:sz w:val="24"/>
              <w:szCs w:val="24"/>
            </w:rPr>
            <w:tab/>
          </w:r>
          <w:r w:rsidRPr="00464C96">
            <w:rPr>
              <w:rFonts w:asciiTheme="minorHAnsi" w:hAnsiTheme="minorHAnsi" w:cstheme="minorHAnsi"/>
              <w:sz w:val="24"/>
              <w:szCs w:val="24"/>
            </w:rPr>
            <w:t xml:space="preserve">Hava Seyrüsefer Birimleri </w:t>
          </w:r>
        </w:p>
        <w:p w14:paraId="4E45D31F" w14:textId="77777777" w:rsidR="00464C96" w:rsidRPr="00464C96" w:rsidRDefault="00464C96" w:rsidP="00464C96">
          <w:pPr>
            <w:pStyle w:val="AklamaMetni"/>
            <w:tabs>
              <w:tab w:val="left" w:pos="567"/>
              <w:tab w:val="left" w:pos="5220"/>
            </w:tabs>
            <w:jc w:val="both"/>
            <w:rPr>
              <w:rFonts w:asciiTheme="minorHAnsi" w:hAnsiTheme="minorHAnsi" w:cstheme="minorHAnsi"/>
              <w:sz w:val="24"/>
              <w:szCs w:val="24"/>
            </w:rPr>
          </w:pPr>
        </w:p>
        <w:p w14:paraId="67C13575"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Uçuş Kontrol (</w:t>
          </w:r>
          <w:proofErr w:type="spellStart"/>
          <w:r w:rsidRPr="00464C96">
            <w:rPr>
              <w:rFonts w:asciiTheme="minorHAnsi" w:hAnsiTheme="minorHAnsi" w:cstheme="minorHAnsi"/>
              <w:b/>
              <w:sz w:val="24"/>
              <w:szCs w:val="24"/>
            </w:rPr>
            <w:t>flight-check</w:t>
          </w:r>
          <w:proofErr w:type="spellEnd"/>
          <w:r w:rsidRPr="00464C96">
            <w:rPr>
              <w:rFonts w:asciiTheme="minorHAnsi" w:hAnsiTheme="minorHAnsi" w:cstheme="minorHAnsi"/>
              <w:b/>
              <w:sz w:val="24"/>
              <w:szCs w:val="24"/>
            </w:rPr>
            <w:t>) bilgileri:</w:t>
          </w:r>
          <w:r w:rsidRPr="00464C96">
            <w:rPr>
              <w:rFonts w:asciiTheme="minorHAnsi" w:hAnsiTheme="minorHAnsi" w:cstheme="minorHAnsi"/>
              <w:sz w:val="24"/>
              <w:szCs w:val="24"/>
            </w:rPr>
            <w:t xml:space="preserve"> </w:t>
          </w:r>
        </w:p>
        <w:p w14:paraId="7A2CCA9A"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bCs/>
              <w:sz w:val="24"/>
              <w:szCs w:val="24"/>
            </w:rPr>
            <w:tab/>
            <w:t xml:space="preserve">Hava </w:t>
          </w:r>
          <w:r w:rsidRPr="00464C96">
            <w:rPr>
              <w:rFonts w:asciiTheme="minorHAnsi" w:hAnsiTheme="minorHAnsi" w:cstheme="minorHAnsi"/>
              <w:sz w:val="24"/>
              <w:szCs w:val="24"/>
            </w:rPr>
            <w:t xml:space="preserve">Seyrüsefer Dairesi Başkanlığı </w:t>
          </w:r>
        </w:p>
        <w:p w14:paraId="236574E0"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064183D4"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 xml:space="preserve">AIS yayınları ile ilgili şirket bilgileri </w:t>
          </w:r>
          <w:r w:rsidRPr="00464C96">
            <w:rPr>
              <w:rFonts w:asciiTheme="minorHAnsi" w:hAnsiTheme="minorHAnsi" w:cstheme="minorHAnsi"/>
              <w:sz w:val="24"/>
              <w:szCs w:val="24"/>
            </w:rPr>
            <w:t>(ticaret unvanı, posta adresi, ücret kodu, dönemi, bölgesi, internet abonelik durumu, telefon / faks / elektronik posta adresi bilgileri)</w:t>
          </w:r>
          <w:r w:rsidRPr="00464C96">
            <w:rPr>
              <w:rFonts w:asciiTheme="minorHAnsi" w:hAnsiTheme="minorHAnsi" w:cstheme="minorHAnsi"/>
              <w:b/>
              <w:sz w:val="24"/>
              <w:szCs w:val="24"/>
            </w:rPr>
            <w:t>:</w:t>
          </w:r>
          <w:r w:rsidRPr="00464C96">
            <w:rPr>
              <w:rFonts w:asciiTheme="minorHAnsi" w:hAnsiTheme="minorHAnsi" w:cstheme="minorHAnsi"/>
              <w:sz w:val="24"/>
              <w:szCs w:val="24"/>
            </w:rPr>
            <w:t xml:space="preserve"> </w:t>
          </w:r>
        </w:p>
        <w:p w14:paraId="1A6B1650"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bCs/>
              <w:sz w:val="24"/>
              <w:szCs w:val="24"/>
            </w:rPr>
            <w:tab/>
            <w:t xml:space="preserve">Hava </w:t>
          </w:r>
          <w:r w:rsidRPr="00464C96">
            <w:rPr>
              <w:rFonts w:asciiTheme="minorHAnsi" w:hAnsiTheme="minorHAnsi" w:cstheme="minorHAnsi"/>
              <w:sz w:val="24"/>
              <w:szCs w:val="24"/>
            </w:rPr>
            <w:t>Seyrüsefer Dairesi Başkanlığı / Hava Seyrüsefer Birimleri</w:t>
          </w:r>
        </w:p>
        <w:p w14:paraId="565D60DA" w14:textId="77777777" w:rsidR="00464C96" w:rsidRPr="00464C96" w:rsidRDefault="00464C96" w:rsidP="00464C96">
          <w:pPr>
            <w:pStyle w:val="AklamaMetni"/>
            <w:tabs>
              <w:tab w:val="left" w:pos="567"/>
            </w:tabs>
            <w:jc w:val="both"/>
            <w:rPr>
              <w:rFonts w:asciiTheme="minorHAnsi" w:hAnsiTheme="minorHAnsi" w:cstheme="minorHAnsi"/>
              <w:bCs/>
              <w:sz w:val="24"/>
              <w:szCs w:val="24"/>
            </w:rPr>
          </w:pPr>
        </w:p>
        <w:p w14:paraId="57597B83" w14:textId="77777777" w:rsidR="00464C96" w:rsidRPr="00464C96" w:rsidRDefault="00464C96" w:rsidP="00464C96">
          <w:pPr>
            <w:pStyle w:val="AklamaMetni"/>
            <w:numPr>
              <w:ilvl w:val="1"/>
              <w:numId w:val="24"/>
            </w:numPr>
            <w:tabs>
              <w:tab w:val="left" w:pos="567"/>
              <w:tab w:val="left" w:pos="5220"/>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Tanımsız tescil ile karşılaşıldığında uçağa ait tescil, şirket ICAO kodu ve hava aracı tipi bilgilerinin sisteme girilmesi için durumu AIM (AIS / FIC) birimine bildirmek:</w:t>
          </w:r>
          <w:r w:rsidRPr="00464C96">
            <w:rPr>
              <w:rFonts w:asciiTheme="minorHAnsi" w:hAnsiTheme="minorHAnsi" w:cstheme="minorHAnsi"/>
              <w:sz w:val="24"/>
              <w:szCs w:val="24"/>
            </w:rPr>
            <w:t xml:space="preserve"> </w:t>
          </w:r>
        </w:p>
        <w:p w14:paraId="1EE43525" w14:textId="77777777" w:rsidR="00464C96" w:rsidRPr="00464C96" w:rsidRDefault="00464C96" w:rsidP="00464C96">
          <w:pPr>
            <w:pStyle w:val="AklamaMetni"/>
            <w:tabs>
              <w:tab w:val="left" w:pos="567"/>
              <w:tab w:val="left" w:pos="5220"/>
            </w:tabs>
            <w:jc w:val="both"/>
            <w:rPr>
              <w:rFonts w:asciiTheme="minorHAnsi" w:hAnsiTheme="minorHAnsi" w:cstheme="minorHAnsi"/>
              <w:strike/>
              <w:sz w:val="24"/>
              <w:szCs w:val="24"/>
            </w:rPr>
          </w:pPr>
          <w:r w:rsidRPr="00464C96">
            <w:rPr>
              <w:rFonts w:asciiTheme="minorHAnsi" w:hAnsiTheme="minorHAnsi" w:cstheme="minorHAnsi"/>
              <w:sz w:val="24"/>
              <w:szCs w:val="24"/>
            </w:rPr>
            <w:tab/>
            <w:t xml:space="preserve">Hava Seyrüsefer Birimleri </w:t>
          </w:r>
        </w:p>
        <w:p w14:paraId="33D79D24" w14:textId="77777777" w:rsidR="00464C96" w:rsidRPr="00464C96" w:rsidRDefault="00464C96" w:rsidP="00464C96">
          <w:pPr>
            <w:pStyle w:val="AklamaMetni"/>
            <w:tabs>
              <w:tab w:val="left" w:pos="567"/>
              <w:tab w:val="left" w:pos="5220"/>
            </w:tabs>
            <w:jc w:val="both"/>
            <w:rPr>
              <w:rFonts w:asciiTheme="minorHAnsi" w:hAnsiTheme="minorHAnsi" w:cstheme="minorHAnsi"/>
              <w:sz w:val="24"/>
              <w:szCs w:val="24"/>
            </w:rPr>
          </w:pPr>
        </w:p>
        <w:p w14:paraId="71B4399A" w14:textId="77777777" w:rsidR="00464C96" w:rsidRPr="00464C96" w:rsidRDefault="00464C96" w:rsidP="00464C96">
          <w:pPr>
            <w:pStyle w:val="AklamaMetni"/>
            <w:numPr>
              <w:ilvl w:val="1"/>
              <w:numId w:val="24"/>
            </w:numPr>
            <w:tabs>
              <w:tab w:val="left" w:pos="567"/>
              <w:tab w:val="left" w:pos="5220"/>
            </w:tabs>
            <w:ind w:left="0" w:firstLine="0"/>
            <w:jc w:val="both"/>
            <w:rPr>
              <w:rFonts w:asciiTheme="minorHAnsi" w:hAnsiTheme="minorHAnsi" w:cstheme="minorHAnsi"/>
              <w:sz w:val="24"/>
              <w:szCs w:val="24"/>
            </w:rPr>
          </w:pPr>
          <w:proofErr w:type="gramStart"/>
          <w:r w:rsidRPr="00464C96">
            <w:rPr>
              <w:rFonts w:asciiTheme="minorHAnsi" w:hAnsiTheme="minorHAnsi" w:cstheme="minorHAnsi"/>
              <w:b/>
              <w:sz w:val="24"/>
              <w:szCs w:val="24"/>
            </w:rPr>
            <w:lastRenderedPageBreak/>
            <w:t>Peşin tahsilata tabi olan ve ücreti pilot aracılığı ile ödenecek uçuşlar için Pazarlama ve Ticaret biriminin bildirimi üzerine kule ekranındaki motor çalıştırma talep saati bölümüne pilotun talep ettiği saat ve tahmini kalkış saati yazılarak kayıt güncelleme, kalkışın gerçekleşmesinden sonra ise bu uçuşun kalkış kaydının tekrar çağırılarak gerçek bilgiler ile güncellenmesi:</w:t>
          </w:r>
          <w:proofErr w:type="gramEnd"/>
        </w:p>
        <w:p w14:paraId="2A12CCBF" w14:textId="77777777" w:rsidR="00464C96" w:rsidRPr="00464C96" w:rsidRDefault="00464C96" w:rsidP="00464C96">
          <w:pPr>
            <w:pStyle w:val="AklamaMetni"/>
            <w:tabs>
              <w:tab w:val="left" w:pos="567"/>
              <w:tab w:val="left" w:pos="5220"/>
            </w:tabs>
            <w:jc w:val="both"/>
            <w:rPr>
              <w:rFonts w:asciiTheme="minorHAnsi" w:hAnsiTheme="minorHAnsi" w:cstheme="minorHAnsi"/>
              <w:strike/>
              <w:sz w:val="24"/>
              <w:szCs w:val="24"/>
            </w:rPr>
          </w:pPr>
          <w:r w:rsidRPr="00464C96">
            <w:rPr>
              <w:rFonts w:asciiTheme="minorHAnsi" w:hAnsiTheme="minorHAnsi" w:cstheme="minorHAnsi"/>
              <w:sz w:val="24"/>
              <w:szCs w:val="24"/>
            </w:rPr>
            <w:tab/>
            <w:t xml:space="preserve">Hava Seyrüsefer Birimleri </w:t>
          </w:r>
        </w:p>
        <w:p w14:paraId="2E458258" w14:textId="77777777" w:rsidR="00464C96" w:rsidRPr="00464C96" w:rsidRDefault="00464C96" w:rsidP="00464C96">
          <w:pPr>
            <w:pStyle w:val="AklamaMetni"/>
            <w:tabs>
              <w:tab w:val="left" w:pos="567"/>
              <w:tab w:val="left" w:pos="5220"/>
            </w:tabs>
            <w:jc w:val="both"/>
            <w:rPr>
              <w:rFonts w:asciiTheme="minorHAnsi" w:hAnsiTheme="minorHAnsi" w:cstheme="minorHAnsi"/>
              <w:sz w:val="24"/>
              <w:szCs w:val="24"/>
            </w:rPr>
          </w:pPr>
        </w:p>
        <w:p w14:paraId="3BA64455"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Aydınlatma açılış/kapanış saatlerini günlük olarak Kule ekranında güncelleme:</w:t>
          </w:r>
          <w:r w:rsidRPr="00464C96">
            <w:rPr>
              <w:rFonts w:asciiTheme="minorHAnsi" w:hAnsiTheme="minorHAnsi" w:cstheme="minorHAnsi"/>
              <w:sz w:val="24"/>
              <w:szCs w:val="24"/>
            </w:rPr>
            <w:t xml:space="preserve"> </w:t>
          </w:r>
        </w:p>
        <w:p w14:paraId="74984CF7" w14:textId="206CAB1A" w:rsidR="00464C96" w:rsidRPr="00464C96" w:rsidRDefault="004236DF" w:rsidP="00464C96">
          <w:pPr>
            <w:pStyle w:val="AklamaMetni"/>
            <w:tabs>
              <w:tab w:val="left" w:pos="567"/>
            </w:tabs>
            <w:jc w:val="both"/>
            <w:rPr>
              <w:rFonts w:asciiTheme="minorHAnsi" w:hAnsiTheme="minorHAnsi" w:cstheme="minorHAnsi"/>
              <w:strike/>
              <w:sz w:val="24"/>
              <w:szCs w:val="24"/>
            </w:rPr>
          </w:pPr>
          <w:r>
            <w:rPr>
              <w:rFonts w:asciiTheme="minorHAnsi" w:hAnsiTheme="minorHAnsi" w:cstheme="minorHAnsi"/>
              <w:sz w:val="24"/>
              <w:szCs w:val="24"/>
            </w:rPr>
            <w:tab/>
          </w:r>
          <w:r w:rsidR="00464C96" w:rsidRPr="00464C96">
            <w:rPr>
              <w:rFonts w:asciiTheme="minorHAnsi" w:hAnsiTheme="minorHAnsi" w:cstheme="minorHAnsi"/>
              <w:sz w:val="24"/>
              <w:szCs w:val="24"/>
            </w:rPr>
            <w:t xml:space="preserve">Hava Seyrüsefer Birimleri </w:t>
          </w:r>
        </w:p>
        <w:p w14:paraId="11CD82A4"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14197811" w14:textId="77777777" w:rsidR="00464C96" w:rsidRPr="00464C96" w:rsidRDefault="00464C96" w:rsidP="00464C96">
          <w:pPr>
            <w:pStyle w:val="AklamaMetni"/>
            <w:numPr>
              <w:ilvl w:val="1"/>
              <w:numId w:val="24"/>
            </w:numPr>
            <w:tabs>
              <w:tab w:val="left" w:pos="567"/>
              <w:tab w:val="left" w:pos="5220"/>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Havayolu taşıyıcısının üs (</w:t>
          </w:r>
          <w:proofErr w:type="spellStart"/>
          <w:r w:rsidRPr="00464C96">
            <w:rPr>
              <w:rFonts w:asciiTheme="minorHAnsi" w:hAnsiTheme="minorHAnsi" w:cstheme="minorHAnsi"/>
              <w:b/>
              <w:sz w:val="24"/>
              <w:szCs w:val="24"/>
            </w:rPr>
            <w:t>base</w:t>
          </w:r>
          <w:proofErr w:type="spellEnd"/>
          <w:r w:rsidRPr="00464C96">
            <w:rPr>
              <w:rFonts w:asciiTheme="minorHAnsi" w:hAnsiTheme="minorHAnsi" w:cstheme="minorHAnsi"/>
              <w:b/>
              <w:sz w:val="24"/>
              <w:szCs w:val="24"/>
            </w:rPr>
            <w:t>) ilk giriş ve değişiklik bilgisi:</w:t>
          </w:r>
          <w:r w:rsidRPr="00464C96">
            <w:rPr>
              <w:rFonts w:asciiTheme="minorHAnsi" w:hAnsiTheme="minorHAnsi" w:cstheme="minorHAnsi"/>
              <w:sz w:val="24"/>
              <w:szCs w:val="24"/>
            </w:rPr>
            <w:t xml:space="preserve"> </w:t>
          </w:r>
        </w:p>
        <w:p w14:paraId="301FD747" w14:textId="77777777" w:rsidR="00464C96" w:rsidRPr="00464C96" w:rsidRDefault="00464C96" w:rsidP="00464C96">
          <w:pPr>
            <w:pStyle w:val="AklamaMetni"/>
            <w:tabs>
              <w:tab w:val="left" w:pos="567"/>
              <w:tab w:val="left" w:pos="5220"/>
            </w:tabs>
            <w:jc w:val="both"/>
            <w:rPr>
              <w:rFonts w:asciiTheme="minorHAnsi" w:hAnsiTheme="minorHAnsi" w:cstheme="minorHAnsi"/>
              <w:sz w:val="24"/>
              <w:szCs w:val="24"/>
            </w:rPr>
          </w:pPr>
          <w:r w:rsidRPr="00464C96">
            <w:rPr>
              <w:rFonts w:asciiTheme="minorHAnsi" w:hAnsiTheme="minorHAnsi" w:cstheme="minorHAnsi"/>
              <w:sz w:val="24"/>
              <w:szCs w:val="24"/>
            </w:rPr>
            <w:tab/>
            <w:t xml:space="preserve">Hava Seyrüsefer Birimleri </w:t>
          </w:r>
        </w:p>
        <w:p w14:paraId="509293FC" w14:textId="77777777" w:rsidR="00464C96" w:rsidRPr="00464C96" w:rsidRDefault="00464C96" w:rsidP="00464C96">
          <w:pPr>
            <w:pStyle w:val="AklamaMetni"/>
            <w:tabs>
              <w:tab w:val="left" w:pos="567"/>
              <w:tab w:val="left" w:pos="5220"/>
            </w:tabs>
            <w:jc w:val="both"/>
            <w:rPr>
              <w:rFonts w:asciiTheme="minorHAnsi" w:hAnsiTheme="minorHAnsi" w:cstheme="minorHAnsi"/>
              <w:sz w:val="24"/>
              <w:szCs w:val="24"/>
            </w:rPr>
          </w:pPr>
        </w:p>
        <w:p w14:paraId="2244188B"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B sınıfı mesaj bilgileri:</w:t>
          </w:r>
          <w:r w:rsidRPr="00464C96">
            <w:rPr>
              <w:rFonts w:asciiTheme="minorHAnsi" w:hAnsiTheme="minorHAnsi" w:cstheme="minorHAnsi"/>
              <w:sz w:val="24"/>
              <w:szCs w:val="24"/>
            </w:rPr>
            <w:t xml:space="preserve"> </w:t>
          </w:r>
        </w:p>
        <w:p w14:paraId="296E58DA"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bCs/>
              <w:sz w:val="24"/>
              <w:szCs w:val="24"/>
            </w:rPr>
            <w:tab/>
            <w:t xml:space="preserve">Hava </w:t>
          </w:r>
          <w:r w:rsidRPr="00464C96">
            <w:rPr>
              <w:rFonts w:asciiTheme="minorHAnsi" w:hAnsiTheme="minorHAnsi" w:cstheme="minorHAnsi"/>
              <w:sz w:val="24"/>
              <w:szCs w:val="24"/>
            </w:rPr>
            <w:t>Seyrüsefer Birimleri</w:t>
          </w:r>
        </w:p>
        <w:p w14:paraId="09535A32"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5DB7F014"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Havayolu şirketleri ödeme türü (peşin / kredili):</w:t>
          </w:r>
          <w:r w:rsidRPr="00464C96">
            <w:rPr>
              <w:rFonts w:asciiTheme="minorHAnsi" w:hAnsiTheme="minorHAnsi" w:cstheme="minorHAnsi"/>
              <w:sz w:val="24"/>
              <w:szCs w:val="24"/>
            </w:rPr>
            <w:t xml:space="preserve"> </w:t>
          </w:r>
        </w:p>
        <w:p w14:paraId="748206C7"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Pazarlama ve Ticaret Dairesi Başkanlığı</w:t>
          </w:r>
        </w:p>
        <w:p w14:paraId="3B4B067D"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4844CF8A"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Günlük döviz kurları:</w:t>
          </w:r>
          <w:r w:rsidRPr="00464C96">
            <w:rPr>
              <w:rFonts w:asciiTheme="minorHAnsi" w:hAnsiTheme="minorHAnsi" w:cstheme="minorHAnsi"/>
              <w:sz w:val="24"/>
              <w:szCs w:val="24"/>
            </w:rPr>
            <w:t xml:space="preserve"> </w:t>
          </w:r>
        </w:p>
        <w:p w14:paraId="12DAAAB7"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Pazarlama ve Ticaret Dairesi Başkanlığı veya Başkanlıkça yetki / görev verilen birimler</w:t>
          </w:r>
        </w:p>
        <w:p w14:paraId="69D3F031"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02B26D1C"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Hava aracı tonaj ve koltuk sayısı bilgileri:</w:t>
          </w:r>
          <w:r w:rsidRPr="00464C96">
            <w:rPr>
              <w:rFonts w:asciiTheme="minorHAnsi" w:hAnsiTheme="minorHAnsi" w:cstheme="minorHAnsi"/>
              <w:sz w:val="24"/>
              <w:szCs w:val="24"/>
            </w:rPr>
            <w:t xml:space="preserve"> </w:t>
          </w:r>
        </w:p>
        <w:p w14:paraId="12106E77"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Pazarlama ve Ticaret Dairesi Başkanlığı veya Başkanlıkça yetki / görev verilen birimler</w:t>
          </w:r>
        </w:p>
        <w:p w14:paraId="1B6A93EA"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62B949D4"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Yük, kargo ve yolcuya ilişkin yer hizmeti / havayolu şirketlerinin Kuruluşumuza teslim edeceği bilgiler:</w:t>
          </w:r>
          <w:r w:rsidRPr="00464C96">
            <w:rPr>
              <w:rFonts w:asciiTheme="minorHAnsi" w:hAnsiTheme="minorHAnsi" w:cstheme="minorHAnsi"/>
              <w:sz w:val="24"/>
              <w:szCs w:val="24"/>
            </w:rPr>
            <w:t xml:space="preserve"> </w:t>
          </w:r>
        </w:p>
        <w:p w14:paraId="79523157" w14:textId="77777777" w:rsidR="00464C96" w:rsidRPr="00464C96" w:rsidRDefault="00464C96" w:rsidP="00464C96">
          <w:pPr>
            <w:pStyle w:val="AklamaMetni"/>
            <w:tabs>
              <w:tab w:val="left" w:pos="567"/>
            </w:tabs>
            <w:jc w:val="both"/>
            <w:rPr>
              <w:rFonts w:asciiTheme="minorHAnsi" w:hAnsiTheme="minorHAnsi" w:cstheme="minorHAnsi"/>
              <w:strike/>
              <w:sz w:val="24"/>
              <w:szCs w:val="24"/>
            </w:rPr>
          </w:pPr>
          <w:r w:rsidRPr="00464C96">
            <w:rPr>
              <w:rFonts w:asciiTheme="minorHAnsi" w:hAnsiTheme="minorHAnsi" w:cstheme="minorHAnsi"/>
              <w:sz w:val="24"/>
              <w:szCs w:val="24"/>
            </w:rPr>
            <w:tab/>
            <w:t>Havalimanı Başmüdürlüğü / Müdürlüğünce görevlendirilen ilgili birimler</w:t>
          </w:r>
        </w:p>
        <w:p w14:paraId="613BC2F3"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4CB2D74B"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KÖİ projeleri kapsamında işletilmekte olan havalimanlarında garanti yolcu sayısı bilgileri:</w:t>
          </w:r>
          <w:r w:rsidRPr="00464C96">
            <w:rPr>
              <w:rFonts w:asciiTheme="minorHAnsi" w:hAnsiTheme="minorHAnsi" w:cstheme="minorHAnsi"/>
              <w:sz w:val="24"/>
              <w:szCs w:val="24"/>
            </w:rPr>
            <w:t xml:space="preserve"> </w:t>
          </w:r>
        </w:p>
        <w:p w14:paraId="03FA2B1F"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 xml:space="preserve">Havalimanı Başmüdürlüğü / Müdürlüğünce görevlendirilen birim / KÖİ Birimi / Pazarlama ve Ticaret Birimi </w:t>
          </w:r>
        </w:p>
        <w:p w14:paraId="2F54F3B1"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6915A650"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KÖİ projeleri kapsamında ilave ticari hacim tahakkuk bilgileri:</w:t>
          </w:r>
          <w:r w:rsidRPr="00464C96">
            <w:rPr>
              <w:rFonts w:asciiTheme="minorHAnsi" w:hAnsiTheme="minorHAnsi" w:cstheme="minorHAnsi"/>
              <w:sz w:val="24"/>
              <w:szCs w:val="24"/>
            </w:rPr>
            <w:t xml:space="preserve"> </w:t>
          </w:r>
        </w:p>
        <w:p w14:paraId="7E9A432B"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KÖİ birimi / Pazarlama ve Ticaret Birimi</w:t>
          </w:r>
        </w:p>
        <w:p w14:paraId="7F0FCF57"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1C922D3A"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Akaryakıt ikmal hizmeti yapan şirket tarafından beyan edilen gümrüklü ve gümrüksüz satışlara ilişkin bilgiler:</w:t>
          </w:r>
          <w:r w:rsidRPr="00464C96">
            <w:rPr>
              <w:rFonts w:asciiTheme="minorHAnsi" w:hAnsiTheme="minorHAnsi" w:cstheme="minorHAnsi"/>
              <w:sz w:val="24"/>
              <w:szCs w:val="24"/>
            </w:rPr>
            <w:t xml:space="preserve"> </w:t>
          </w:r>
        </w:p>
        <w:p w14:paraId="2EDDBDD9"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Pazarlama ve Ticaret Birimi</w:t>
          </w:r>
        </w:p>
        <w:p w14:paraId="0BC8F504"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Yer tahsislerine ilişkin bilgiler:</w:t>
          </w:r>
          <w:r w:rsidRPr="00464C96">
            <w:rPr>
              <w:rFonts w:asciiTheme="minorHAnsi" w:hAnsiTheme="minorHAnsi" w:cstheme="minorHAnsi"/>
              <w:sz w:val="24"/>
              <w:szCs w:val="24"/>
            </w:rPr>
            <w:t xml:space="preserve"> </w:t>
          </w:r>
        </w:p>
        <w:p w14:paraId="376C635C"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İşletme Birimi (şirket, mahal, m</w:t>
          </w:r>
          <w:r w:rsidRPr="00464C96">
            <w:rPr>
              <w:rFonts w:asciiTheme="minorHAnsi" w:hAnsiTheme="minorHAnsi" w:cstheme="minorHAnsi"/>
              <w:sz w:val="24"/>
              <w:szCs w:val="24"/>
              <w:vertAlign w:val="superscript"/>
            </w:rPr>
            <w:t>2</w:t>
          </w:r>
          <w:r w:rsidRPr="00464C96">
            <w:rPr>
              <w:rFonts w:asciiTheme="minorHAnsi" w:hAnsiTheme="minorHAnsi" w:cstheme="minorHAnsi"/>
              <w:sz w:val="24"/>
              <w:szCs w:val="24"/>
            </w:rPr>
            <w:t xml:space="preserve"> vb.), Pazarlama ve Ticaret Birimi (ücret)</w:t>
          </w:r>
        </w:p>
        <w:p w14:paraId="542C9025" w14:textId="3524884B" w:rsidR="00464C96" w:rsidRDefault="00464C96" w:rsidP="00464C96">
          <w:pPr>
            <w:pStyle w:val="AklamaMetni"/>
            <w:tabs>
              <w:tab w:val="left" w:pos="567"/>
            </w:tabs>
            <w:jc w:val="both"/>
            <w:rPr>
              <w:rFonts w:asciiTheme="minorHAnsi" w:hAnsiTheme="minorHAnsi" w:cstheme="minorHAnsi"/>
              <w:sz w:val="24"/>
              <w:szCs w:val="24"/>
            </w:rPr>
          </w:pPr>
        </w:p>
        <w:p w14:paraId="558D6E9A" w14:textId="77777777" w:rsidR="004236DF" w:rsidRPr="00464C96" w:rsidRDefault="004236DF" w:rsidP="00464C96">
          <w:pPr>
            <w:pStyle w:val="AklamaMetni"/>
            <w:tabs>
              <w:tab w:val="left" w:pos="567"/>
            </w:tabs>
            <w:jc w:val="both"/>
            <w:rPr>
              <w:rFonts w:asciiTheme="minorHAnsi" w:hAnsiTheme="minorHAnsi" w:cstheme="minorHAnsi"/>
              <w:sz w:val="24"/>
              <w:szCs w:val="24"/>
            </w:rPr>
          </w:pPr>
        </w:p>
        <w:p w14:paraId="4CA2BF78"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lastRenderedPageBreak/>
            <w:t>Uçak Özel Güvenlik Hizmet ve Denetimine ilişkin bilgiler:</w:t>
          </w:r>
          <w:r w:rsidRPr="00464C96">
            <w:rPr>
              <w:rFonts w:asciiTheme="minorHAnsi" w:hAnsiTheme="minorHAnsi" w:cstheme="minorHAnsi"/>
              <w:sz w:val="24"/>
              <w:szCs w:val="24"/>
            </w:rPr>
            <w:t xml:space="preserve"> </w:t>
          </w:r>
        </w:p>
        <w:p w14:paraId="1A984B3E" w14:textId="77777777" w:rsidR="00464C96" w:rsidRPr="00464C96" w:rsidRDefault="00464C96" w:rsidP="00464C96">
          <w:pPr>
            <w:pStyle w:val="AklamaMetni"/>
            <w:tabs>
              <w:tab w:val="left" w:pos="567"/>
            </w:tabs>
            <w:jc w:val="both"/>
            <w:rPr>
              <w:rFonts w:asciiTheme="minorHAnsi" w:hAnsiTheme="minorHAnsi" w:cstheme="minorHAnsi"/>
              <w:b/>
              <w:sz w:val="24"/>
              <w:szCs w:val="24"/>
            </w:rPr>
          </w:pPr>
          <w:r w:rsidRPr="00464C96">
            <w:rPr>
              <w:rFonts w:asciiTheme="minorHAnsi" w:hAnsiTheme="minorHAnsi" w:cstheme="minorHAnsi"/>
              <w:sz w:val="24"/>
              <w:szCs w:val="24"/>
            </w:rPr>
            <w:tab/>
            <w:t xml:space="preserve">İşletme Birimi / Pazarlama ve Ticaret Birimi </w:t>
          </w:r>
          <w:r w:rsidRPr="00464C96">
            <w:rPr>
              <w:rFonts w:asciiTheme="minorHAnsi" w:hAnsiTheme="minorHAnsi" w:cstheme="minorHAnsi"/>
              <w:b/>
              <w:sz w:val="24"/>
              <w:szCs w:val="24"/>
            </w:rPr>
            <w:t xml:space="preserve"> </w:t>
          </w:r>
        </w:p>
        <w:p w14:paraId="5F8B4B89" w14:textId="77777777" w:rsidR="00464C96" w:rsidRPr="00464C96" w:rsidRDefault="00464C96" w:rsidP="00464C96">
          <w:pPr>
            <w:pStyle w:val="AklamaMetni"/>
            <w:tabs>
              <w:tab w:val="left" w:pos="567"/>
            </w:tabs>
            <w:jc w:val="both"/>
            <w:rPr>
              <w:rFonts w:asciiTheme="minorHAnsi" w:hAnsiTheme="minorHAnsi" w:cstheme="minorHAnsi"/>
              <w:b/>
              <w:sz w:val="24"/>
              <w:szCs w:val="24"/>
            </w:rPr>
          </w:pPr>
        </w:p>
        <w:p w14:paraId="7DDDA194"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Temsilci şirket bilgisi:</w:t>
          </w:r>
        </w:p>
        <w:p w14:paraId="3A8CB0AA"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İşletme Birimleri / Pazarlama ve Ticaret Birimi</w:t>
          </w:r>
        </w:p>
        <w:p w14:paraId="42623403"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4C723127"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Yer hizmetleri çalışma ruhsatları ilk veriliş bilgileri:</w:t>
          </w:r>
          <w:r w:rsidRPr="00464C96">
            <w:rPr>
              <w:rFonts w:asciiTheme="minorHAnsi" w:hAnsiTheme="minorHAnsi" w:cstheme="minorHAnsi"/>
              <w:sz w:val="24"/>
              <w:szCs w:val="24"/>
            </w:rPr>
            <w:t xml:space="preserve"> </w:t>
          </w:r>
        </w:p>
        <w:p w14:paraId="53D48BBE"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İşletme Dairesi Başkanlığı</w:t>
          </w:r>
        </w:p>
        <w:p w14:paraId="1C01EB6A"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10B110DC"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Yer hizmetleri çalışma ruhsatları temdit bilgileri:</w:t>
          </w:r>
          <w:r w:rsidRPr="00464C96">
            <w:rPr>
              <w:rFonts w:asciiTheme="minorHAnsi" w:hAnsiTheme="minorHAnsi" w:cstheme="minorHAnsi"/>
              <w:sz w:val="24"/>
              <w:szCs w:val="24"/>
            </w:rPr>
            <w:t xml:space="preserve"> </w:t>
          </w:r>
        </w:p>
        <w:p w14:paraId="73E0891B"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İşletme Dairesi Başkanlığı / İşletme Birimi</w:t>
          </w:r>
        </w:p>
        <w:p w14:paraId="07F8D210"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6F9F7006"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 xml:space="preserve">Temsil </w:t>
          </w:r>
          <w:r w:rsidRPr="00464C96">
            <w:rPr>
              <w:rFonts w:asciiTheme="minorHAnsi" w:hAnsiTheme="minorHAnsi" w:cstheme="minorHAnsi"/>
              <w:sz w:val="24"/>
              <w:szCs w:val="24"/>
            </w:rPr>
            <w:t>(tüm havalimanları)</w:t>
          </w:r>
          <w:r w:rsidRPr="00464C96">
            <w:rPr>
              <w:rFonts w:asciiTheme="minorHAnsi" w:hAnsiTheme="minorHAnsi" w:cstheme="minorHAnsi"/>
              <w:b/>
              <w:sz w:val="24"/>
              <w:szCs w:val="24"/>
            </w:rPr>
            <w:t xml:space="preserve"> çalışma ruhsatı ilk veriliş ve temdit bilgileri: </w:t>
          </w:r>
        </w:p>
        <w:p w14:paraId="52998992"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İşletme Dairesi Başkanlığı</w:t>
          </w:r>
        </w:p>
        <w:p w14:paraId="673F7563"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08873E85"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 xml:space="preserve">Standart Yer Hizmetleri Anlaşmalarındaki; tüm yer hizmetlerine ilişkin </w:t>
          </w:r>
          <w:r w:rsidRPr="00464C96">
            <w:rPr>
              <w:rFonts w:asciiTheme="minorHAnsi" w:hAnsiTheme="minorHAnsi" w:cstheme="minorHAnsi"/>
              <w:sz w:val="24"/>
              <w:szCs w:val="24"/>
            </w:rPr>
            <w:t xml:space="preserve">(Temsil, Yolcu Hizmetleri, Yük Kontrol ve Haberleşme, </w:t>
          </w:r>
          <w:proofErr w:type="spellStart"/>
          <w:r w:rsidRPr="00464C96">
            <w:rPr>
              <w:rFonts w:asciiTheme="minorHAnsi" w:hAnsiTheme="minorHAnsi" w:cstheme="minorHAnsi"/>
              <w:sz w:val="24"/>
              <w:szCs w:val="24"/>
            </w:rPr>
            <w:t>Ramp</w:t>
          </w:r>
          <w:proofErr w:type="spellEnd"/>
          <w:r w:rsidRPr="00464C96">
            <w:rPr>
              <w:rFonts w:asciiTheme="minorHAnsi" w:hAnsiTheme="minorHAnsi" w:cstheme="minorHAnsi"/>
              <w:sz w:val="24"/>
              <w:szCs w:val="24"/>
            </w:rPr>
            <w:t>, Kargo ve Posta, Uçak Hat Bakım, Uçuş Operasyon, Ulaşım, İkram Servis, Gözetim ve Yönetim, Uçak Özel Güvenlik Hizmet ve Denetimi</w:t>
          </w:r>
          <w:r w:rsidRPr="00464C96">
            <w:rPr>
              <w:rFonts w:asciiTheme="minorHAnsi" w:hAnsiTheme="minorHAnsi" w:cstheme="minorHAnsi"/>
              <w:b/>
              <w:sz w:val="24"/>
              <w:szCs w:val="24"/>
            </w:rPr>
            <w:t xml:space="preserve">)  bilgiler: </w:t>
          </w:r>
        </w:p>
        <w:p w14:paraId="477628D7"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İşletme Dairesi Başkanlığı / İşletme Birimi</w:t>
          </w:r>
        </w:p>
        <w:p w14:paraId="1B09A69C"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5C4974BA" w14:textId="77777777" w:rsidR="00464C96" w:rsidRPr="00464C96" w:rsidRDefault="00464C96" w:rsidP="00464C96">
          <w:pPr>
            <w:pStyle w:val="AklamaMetni"/>
            <w:numPr>
              <w:ilvl w:val="1"/>
              <w:numId w:val="24"/>
            </w:numPr>
            <w:tabs>
              <w:tab w:val="left" w:pos="567"/>
              <w:tab w:val="left" w:pos="5220"/>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PAT sahalarında hava araçlarına ve kara taşıtlarına verilen araç yönlendirme (</w:t>
          </w:r>
          <w:proofErr w:type="spellStart"/>
          <w:r w:rsidRPr="00464C96">
            <w:rPr>
              <w:rFonts w:asciiTheme="minorHAnsi" w:hAnsiTheme="minorHAnsi" w:cstheme="minorHAnsi"/>
              <w:b/>
              <w:sz w:val="24"/>
              <w:szCs w:val="24"/>
            </w:rPr>
            <w:t>follow</w:t>
          </w:r>
          <w:proofErr w:type="spellEnd"/>
          <w:r w:rsidRPr="00464C96">
            <w:rPr>
              <w:rFonts w:asciiTheme="minorHAnsi" w:hAnsiTheme="minorHAnsi" w:cstheme="minorHAnsi"/>
              <w:b/>
              <w:sz w:val="24"/>
              <w:szCs w:val="24"/>
            </w:rPr>
            <w:t>-me) bilgileri:</w:t>
          </w:r>
          <w:r w:rsidRPr="00464C96">
            <w:rPr>
              <w:rFonts w:asciiTheme="minorHAnsi" w:hAnsiTheme="minorHAnsi" w:cstheme="minorHAnsi"/>
              <w:sz w:val="24"/>
              <w:szCs w:val="24"/>
            </w:rPr>
            <w:t xml:space="preserve"> </w:t>
          </w:r>
        </w:p>
        <w:p w14:paraId="090FFD68" w14:textId="77777777" w:rsidR="00464C96" w:rsidRPr="00464C96" w:rsidRDefault="00464C96" w:rsidP="00464C96">
          <w:pPr>
            <w:pStyle w:val="AklamaMetni"/>
            <w:tabs>
              <w:tab w:val="left" w:pos="567"/>
              <w:tab w:val="left" w:pos="5220"/>
            </w:tabs>
            <w:jc w:val="both"/>
            <w:rPr>
              <w:rFonts w:asciiTheme="minorHAnsi" w:hAnsiTheme="minorHAnsi" w:cstheme="minorHAnsi"/>
              <w:sz w:val="24"/>
              <w:szCs w:val="24"/>
            </w:rPr>
          </w:pPr>
          <w:r w:rsidRPr="00464C96">
            <w:rPr>
              <w:rFonts w:asciiTheme="minorHAnsi" w:hAnsiTheme="minorHAnsi" w:cstheme="minorHAnsi"/>
              <w:sz w:val="24"/>
              <w:szCs w:val="24"/>
            </w:rPr>
            <w:tab/>
            <w:t>İşletme Birimi / Nöbetçi Müdürlük</w:t>
          </w:r>
        </w:p>
        <w:p w14:paraId="45793F98" w14:textId="77777777" w:rsidR="00464C96" w:rsidRPr="00464C96" w:rsidRDefault="00464C96" w:rsidP="00464C96">
          <w:pPr>
            <w:pStyle w:val="AklamaMetni"/>
            <w:tabs>
              <w:tab w:val="left" w:pos="567"/>
              <w:tab w:val="left" w:pos="5220"/>
            </w:tabs>
            <w:jc w:val="both"/>
            <w:rPr>
              <w:rFonts w:asciiTheme="minorHAnsi" w:hAnsiTheme="minorHAnsi" w:cstheme="minorHAnsi"/>
              <w:sz w:val="24"/>
              <w:szCs w:val="24"/>
            </w:rPr>
          </w:pPr>
        </w:p>
        <w:p w14:paraId="578988A1" w14:textId="77777777" w:rsidR="00464C96" w:rsidRPr="00464C96" w:rsidRDefault="00464C96" w:rsidP="00464C96">
          <w:pPr>
            <w:pStyle w:val="AklamaMetni"/>
            <w:numPr>
              <w:ilvl w:val="1"/>
              <w:numId w:val="24"/>
            </w:numPr>
            <w:tabs>
              <w:tab w:val="left" w:pos="567"/>
              <w:tab w:val="left" w:pos="5220"/>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Hava araçlarına verilen emniyet tedbiri hizmeti bilgileri:</w:t>
          </w:r>
          <w:r w:rsidRPr="00464C96">
            <w:rPr>
              <w:rFonts w:asciiTheme="minorHAnsi" w:hAnsiTheme="minorHAnsi" w:cstheme="minorHAnsi"/>
              <w:sz w:val="24"/>
              <w:szCs w:val="24"/>
            </w:rPr>
            <w:t xml:space="preserve"> </w:t>
          </w:r>
        </w:p>
        <w:p w14:paraId="524B5D3B" w14:textId="77777777" w:rsidR="00464C96" w:rsidRPr="00464C96" w:rsidRDefault="00464C96" w:rsidP="00464C96">
          <w:pPr>
            <w:pStyle w:val="AklamaMetni"/>
            <w:tabs>
              <w:tab w:val="left" w:pos="567"/>
              <w:tab w:val="left" w:pos="5220"/>
            </w:tabs>
            <w:jc w:val="both"/>
            <w:rPr>
              <w:rFonts w:asciiTheme="minorHAnsi" w:hAnsiTheme="minorHAnsi" w:cstheme="minorHAnsi"/>
              <w:sz w:val="24"/>
              <w:szCs w:val="24"/>
            </w:rPr>
          </w:pPr>
          <w:r w:rsidRPr="00464C96">
            <w:rPr>
              <w:rFonts w:asciiTheme="minorHAnsi" w:hAnsiTheme="minorHAnsi" w:cstheme="minorHAnsi"/>
              <w:sz w:val="24"/>
              <w:szCs w:val="24"/>
            </w:rPr>
            <w:tab/>
            <w:t>İşletme (ARFF) Birimi</w:t>
          </w:r>
        </w:p>
        <w:p w14:paraId="30448AFC" w14:textId="77777777" w:rsidR="00464C96" w:rsidRPr="00464C96" w:rsidRDefault="00464C96" w:rsidP="00464C96">
          <w:pPr>
            <w:pStyle w:val="AklamaMetni"/>
            <w:tabs>
              <w:tab w:val="left" w:pos="567"/>
              <w:tab w:val="left" w:pos="5220"/>
            </w:tabs>
            <w:jc w:val="both"/>
            <w:rPr>
              <w:rFonts w:asciiTheme="minorHAnsi" w:hAnsiTheme="minorHAnsi" w:cstheme="minorHAnsi"/>
              <w:sz w:val="24"/>
              <w:szCs w:val="24"/>
            </w:rPr>
          </w:pPr>
        </w:p>
        <w:p w14:paraId="5094A443"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Havalimanı uçuş operasyon gün ve saatinin uzatılmasına ilişkin açılış / kapanış saat bilgileri:</w:t>
          </w:r>
          <w:r w:rsidRPr="00464C96">
            <w:rPr>
              <w:rFonts w:asciiTheme="minorHAnsi" w:hAnsiTheme="minorHAnsi" w:cstheme="minorHAnsi"/>
              <w:sz w:val="24"/>
              <w:szCs w:val="24"/>
            </w:rPr>
            <w:t xml:space="preserve"> </w:t>
          </w:r>
        </w:p>
        <w:p w14:paraId="716E7973"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İşletme Birimi</w:t>
          </w:r>
        </w:p>
        <w:p w14:paraId="36362C2F"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5749E735"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proofErr w:type="spellStart"/>
          <w:r w:rsidRPr="00464C96">
            <w:rPr>
              <w:rFonts w:asciiTheme="minorHAnsi" w:hAnsiTheme="minorHAnsi" w:cstheme="minorHAnsi"/>
              <w:b/>
              <w:sz w:val="24"/>
              <w:szCs w:val="24"/>
            </w:rPr>
            <w:t>Apron</w:t>
          </w:r>
          <w:proofErr w:type="spellEnd"/>
          <w:r w:rsidRPr="00464C96">
            <w:rPr>
              <w:rFonts w:asciiTheme="minorHAnsi" w:hAnsiTheme="minorHAnsi" w:cstheme="minorHAnsi"/>
              <w:b/>
              <w:sz w:val="24"/>
              <w:szCs w:val="24"/>
            </w:rPr>
            <w:t xml:space="preserve"> Araç özel plakası ilk veriliş ve temdit bilgileri:</w:t>
          </w:r>
          <w:r w:rsidRPr="00464C96">
            <w:rPr>
              <w:rFonts w:asciiTheme="minorHAnsi" w:hAnsiTheme="minorHAnsi" w:cstheme="minorHAnsi"/>
              <w:sz w:val="24"/>
              <w:szCs w:val="24"/>
            </w:rPr>
            <w:t xml:space="preserve"> </w:t>
          </w:r>
        </w:p>
        <w:p w14:paraId="4937B7D1"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İşletme Birimi</w:t>
          </w:r>
        </w:p>
        <w:p w14:paraId="7993A56A"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303DC134"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PAT sahalarında araç kullanma belgesi ilk veriliş ve temdit bilgileri:</w:t>
          </w:r>
          <w:r w:rsidRPr="00464C96">
            <w:rPr>
              <w:rFonts w:asciiTheme="minorHAnsi" w:hAnsiTheme="minorHAnsi" w:cstheme="minorHAnsi"/>
              <w:sz w:val="24"/>
              <w:szCs w:val="24"/>
            </w:rPr>
            <w:t xml:space="preserve"> </w:t>
          </w:r>
        </w:p>
        <w:p w14:paraId="4C29BEBB"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İşletme Birimi</w:t>
          </w:r>
        </w:p>
        <w:p w14:paraId="7886F9C6"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6D292C12"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Yolcu köprüsüne yanaşan hava aracının tipi, çağrı adı ve köprü numarası bilgileri:</w:t>
          </w:r>
          <w:r w:rsidRPr="00464C96">
            <w:rPr>
              <w:rFonts w:asciiTheme="minorHAnsi" w:hAnsiTheme="minorHAnsi" w:cstheme="minorHAnsi"/>
              <w:sz w:val="24"/>
              <w:szCs w:val="24"/>
            </w:rPr>
            <w:t xml:space="preserve"> </w:t>
          </w:r>
        </w:p>
        <w:p w14:paraId="5F8C9437"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İşletme (Köprü Operatörlüğü) Birimi</w:t>
          </w:r>
        </w:p>
        <w:p w14:paraId="2F1EEE8E"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50B278A1"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Yolcu köprüsüne yanaşan hava aracının köprüye giriş – ayrılış saati, 400 Hz elektrik, PCA ve su sarfiyat bilgileri:</w:t>
          </w:r>
          <w:r w:rsidRPr="00464C96">
            <w:rPr>
              <w:rFonts w:asciiTheme="minorHAnsi" w:hAnsiTheme="minorHAnsi" w:cstheme="minorHAnsi"/>
              <w:sz w:val="24"/>
              <w:szCs w:val="24"/>
            </w:rPr>
            <w:t xml:space="preserve"> </w:t>
          </w:r>
        </w:p>
        <w:p w14:paraId="69CA976C"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İşletme (Köprü Operatörlüğü) Birimi</w:t>
          </w:r>
        </w:p>
        <w:p w14:paraId="1C1FE965"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0F499565"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proofErr w:type="spellStart"/>
          <w:r w:rsidRPr="00464C96">
            <w:rPr>
              <w:rFonts w:asciiTheme="minorHAnsi" w:hAnsiTheme="minorHAnsi" w:cstheme="minorHAnsi"/>
              <w:b/>
              <w:sz w:val="24"/>
              <w:szCs w:val="24"/>
            </w:rPr>
            <w:t>Check</w:t>
          </w:r>
          <w:proofErr w:type="spellEnd"/>
          <w:r w:rsidRPr="00464C96">
            <w:rPr>
              <w:rFonts w:asciiTheme="minorHAnsi" w:hAnsiTheme="minorHAnsi" w:cstheme="minorHAnsi"/>
              <w:b/>
              <w:sz w:val="24"/>
              <w:szCs w:val="24"/>
            </w:rPr>
            <w:t xml:space="preserve">-in, transit kontuar, </w:t>
          </w:r>
          <w:proofErr w:type="spellStart"/>
          <w:r w:rsidRPr="00464C96">
            <w:rPr>
              <w:rFonts w:asciiTheme="minorHAnsi" w:hAnsiTheme="minorHAnsi" w:cstheme="minorHAnsi"/>
              <w:b/>
              <w:sz w:val="24"/>
              <w:szCs w:val="24"/>
            </w:rPr>
            <w:t>kiosk</w:t>
          </w:r>
          <w:proofErr w:type="spellEnd"/>
          <w:r w:rsidRPr="00464C96">
            <w:rPr>
              <w:rFonts w:asciiTheme="minorHAnsi" w:hAnsiTheme="minorHAnsi" w:cstheme="minorHAnsi"/>
              <w:b/>
              <w:sz w:val="24"/>
              <w:szCs w:val="24"/>
            </w:rPr>
            <w:t xml:space="preserve"> ve karşılama bankosu bilgileri: </w:t>
          </w:r>
        </w:p>
        <w:p w14:paraId="14F50508"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İşletme Birimi / Nöbetçi Müdürlük</w:t>
          </w:r>
        </w:p>
        <w:p w14:paraId="16CEC65F"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159CE269"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Hava araçlarının hangarlara giriş / çıkış tarih ve saat bilgileri:</w:t>
          </w:r>
          <w:r w:rsidRPr="00464C96">
            <w:rPr>
              <w:rFonts w:asciiTheme="minorHAnsi" w:hAnsiTheme="minorHAnsi" w:cstheme="minorHAnsi"/>
              <w:sz w:val="24"/>
              <w:szCs w:val="24"/>
            </w:rPr>
            <w:t xml:space="preserve"> </w:t>
          </w:r>
        </w:p>
        <w:p w14:paraId="3EA69CF4"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İşletme Birimi</w:t>
          </w:r>
        </w:p>
        <w:p w14:paraId="18E00912"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65C8B581"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Yer hizmet sözleşme ihlalleri / ceza bilgileri:</w:t>
          </w:r>
          <w:r w:rsidRPr="00464C96">
            <w:rPr>
              <w:rFonts w:asciiTheme="minorHAnsi" w:hAnsiTheme="minorHAnsi" w:cstheme="minorHAnsi"/>
              <w:sz w:val="24"/>
              <w:szCs w:val="24"/>
            </w:rPr>
            <w:t xml:space="preserve"> </w:t>
          </w:r>
        </w:p>
        <w:p w14:paraId="5FE7F805"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İşletme Birimi</w:t>
          </w:r>
        </w:p>
        <w:p w14:paraId="6122AFB5"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0ABB8F12"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 xml:space="preserve">Dahili-harici telefon, </w:t>
          </w:r>
          <w:proofErr w:type="gramStart"/>
          <w:r w:rsidRPr="00464C96">
            <w:rPr>
              <w:rFonts w:asciiTheme="minorHAnsi" w:hAnsiTheme="minorHAnsi" w:cstheme="minorHAnsi"/>
              <w:b/>
              <w:sz w:val="24"/>
              <w:szCs w:val="24"/>
            </w:rPr>
            <w:t>data</w:t>
          </w:r>
          <w:proofErr w:type="gramEnd"/>
          <w:r w:rsidRPr="00464C96">
            <w:rPr>
              <w:rFonts w:asciiTheme="minorHAnsi" w:hAnsiTheme="minorHAnsi" w:cstheme="minorHAnsi"/>
              <w:b/>
              <w:sz w:val="24"/>
              <w:szCs w:val="24"/>
            </w:rPr>
            <w:t xml:space="preserve"> ve modem hattı tesisi, özel hat çekimi / nakli için yapılan sarfiyat ve personel çalışma süresi bilgileri:</w:t>
          </w:r>
          <w:r w:rsidRPr="00464C96">
            <w:rPr>
              <w:rFonts w:asciiTheme="minorHAnsi" w:hAnsiTheme="minorHAnsi" w:cstheme="minorHAnsi"/>
              <w:sz w:val="24"/>
              <w:szCs w:val="24"/>
            </w:rPr>
            <w:t xml:space="preserve"> </w:t>
          </w:r>
        </w:p>
        <w:p w14:paraId="586C509F" w14:textId="77777777" w:rsidR="00464C96" w:rsidRPr="00464C96" w:rsidRDefault="00464C96" w:rsidP="00464C96">
          <w:pPr>
            <w:pStyle w:val="AklamaMetni"/>
            <w:tabs>
              <w:tab w:val="left" w:pos="567"/>
            </w:tabs>
            <w:jc w:val="both"/>
            <w:rPr>
              <w:rFonts w:asciiTheme="minorHAnsi" w:hAnsiTheme="minorHAnsi" w:cstheme="minorHAnsi"/>
              <w:strike/>
              <w:sz w:val="24"/>
              <w:szCs w:val="24"/>
            </w:rPr>
          </w:pPr>
          <w:r w:rsidRPr="00464C96">
            <w:rPr>
              <w:rFonts w:asciiTheme="minorHAnsi" w:hAnsiTheme="minorHAnsi" w:cstheme="minorHAnsi"/>
              <w:sz w:val="24"/>
              <w:szCs w:val="24"/>
            </w:rPr>
            <w:tab/>
            <w:t xml:space="preserve">Başmüdürlük / Müdürlükçe görevlendirilen birim </w:t>
          </w:r>
        </w:p>
        <w:p w14:paraId="4E5DCE9C" w14:textId="77777777" w:rsidR="00464C96" w:rsidRPr="00464C96" w:rsidRDefault="00464C96" w:rsidP="00464C96">
          <w:pPr>
            <w:pStyle w:val="AklamaMetni"/>
            <w:tabs>
              <w:tab w:val="left" w:pos="567"/>
            </w:tabs>
            <w:jc w:val="both"/>
            <w:rPr>
              <w:rFonts w:asciiTheme="minorHAnsi" w:hAnsiTheme="minorHAnsi" w:cstheme="minorHAnsi"/>
              <w:strike/>
              <w:sz w:val="24"/>
              <w:szCs w:val="24"/>
            </w:rPr>
          </w:pPr>
        </w:p>
        <w:p w14:paraId="7FCC1142"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proofErr w:type="gramStart"/>
          <w:r w:rsidRPr="00464C96">
            <w:rPr>
              <w:rFonts w:asciiTheme="minorHAnsi" w:hAnsiTheme="minorHAnsi" w:cstheme="minorHAnsi"/>
              <w:b/>
              <w:sz w:val="24"/>
              <w:szCs w:val="24"/>
            </w:rPr>
            <w:t>Dahili</w:t>
          </w:r>
          <w:proofErr w:type="gramEnd"/>
          <w:r w:rsidRPr="00464C96">
            <w:rPr>
              <w:rFonts w:asciiTheme="minorHAnsi" w:hAnsiTheme="minorHAnsi" w:cstheme="minorHAnsi"/>
              <w:b/>
              <w:sz w:val="24"/>
              <w:szCs w:val="24"/>
            </w:rPr>
            <w:t xml:space="preserve"> telefon tahsisi yapılan şirketlerden “telefon yıllık abonman” ücretine ilişkin telefon numarası bilgileri:</w:t>
          </w:r>
          <w:r w:rsidRPr="00464C96">
            <w:rPr>
              <w:rFonts w:asciiTheme="minorHAnsi" w:hAnsiTheme="minorHAnsi" w:cstheme="minorHAnsi"/>
              <w:sz w:val="24"/>
              <w:szCs w:val="24"/>
            </w:rPr>
            <w:t xml:space="preserve"> </w:t>
          </w:r>
        </w:p>
        <w:p w14:paraId="52BF01F8"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Destek hizmetleri</w:t>
          </w:r>
          <w:r w:rsidRPr="00464C96">
            <w:rPr>
              <w:rFonts w:asciiTheme="minorHAnsi" w:hAnsiTheme="minorHAnsi" w:cstheme="minorHAnsi"/>
              <w:b/>
              <w:sz w:val="24"/>
              <w:szCs w:val="24"/>
            </w:rPr>
            <w:t xml:space="preserve"> -</w:t>
          </w:r>
          <w:r w:rsidRPr="00464C96">
            <w:rPr>
              <w:rFonts w:asciiTheme="minorHAnsi" w:hAnsiTheme="minorHAnsi" w:cstheme="minorHAnsi"/>
              <w:sz w:val="24"/>
              <w:szCs w:val="24"/>
            </w:rPr>
            <w:t xml:space="preserve"> Teknik hizmet birimi</w:t>
          </w:r>
        </w:p>
        <w:p w14:paraId="04BB5DA4"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23040830"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 xml:space="preserve">DHMİ santralinden yapılan telefon görüşme süreleri </w:t>
          </w:r>
          <w:r w:rsidRPr="00464C96">
            <w:rPr>
              <w:rFonts w:asciiTheme="minorHAnsi" w:hAnsiTheme="minorHAnsi" w:cstheme="minorHAnsi"/>
              <w:sz w:val="24"/>
              <w:szCs w:val="24"/>
            </w:rPr>
            <w:t>(şirket bazında)</w:t>
          </w:r>
          <w:r w:rsidRPr="00464C96">
            <w:rPr>
              <w:rFonts w:asciiTheme="minorHAnsi" w:hAnsiTheme="minorHAnsi" w:cstheme="minorHAnsi"/>
              <w:b/>
              <w:sz w:val="24"/>
              <w:szCs w:val="24"/>
            </w:rPr>
            <w:t xml:space="preserve">: </w:t>
          </w:r>
        </w:p>
        <w:p w14:paraId="6CBAE856"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 xml:space="preserve">Destek Hizmetleri  </w:t>
          </w:r>
        </w:p>
        <w:p w14:paraId="59700F58"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3B099695"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AFTN hattı kirasına ilişkin devrelerden yararlanan şirketlerin bilgileri:</w:t>
          </w:r>
          <w:r w:rsidRPr="00464C96">
            <w:rPr>
              <w:rFonts w:asciiTheme="minorHAnsi" w:hAnsiTheme="minorHAnsi" w:cstheme="minorHAnsi"/>
              <w:sz w:val="24"/>
              <w:szCs w:val="24"/>
            </w:rPr>
            <w:t xml:space="preserve"> </w:t>
          </w:r>
        </w:p>
        <w:p w14:paraId="79E2B661"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Destek Hizmetleri</w:t>
          </w:r>
          <w:r w:rsidRPr="00464C96">
            <w:rPr>
              <w:rFonts w:asciiTheme="minorHAnsi" w:hAnsiTheme="minorHAnsi" w:cstheme="minorHAnsi"/>
              <w:b/>
              <w:sz w:val="24"/>
              <w:szCs w:val="24"/>
            </w:rPr>
            <w:t xml:space="preserve"> -</w:t>
          </w:r>
          <w:r w:rsidRPr="00464C96">
            <w:rPr>
              <w:rFonts w:asciiTheme="minorHAnsi" w:hAnsiTheme="minorHAnsi" w:cstheme="minorHAnsi"/>
              <w:sz w:val="24"/>
              <w:szCs w:val="24"/>
            </w:rPr>
            <w:t xml:space="preserve"> Teknik hizmet birimi</w:t>
          </w:r>
        </w:p>
        <w:p w14:paraId="097BA8CB"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68072978"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Telefon hat kirasının şirketlere dağılım bilgileri:</w:t>
          </w:r>
          <w:r w:rsidRPr="00464C96">
            <w:rPr>
              <w:rFonts w:asciiTheme="minorHAnsi" w:hAnsiTheme="minorHAnsi" w:cstheme="minorHAnsi"/>
              <w:sz w:val="24"/>
              <w:szCs w:val="24"/>
            </w:rPr>
            <w:t xml:space="preserve"> </w:t>
          </w:r>
        </w:p>
        <w:p w14:paraId="75CEC37F"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Destek Hizmetleri</w:t>
          </w:r>
          <w:r w:rsidRPr="00464C96">
            <w:rPr>
              <w:rFonts w:asciiTheme="minorHAnsi" w:hAnsiTheme="minorHAnsi" w:cstheme="minorHAnsi"/>
              <w:b/>
              <w:sz w:val="24"/>
              <w:szCs w:val="24"/>
            </w:rPr>
            <w:t xml:space="preserve"> -</w:t>
          </w:r>
          <w:r w:rsidRPr="00464C96">
            <w:rPr>
              <w:rFonts w:asciiTheme="minorHAnsi" w:hAnsiTheme="minorHAnsi" w:cstheme="minorHAnsi"/>
              <w:sz w:val="24"/>
              <w:szCs w:val="24"/>
            </w:rPr>
            <w:t xml:space="preserve"> Teknik hizmet birimi</w:t>
          </w:r>
        </w:p>
        <w:p w14:paraId="182ED65A"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57E1EDDF"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Yolcu salonlarında yapılan anons hizmetlerine ilişkin bilgiler:</w:t>
          </w:r>
          <w:r w:rsidRPr="00464C96">
            <w:rPr>
              <w:rFonts w:asciiTheme="minorHAnsi" w:hAnsiTheme="minorHAnsi" w:cstheme="minorHAnsi"/>
              <w:sz w:val="24"/>
              <w:szCs w:val="24"/>
            </w:rPr>
            <w:t xml:space="preserve"> </w:t>
          </w:r>
        </w:p>
        <w:p w14:paraId="116F602D"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 xml:space="preserve">Destek Hizmetleri </w:t>
          </w:r>
          <w:r w:rsidRPr="00464C96">
            <w:rPr>
              <w:rFonts w:asciiTheme="minorHAnsi" w:hAnsiTheme="minorHAnsi" w:cstheme="minorHAnsi"/>
              <w:b/>
              <w:sz w:val="24"/>
              <w:szCs w:val="24"/>
            </w:rPr>
            <w:t>-</w:t>
          </w:r>
          <w:r w:rsidRPr="00464C96">
            <w:rPr>
              <w:rFonts w:asciiTheme="minorHAnsi" w:hAnsiTheme="minorHAnsi" w:cstheme="minorHAnsi"/>
              <w:sz w:val="24"/>
              <w:szCs w:val="24"/>
            </w:rPr>
            <w:t xml:space="preserve"> Teknik hizmet birimi</w:t>
          </w:r>
        </w:p>
        <w:p w14:paraId="78C961DB"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60BC01A6"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Data ve modem hattı kirası bilgileri:</w:t>
          </w:r>
          <w:r w:rsidRPr="00464C96">
            <w:rPr>
              <w:rFonts w:asciiTheme="minorHAnsi" w:hAnsiTheme="minorHAnsi" w:cstheme="minorHAnsi"/>
              <w:sz w:val="24"/>
              <w:szCs w:val="24"/>
            </w:rPr>
            <w:t xml:space="preserve"> </w:t>
          </w:r>
        </w:p>
        <w:p w14:paraId="27981725"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Bilgi Teknolojileri Dairesi Başkanlığı / Destek Hizmetleri</w:t>
          </w:r>
          <w:r w:rsidRPr="00464C96">
            <w:rPr>
              <w:rFonts w:asciiTheme="minorHAnsi" w:hAnsiTheme="minorHAnsi" w:cstheme="minorHAnsi"/>
              <w:b/>
              <w:sz w:val="24"/>
              <w:szCs w:val="24"/>
            </w:rPr>
            <w:t xml:space="preserve"> -</w:t>
          </w:r>
          <w:r w:rsidRPr="00464C96">
            <w:rPr>
              <w:rFonts w:asciiTheme="minorHAnsi" w:hAnsiTheme="minorHAnsi" w:cstheme="minorHAnsi"/>
              <w:sz w:val="24"/>
              <w:szCs w:val="24"/>
            </w:rPr>
            <w:t xml:space="preserve"> Teknik hizmet birimi</w:t>
          </w:r>
        </w:p>
        <w:p w14:paraId="10BCB81E"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32F009ED"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 xml:space="preserve">Elektrik sayaçlarının okunması, sarfiyat ve birim fiyatları bilgileri </w:t>
          </w:r>
          <w:r w:rsidRPr="00464C96">
            <w:rPr>
              <w:rFonts w:asciiTheme="minorHAnsi" w:hAnsiTheme="minorHAnsi" w:cstheme="minorHAnsi"/>
              <w:sz w:val="24"/>
              <w:szCs w:val="24"/>
            </w:rPr>
            <w:t>(şirket bazında)</w:t>
          </w:r>
          <w:r w:rsidRPr="00464C96">
            <w:rPr>
              <w:rFonts w:asciiTheme="minorHAnsi" w:hAnsiTheme="minorHAnsi" w:cstheme="minorHAnsi"/>
              <w:b/>
              <w:sz w:val="24"/>
              <w:szCs w:val="24"/>
            </w:rPr>
            <w:t>:</w:t>
          </w:r>
        </w:p>
        <w:p w14:paraId="3DB99753"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Elektrik / Destek Hizmetleri</w:t>
          </w:r>
          <w:r w:rsidRPr="00464C96">
            <w:rPr>
              <w:rFonts w:asciiTheme="minorHAnsi" w:hAnsiTheme="minorHAnsi" w:cstheme="minorHAnsi"/>
              <w:b/>
              <w:sz w:val="24"/>
              <w:szCs w:val="24"/>
            </w:rPr>
            <w:t xml:space="preserve"> - </w:t>
          </w:r>
          <w:r w:rsidRPr="00464C96">
            <w:rPr>
              <w:rFonts w:asciiTheme="minorHAnsi" w:hAnsiTheme="minorHAnsi" w:cstheme="minorHAnsi"/>
              <w:sz w:val="24"/>
              <w:szCs w:val="24"/>
            </w:rPr>
            <w:t>İşletme Birimi</w:t>
          </w:r>
        </w:p>
        <w:p w14:paraId="13EF16E8"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564E8E42"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1EB45ADC"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Su-doğalgaz sayaçlarının okunması, sarfiyat ve birim fiyat bilgileri, atık su ile arıtma bilgileri:</w:t>
          </w:r>
          <w:r w:rsidRPr="00464C96">
            <w:rPr>
              <w:rFonts w:asciiTheme="minorHAnsi" w:hAnsiTheme="minorHAnsi" w:cstheme="minorHAnsi"/>
              <w:sz w:val="24"/>
              <w:szCs w:val="24"/>
            </w:rPr>
            <w:t xml:space="preserve"> </w:t>
          </w:r>
        </w:p>
        <w:p w14:paraId="080E7E72"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Makine / Destek Hizmetleri</w:t>
          </w:r>
          <w:r w:rsidRPr="00464C96">
            <w:rPr>
              <w:rFonts w:asciiTheme="minorHAnsi" w:hAnsiTheme="minorHAnsi" w:cstheme="minorHAnsi"/>
              <w:b/>
              <w:sz w:val="24"/>
              <w:szCs w:val="24"/>
            </w:rPr>
            <w:t xml:space="preserve"> - </w:t>
          </w:r>
          <w:r w:rsidRPr="00464C96">
            <w:rPr>
              <w:rFonts w:asciiTheme="minorHAnsi" w:hAnsiTheme="minorHAnsi" w:cstheme="minorHAnsi"/>
              <w:sz w:val="24"/>
              <w:szCs w:val="24"/>
            </w:rPr>
            <w:t>İşletme Birimi</w:t>
          </w:r>
        </w:p>
        <w:p w14:paraId="2F158AB2"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687699BD"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Isıtma-soğutma, havalandırma hizmetlerine ait tüm bilgiler:</w:t>
          </w:r>
          <w:r w:rsidRPr="00464C96">
            <w:rPr>
              <w:rFonts w:asciiTheme="minorHAnsi" w:hAnsiTheme="minorHAnsi" w:cstheme="minorHAnsi"/>
              <w:sz w:val="24"/>
              <w:szCs w:val="24"/>
            </w:rPr>
            <w:t xml:space="preserve"> </w:t>
          </w:r>
        </w:p>
        <w:p w14:paraId="28F4E804"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Makine / Destek Hizmetleri</w:t>
          </w:r>
          <w:r w:rsidRPr="00464C96">
            <w:rPr>
              <w:rFonts w:asciiTheme="minorHAnsi" w:hAnsiTheme="minorHAnsi" w:cstheme="minorHAnsi"/>
              <w:b/>
              <w:sz w:val="24"/>
              <w:szCs w:val="24"/>
            </w:rPr>
            <w:t xml:space="preserve"> - </w:t>
          </w:r>
          <w:r w:rsidRPr="00464C96">
            <w:rPr>
              <w:rFonts w:asciiTheme="minorHAnsi" w:hAnsiTheme="minorHAnsi" w:cstheme="minorHAnsi"/>
              <w:sz w:val="24"/>
              <w:szCs w:val="24"/>
            </w:rPr>
            <w:t>İşletme Birimi</w:t>
          </w:r>
        </w:p>
        <w:p w14:paraId="56759AB3"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78BC962C"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lastRenderedPageBreak/>
            <w:t>Araç, gereç ve personel tahsisi yapılan şirketlere ait aracın cinsi, adedi, personel sayısı, tahsis süresi ve ücreti bilgileri:</w:t>
          </w:r>
          <w:r w:rsidRPr="00464C96">
            <w:rPr>
              <w:rFonts w:asciiTheme="minorHAnsi" w:hAnsiTheme="minorHAnsi" w:cstheme="minorHAnsi"/>
              <w:sz w:val="24"/>
              <w:szCs w:val="24"/>
            </w:rPr>
            <w:t xml:space="preserve"> </w:t>
          </w:r>
        </w:p>
        <w:p w14:paraId="75DA0B52"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ARFF,  Atölye Garaj, Makine / Destek Hizmetleri</w:t>
          </w:r>
          <w:r w:rsidRPr="00464C96">
            <w:rPr>
              <w:rFonts w:asciiTheme="minorHAnsi" w:hAnsiTheme="minorHAnsi" w:cstheme="minorHAnsi"/>
              <w:b/>
              <w:sz w:val="24"/>
              <w:szCs w:val="24"/>
            </w:rPr>
            <w:t xml:space="preserve"> - </w:t>
          </w:r>
          <w:r w:rsidRPr="00464C96">
            <w:rPr>
              <w:rFonts w:asciiTheme="minorHAnsi" w:hAnsiTheme="minorHAnsi" w:cstheme="minorHAnsi"/>
              <w:sz w:val="24"/>
              <w:szCs w:val="24"/>
            </w:rPr>
            <w:t>İşletme Birimi</w:t>
          </w:r>
        </w:p>
        <w:p w14:paraId="48F13403"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68652E3B"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Lojman tahsisi yapılan personelin faturaya esas tüm bilgileri:</w:t>
          </w:r>
          <w:r w:rsidRPr="00464C96">
            <w:rPr>
              <w:rFonts w:asciiTheme="minorHAnsi" w:hAnsiTheme="minorHAnsi" w:cstheme="minorHAnsi"/>
              <w:sz w:val="24"/>
              <w:szCs w:val="24"/>
            </w:rPr>
            <w:t xml:space="preserve"> </w:t>
          </w:r>
        </w:p>
        <w:p w14:paraId="0CAB70CB"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 xml:space="preserve">Destek Hizmetleri Dairesi Başkanlığı / Destek hizmetleri birimleri </w:t>
          </w:r>
        </w:p>
        <w:p w14:paraId="2812C9AE" w14:textId="77777777" w:rsidR="00464C96" w:rsidRPr="00464C96" w:rsidRDefault="00464C96" w:rsidP="00464C96">
          <w:pPr>
            <w:pStyle w:val="AklamaMetni"/>
            <w:tabs>
              <w:tab w:val="left" w:pos="567"/>
            </w:tabs>
            <w:jc w:val="both"/>
            <w:rPr>
              <w:rFonts w:asciiTheme="minorHAnsi" w:hAnsiTheme="minorHAnsi" w:cstheme="minorHAnsi"/>
              <w:strike/>
              <w:sz w:val="24"/>
              <w:szCs w:val="24"/>
            </w:rPr>
          </w:pPr>
        </w:p>
        <w:p w14:paraId="73CFD8F2"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Uçuş bilgi sistemi monitör kullanım bilgileri:</w:t>
          </w:r>
          <w:r w:rsidRPr="00464C96">
            <w:rPr>
              <w:rFonts w:asciiTheme="minorHAnsi" w:hAnsiTheme="minorHAnsi" w:cstheme="minorHAnsi"/>
              <w:sz w:val="24"/>
              <w:szCs w:val="24"/>
            </w:rPr>
            <w:t xml:space="preserve"> </w:t>
          </w:r>
        </w:p>
        <w:p w14:paraId="07C2B9B9"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Elektronik Birimi / Başmüdürlük – Müdürlükçe belirlenen teknik hizmet birimi / Destek Hizmetleri</w:t>
          </w:r>
        </w:p>
        <w:p w14:paraId="545BA0C8"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5A3409CC"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Temerrüt faizi, kur farkı:</w:t>
          </w:r>
          <w:r w:rsidRPr="00464C96">
            <w:rPr>
              <w:rFonts w:asciiTheme="minorHAnsi" w:hAnsiTheme="minorHAnsi" w:cstheme="minorHAnsi"/>
              <w:sz w:val="24"/>
              <w:szCs w:val="24"/>
            </w:rPr>
            <w:t xml:space="preserve"> </w:t>
          </w:r>
        </w:p>
        <w:p w14:paraId="1968BB97"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Mali İşler Dairesi Başkanlığı / Mali İşler Birimi</w:t>
          </w:r>
        </w:p>
        <w:p w14:paraId="61F15995"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03069F25"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 xml:space="preserve">MGM; </w:t>
          </w:r>
          <w:proofErr w:type="spellStart"/>
          <w:r w:rsidRPr="00464C96">
            <w:rPr>
              <w:rFonts w:asciiTheme="minorHAnsi" w:hAnsiTheme="minorHAnsi" w:cstheme="minorHAnsi"/>
              <w:b/>
              <w:sz w:val="24"/>
              <w:szCs w:val="24"/>
            </w:rPr>
            <w:t>Eurocontrol</w:t>
          </w:r>
          <w:proofErr w:type="spellEnd"/>
          <w:r w:rsidRPr="00464C96">
            <w:rPr>
              <w:rFonts w:asciiTheme="minorHAnsi" w:hAnsiTheme="minorHAnsi" w:cstheme="minorHAnsi"/>
              <w:b/>
              <w:sz w:val="24"/>
              <w:szCs w:val="24"/>
            </w:rPr>
            <w:t xml:space="preserve"> DHMİ gider payı ve muaf uçuşlara ait protokol kesintisi bilgileri:</w:t>
          </w:r>
          <w:r w:rsidRPr="00464C96">
            <w:rPr>
              <w:rFonts w:asciiTheme="minorHAnsi" w:hAnsiTheme="minorHAnsi" w:cstheme="minorHAnsi"/>
              <w:sz w:val="24"/>
              <w:szCs w:val="24"/>
            </w:rPr>
            <w:t xml:space="preserve"> </w:t>
          </w:r>
        </w:p>
        <w:p w14:paraId="30140524"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Mali İşler Dairesi Başkanlığı</w:t>
          </w:r>
        </w:p>
        <w:p w14:paraId="0B16007D"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661D6DAF"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 xml:space="preserve">VIP (Protokol) Salonu kullanım ücretine ait bilgiler: </w:t>
          </w:r>
        </w:p>
        <w:p w14:paraId="1205CE36"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 xml:space="preserve">VIP Birimleri </w:t>
          </w:r>
        </w:p>
        <w:p w14:paraId="03C495DC"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27B5BACB"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Sigorta hasar yansıma, malzeme, atık ve hurda satış bilgileri:</w:t>
          </w:r>
        </w:p>
        <w:p w14:paraId="01CBB51F"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Satın Alma ve İkmal Dairesi Başkanlığı / Satın Alma ve İkmal Birimi</w:t>
          </w:r>
        </w:p>
        <w:p w14:paraId="7EF022A7"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5D6E49F1"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Mal, hizmet ve yapım şartname satış bilgileri:</w:t>
          </w:r>
        </w:p>
        <w:p w14:paraId="6B179B42"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Satın Alma ve İkmal Dairesi Başkanlığı / Satın Alma ve İkmal Birimi</w:t>
          </w:r>
        </w:p>
        <w:p w14:paraId="03AC24B9"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7E09767D"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b/>
              <w:sz w:val="24"/>
              <w:szCs w:val="24"/>
            </w:rPr>
          </w:pPr>
          <w:r w:rsidRPr="00464C96">
            <w:rPr>
              <w:rFonts w:asciiTheme="minorHAnsi" w:hAnsiTheme="minorHAnsi" w:cstheme="minorHAnsi"/>
              <w:b/>
              <w:sz w:val="24"/>
              <w:szCs w:val="24"/>
            </w:rPr>
            <w:t>Taşınmaz satış ve kira ihale şartname satış bilgileri:</w:t>
          </w:r>
        </w:p>
        <w:p w14:paraId="4C139CD5"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Pazarlama ve Ticaret Dairesi Başkanlığı / Pazarlama ve Ticaret Birimi</w:t>
          </w:r>
        </w:p>
        <w:p w14:paraId="2774884C"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3C9D9B2F"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Tüm havalimanları giriş kartı bilgisi:</w:t>
          </w:r>
          <w:r w:rsidRPr="00464C96">
            <w:rPr>
              <w:rFonts w:asciiTheme="minorHAnsi" w:hAnsiTheme="minorHAnsi" w:cstheme="minorHAnsi"/>
              <w:sz w:val="24"/>
              <w:szCs w:val="24"/>
            </w:rPr>
            <w:t xml:space="preserve">  </w:t>
          </w:r>
        </w:p>
        <w:p w14:paraId="0557302C"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Havacılık Acil Yardım ve Güvenlik Daire Başkanlığı</w:t>
          </w:r>
        </w:p>
        <w:p w14:paraId="7CDFB024"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2C756312"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Havalimanı daimi giriş kartı bilgileri:</w:t>
          </w:r>
          <w:r w:rsidRPr="00464C96">
            <w:rPr>
              <w:rFonts w:asciiTheme="minorHAnsi" w:hAnsiTheme="minorHAnsi" w:cstheme="minorHAnsi"/>
              <w:sz w:val="24"/>
              <w:szCs w:val="24"/>
            </w:rPr>
            <w:t xml:space="preserve"> </w:t>
          </w:r>
        </w:p>
        <w:p w14:paraId="2E66651C"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Koruma ve Güvenlik Birimi</w:t>
          </w:r>
        </w:p>
        <w:p w14:paraId="2941A629"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56903534"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Havalimanı geçici giriş kartı / geçici giriş belgesi bilgileri:</w:t>
          </w:r>
          <w:r w:rsidRPr="00464C96">
            <w:rPr>
              <w:rFonts w:asciiTheme="minorHAnsi" w:hAnsiTheme="minorHAnsi" w:cstheme="minorHAnsi"/>
              <w:sz w:val="24"/>
              <w:szCs w:val="24"/>
            </w:rPr>
            <w:t xml:space="preserve"> </w:t>
          </w:r>
        </w:p>
        <w:p w14:paraId="75560293"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Koruma ve Güvenlik Birimi / Nöbetçi Müdürlük</w:t>
          </w:r>
        </w:p>
        <w:p w14:paraId="7FADB6D0"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464B3BAE"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 xml:space="preserve">Geçici </w:t>
          </w:r>
          <w:proofErr w:type="spellStart"/>
          <w:r w:rsidRPr="00464C96">
            <w:rPr>
              <w:rFonts w:asciiTheme="minorHAnsi" w:hAnsiTheme="minorHAnsi" w:cstheme="minorHAnsi"/>
              <w:b/>
              <w:sz w:val="24"/>
              <w:szCs w:val="24"/>
            </w:rPr>
            <w:t>apron</w:t>
          </w:r>
          <w:proofErr w:type="spellEnd"/>
          <w:r w:rsidRPr="00464C96">
            <w:rPr>
              <w:rFonts w:asciiTheme="minorHAnsi" w:hAnsiTheme="minorHAnsi" w:cstheme="minorHAnsi"/>
              <w:b/>
              <w:sz w:val="24"/>
              <w:szCs w:val="24"/>
            </w:rPr>
            <w:t xml:space="preserve"> araç özel plakası ile birlikte verilen geçici giriş kartı bilgileri:</w:t>
          </w:r>
          <w:r w:rsidRPr="00464C96">
            <w:rPr>
              <w:rFonts w:asciiTheme="minorHAnsi" w:hAnsiTheme="minorHAnsi" w:cstheme="minorHAnsi"/>
              <w:sz w:val="24"/>
              <w:szCs w:val="24"/>
            </w:rPr>
            <w:t xml:space="preserve"> </w:t>
          </w:r>
        </w:p>
        <w:p w14:paraId="4F3D4E43"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Koruma ve Güvenlik Birimi / İşletme Birimi / Nöbetçi Müdürlük</w:t>
          </w:r>
        </w:p>
        <w:p w14:paraId="7DF04830"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060E5034"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sz w:val="24"/>
              <w:szCs w:val="24"/>
            </w:rPr>
          </w:pPr>
          <w:r w:rsidRPr="00464C96">
            <w:rPr>
              <w:rFonts w:asciiTheme="minorHAnsi" w:hAnsiTheme="minorHAnsi" w:cstheme="minorHAnsi"/>
              <w:b/>
              <w:sz w:val="24"/>
              <w:szCs w:val="24"/>
            </w:rPr>
            <w:t>Eğitim ücreti bilgileri:</w:t>
          </w:r>
          <w:r w:rsidRPr="00464C96">
            <w:rPr>
              <w:rFonts w:asciiTheme="minorHAnsi" w:hAnsiTheme="minorHAnsi" w:cstheme="minorHAnsi"/>
              <w:sz w:val="24"/>
              <w:szCs w:val="24"/>
            </w:rPr>
            <w:t xml:space="preserve"> </w:t>
          </w:r>
        </w:p>
        <w:p w14:paraId="6E278A9E"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Merkezde Havacılık Eğitim Dairesi Başkanlığı / Taşrada Pazarlama ve Ticaret Birimi</w:t>
          </w:r>
        </w:p>
        <w:p w14:paraId="7DFDC448" w14:textId="77777777" w:rsidR="00464C96" w:rsidRPr="00464C96" w:rsidRDefault="00464C96" w:rsidP="00464C96">
          <w:pPr>
            <w:pStyle w:val="AklamaMetni"/>
            <w:tabs>
              <w:tab w:val="left" w:pos="567"/>
            </w:tabs>
            <w:jc w:val="both"/>
            <w:rPr>
              <w:rFonts w:asciiTheme="minorHAnsi" w:hAnsiTheme="minorHAnsi" w:cstheme="minorHAnsi"/>
              <w:sz w:val="24"/>
              <w:szCs w:val="24"/>
            </w:rPr>
          </w:pPr>
        </w:p>
        <w:p w14:paraId="0B600C26"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b/>
              <w:sz w:val="24"/>
              <w:szCs w:val="24"/>
            </w:rPr>
          </w:pPr>
          <w:r w:rsidRPr="00464C96">
            <w:rPr>
              <w:rFonts w:asciiTheme="minorHAnsi" w:hAnsiTheme="minorHAnsi" w:cstheme="minorHAnsi"/>
              <w:b/>
              <w:sz w:val="24"/>
              <w:szCs w:val="24"/>
            </w:rPr>
            <w:lastRenderedPageBreak/>
            <w:t xml:space="preserve">İstatistik yıllığı bilgileri: </w:t>
          </w:r>
        </w:p>
        <w:p w14:paraId="7EBEC95F" w14:textId="77777777" w:rsidR="00464C96" w:rsidRPr="00464C96" w:rsidRDefault="00464C96" w:rsidP="00464C96">
          <w:pPr>
            <w:pStyle w:val="AklamaMetni"/>
            <w:tabs>
              <w:tab w:val="left" w:pos="567"/>
            </w:tabs>
            <w:jc w:val="both"/>
            <w:rPr>
              <w:rFonts w:asciiTheme="minorHAnsi" w:hAnsiTheme="minorHAnsi" w:cstheme="minorHAnsi"/>
              <w:sz w:val="24"/>
              <w:szCs w:val="24"/>
            </w:rPr>
          </w:pPr>
          <w:r w:rsidRPr="00464C96">
            <w:rPr>
              <w:rFonts w:asciiTheme="minorHAnsi" w:hAnsiTheme="minorHAnsi" w:cstheme="minorHAnsi"/>
              <w:sz w:val="24"/>
              <w:szCs w:val="24"/>
            </w:rPr>
            <w:tab/>
            <w:t xml:space="preserve">Strateji Geliştirme Dairesi Başkanlığı </w:t>
          </w:r>
        </w:p>
        <w:p w14:paraId="78402ADC" w14:textId="77777777" w:rsidR="00464C96" w:rsidRPr="00464C96" w:rsidRDefault="00464C96" w:rsidP="00464C96">
          <w:pPr>
            <w:pStyle w:val="AklamaMetni"/>
            <w:tabs>
              <w:tab w:val="left" w:pos="567"/>
            </w:tabs>
            <w:jc w:val="both"/>
            <w:rPr>
              <w:rFonts w:asciiTheme="minorHAnsi" w:hAnsiTheme="minorHAnsi" w:cstheme="minorHAnsi"/>
              <w:b/>
              <w:sz w:val="24"/>
              <w:szCs w:val="24"/>
            </w:rPr>
          </w:pPr>
        </w:p>
        <w:p w14:paraId="50B922BF" w14:textId="77777777" w:rsidR="00464C96" w:rsidRPr="00464C96" w:rsidRDefault="00464C96" w:rsidP="00464C96">
          <w:pPr>
            <w:pStyle w:val="AklamaMetni"/>
            <w:numPr>
              <w:ilvl w:val="1"/>
              <w:numId w:val="24"/>
            </w:numPr>
            <w:tabs>
              <w:tab w:val="left" w:pos="567"/>
            </w:tabs>
            <w:ind w:left="0" w:firstLine="0"/>
            <w:jc w:val="both"/>
            <w:rPr>
              <w:rFonts w:asciiTheme="minorHAnsi" w:hAnsiTheme="minorHAnsi" w:cstheme="minorHAnsi"/>
              <w:b/>
              <w:sz w:val="24"/>
              <w:szCs w:val="24"/>
            </w:rPr>
          </w:pPr>
          <w:r w:rsidRPr="00464C96">
            <w:rPr>
              <w:rFonts w:asciiTheme="minorHAnsi" w:hAnsiTheme="minorHAnsi" w:cstheme="minorHAnsi"/>
              <w:b/>
              <w:sz w:val="24"/>
              <w:szCs w:val="24"/>
            </w:rPr>
            <w:t xml:space="preserve">Fotoğraf ve film çekim bilgileri: </w:t>
          </w:r>
        </w:p>
        <w:p w14:paraId="6976D7B8" w14:textId="77777777" w:rsidR="00464C96" w:rsidRPr="00464C96" w:rsidRDefault="00464C96" w:rsidP="00464C96">
          <w:pPr>
            <w:pStyle w:val="AklamaMetni"/>
            <w:tabs>
              <w:tab w:val="left" w:pos="567"/>
            </w:tabs>
            <w:jc w:val="both"/>
            <w:rPr>
              <w:rFonts w:asciiTheme="minorHAnsi" w:hAnsiTheme="minorHAnsi" w:cstheme="minorHAnsi"/>
              <w:b/>
              <w:sz w:val="24"/>
              <w:szCs w:val="24"/>
            </w:rPr>
          </w:pPr>
          <w:r w:rsidRPr="00464C96">
            <w:rPr>
              <w:rFonts w:asciiTheme="minorHAnsi" w:hAnsiTheme="minorHAnsi" w:cstheme="minorHAnsi"/>
              <w:sz w:val="24"/>
              <w:szCs w:val="24"/>
            </w:rPr>
            <w:tab/>
            <w:t>İşletme Birimi</w:t>
          </w:r>
        </w:p>
        <w:p w14:paraId="0F3EA1FC" w14:textId="77777777" w:rsidR="00464C96" w:rsidRPr="00464C96" w:rsidRDefault="00464C96" w:rsidP="00464C96">
          <w:pPr>
            <w:pStyle w:val="AklamaMetni"/>
            <w:tabs>
              <w:tab w:val="left" w:pos="567"/>
            </w:tabs>
            <w:jc w:val="both"/>
            <w:rPr>
              <w:rFonts w:asciiTheme="minorHAnsi" w:hAnsiTheme="minorHAnsi" w:cstheme="minorHAnsi"/>
              <w:b/>
              <w:sz w:val="24"/>
              <w:szCs w:val="24"/>
            </w:rPr>
          </w:pPr>
        </w:p>
        <w:p w14:paraId="70D908DA" w14:textId="77777777" w:rsidR="00464C96" w:rsidRPr="00464C96" w:rsidRDefault="00464C96" w:rsidP="00464C96">
          <w:pPr>
            <w:pStyle w:val="GvdeMetni3"/>
            <w:numPr>
              <w:ilvl w:val="0"/>
              <w:numId w:val="3"/>
            </w:numPr>
            <w:tabs>
              <w:tab w:val="left" w:pos="709"/>
            </w:tabs>
            <w:ind w:left="0" w:firstLine="0"/>
            <w:rPr>
              <w:rFonts w:asciiTheme="minorHAnsi" w:hAnsiTheme="minorHAnsi" w:cstheme="minorHAnsi"/>
              <w:szCs w:val="24"/>
            </w:rPr>
          </w:pPr>
          <w:r w:rsidRPr="00464C96">
            <w:rPr>
              <w:rFonts w:asciiTheme="minorHAnsi" w:hAnsiTheme="minorHAnsi" w:cstheme="minorHAnsi"/>
              <w:szCs w:val="24"/>
            </w:rPr>
            <w:t>Yukarıda detayı verilen bilgilerin zamanında ve doğru olarak sisteme girilmesinden bilgi girişini yapan Daire Başkanlıkları / Havalimanı Başmüdürlük / Müdürlükleri sorumludur.</w:t>
          </w:r>
        </w:p>
        <w:p w14:paraId="513577E6" w14:textId="77777777" w:rsidR="00464C96" w:rsidRPr="00464C96" w:rsidRDefault="00464C96" w:rsidP="00464C96">
          <w:pPr>
            <w:pStyle w:val="GvdeMetni3"/>
            <w:tabs>
              <w:tab w:val="left" w:pos="709"/>
            </w:tabs>
            <w:rPr>
              <w:rFonts w:asciiTheme="minorHAnsi" w:hAnsiTheme="minorHAnsi" w:cstheme="minorHAnsi"/>
              <w:szCs w:val="24"/>
            </w:rPr>
          </w:pPr>
        </w:p>
        <w:p w14:paraId="0B459131" w14:textId="77777777" w:rsidR="00464C96" w:rsidRPr="00464C96" w:rsidRDefault="00464C96" w:rsidP="00464C96">
          <w:pPr>
            <w:pStyle w:val="GvdeMetni3"/>
            <w:numPr>
              <w:ilvl w:val="0"/>
              <w:numId w:val="3"/>
            </w:numPr>
            <w:tabs>
              <w:tab w:val="left" w:pos="709"/>
            </w:tabs>
            <w:ind w:left="0" w:firstLine="0"/>
            <w:rPr>
              <w:rFonts w:asciiTheme="minorHAnsi" w:hAnsiTheme="minorHAnsi" w:cstheme="minorHAnsi"/>
              <w:szCs w:val="24"/>
            </w:rPr>
          </w:pPr>
          <w:r w:rsidRPr="00464C96">
            <w:rPr>
              <w:rFonts w:asciiTheme="minorHAnsi" w:hAnsiTheme="minorHAnsi" w:cstheme="minorHAnsi"/>
              <w:szCs w:val="24"/>
            </w:rPr>
            <w:t>Yeni oluşacak gelir kalemleri ile ilgili veri girişleri, hizmeti fiilen veren birim tarafından Hizmet ve Gelirler Sisteminde düzenleme yaptırılarak sisteme girilir.</w:t>
          </w:r>
        </w:p>
        <w:p w14:paraId="06DFC817" w14:textId="77777777" w:rsidR="00464C96" w:rsidRPr="00464C96" w:rsidRDefault="00464C96" w:rsidP="00464C96">
          <w:pPr>
            <w:pStyle w:val="GvdeMetni3"/>
            <w:tabs>
              <w:tab w:val="left" w:pos="567"/>
            </w:tabs>
            <w:rPr>
              <w:rFonts w:asciiTheme="minorHAnsi" w:hAnsiTheme="minorHAnsi" w:cstheme="minorHAnsi"/>
              <w:szCs w:val="24"/>
            </w:rPr>
          </w:pPr>
        </w:p>
        <w:p w14:paraId="520BD22D" w14:textId="77777777" w:rsidR="00464C96" w:rsidRPr="00464C96" w:rsidRDefault="00464C96" w:rsidP="00464C96">
          <w:pPr>
            <w:spacing w:after="0" w:line="240" w:lineRule="auto"/>
            <w:rPr>
              <w:rFonts w:cstheme="minorHAnsi"/>
              <w:b/>
              <w:sz w:val="24"/>
              <w:szCs w:val="24"/>
            </w:rPr>
          </w:pPr>
        </w:p>
        <w:p w14:paraId="2A8AEE8D" w14:textId="77777777" w:rsidR="00464C96" w:rsidRPr="00464C96" w:rsidRDefault="00464C96" w:rsidP="00464C96">
          <w:pPr>
            <w:tabs>
              <w:tab w:val="left" w:pos="5220"/>
            </w:tabs>
            <w:spacing w:after="0" w:line="240" w:lineRule="auto"/>
            <w:rPr>
              <w:rFonts w:cstheme="minorHAnsi"/>
              <w:b/>
              <w:bCs/>
              <w:strike/>
              <w:sz w:val="24"/>
              <w:szCs w:val="24"/>
            </w:rPr>
          </w:pPr>
        </w:p>
        <w:p w14:paraId="2EEE67C6" w14:textId="77777777" w:rsidR="00464C96" w:rsidRPr="00464C96" w:rsidRDefault="00464C96" w:rsidP="00464C96">
          <w:pPr>
            <w:tabs>
              <w:tab w:val="left" w:pos="5220"/>
            </w:tabs>
            <w:spacing w:after="0" w:line="240" w:lineRule="auto"/>
            <w:rPr>
              <w:rFonts w:cstheme="minorHAnsi"/>
              <w:b/>
              <w:bCs/>
              <w:strike/>
              <w:sz w:val="24"/>
              <w:szCs w:val="24"/>
            </w:rPr>
          </w:pPr>
        </w:p>
        <w:p w14:paraId="0B0FD486" w14:textId="77777777" w:rsidR="00464C96" w:rsidRPr="00464C96" w:rsidRDefault="00464C96" w:rsidP="00464C96">
          <w:pPr>
            <w:tabs>
              <w:tab w:val="left" w:pos="5220"/>
            </w:tabs>
            <w:spacing w:after="0" w:line="240" w:lineRule="auto"/>
            <w:rPr>
              <w:rFonts w:cstheme="minorHAnsi"/>
              <w:b/>
              <w:bCs/>
              <w:strike/>
              <w:sz w:val="24"/>
              <w:szCs w:val="24"/>
            </w:rPr>
          </w:pPr>
        </w:p>
        <w:p w14:paraId="7958D7FE" w14:textId="77777777" w:rsidR="00464C96" w:rsidRPr="00464C96" w:rsidRDefault="00464C96" w:rsidP="00464C96">
          <w:pPr>
            <w:tabs>
              <w:tab w:val="left" w:pos="5220"/>
            </w:tabs>
            <w:spacing w:after="0" w:line="240" w:lineRule="auto"/>
            <w:rPr>
              <w:rFonts w:cstheme="minorHAnsi"/>
              <w:b/>
              <w:bCs/>
              <w:strike/>
              <w:sz w:val="24"/>
              <w:szCs w:val="24"/>
            </w:rPr>
          </w:pPr>
        </w:p>
        <w:p w14:paraId="606317C5" w14:textId="77777777" w:rsidR="00464C96" w:rsidRPr="00464C96" w:rsidRDefault="00464C96" w:rsidP="00464C96">
          <w:pPr>
            <w:tabs>
              <w:tab w:val="left" w:pos="5220"/>
            </w:tabs>
            <w:spacing w:after="0" w:line="240" w:lineRule="auto"/>
            <w:rPr>
              <w:rFonts w:cstheme="minorHAnsi"/>
              <w:b/>
              <w:bCs/>
              <w:strike/>
              <w:sz w:val="24"/>
              <w:szCs w:val="24"/>
            </w:rPr>
          </w:pPr>
        </w:p>
        <w:p w14:paraId="5493BB01" w14:textId="77777777" w:rsidR="00464C96" w:rsidRPr="00464C96" w:rsidRDefault="00464C96" w:rsidP="00464C96">
          <w:pPr>
            <w:tabs>
              <w:tab w:val="left" w:pos="5220"/>
            </w:tabs>
            <w:spacing w:after="0" w:line="240" w:lineRule="auto"/>
            <w:rPr>
              <w:rFonts w:cstheme="minorHAnsi"/>
              <w:b/>
              <w:bCs/>
              <w:strike/>
              <w:sz w:val="24"/>
              <w:szCs w:val="24"/>
            </w:rPr>
          </w:pPr>
        </w:p>
        <w:p w14:paraId="4279F86B" w14:textId="77777777" w:rsidR="00464C96" w:rsidRPr="00464C96" w:rsidRDefault="00464C96" w:rsidP="00464C96">
          <w:pPr>
            <w:tabs>
              <w:tab w:val="left" w:pos="5220"/>
            </w:tabs>
            <w:spacing w:after="0" w:line="240" w:lineRule="auto"/>
            <w:rPr>
              <w:rFonts w:cstheme="minorHAnsi"/>
              <w:b/>
              <w:bCs/>
              <w:strike/>
              <w:sz w:val="24"/>
              <w:szCs w:val="24"/>
            </w:rPr>
          </w:pPr>
        </w:p>
        <w:p w14:paraId="5C3BFFA7" w14:textId="77777777" w:rsidR="00464C96" w:rsidRPr="00464C96" w:rsidRDefault="00464C96" w:rsidP="00464C96">
          <w:pPr>
            <w:tabs>
              <w:tab w:val="left" w:pos="5220"/>
            </w:tabs>
            <w:spacing w:after="0" w:line="240" w:lineRule="auto"/>
            <w:rPr>
              <w:rFonts w:cstheme="minorHAnsi"/>
              <w:b/>
              <w:bCs/>
              <w:strike/>
              <w:sz w:val="24"/>
              <w:szCs w:val="24"/>
            </w:rPr>
          </w:pPr>
        </w:p>
        <w:p w14:paraId="04CBA142" w14:textId="77777777" w:rsidR="00464C96" w:rsidRPr="00464C96" w:rsidRDefault="00464C96" w:rsidP="00464C96">
          <w:pPr>
            <w:tabs>
              <w:tab w:val="left" w:pos="5220"/>
            </w:tabs>
            <w:spacing w:after="0" w:line="240" w:lineRule="auto"/>
            <w:rPr>
              <w:rFonts w:cstheme="minorHAnsi"/>
              <w:b/>
              <w:bCs/>
              <w:strike/>
              <w:sz w:val="24"/>
              <w:szCs w:val="24"/>
            </w:rPr>
          </w:pPr>
        </w:p>
        <w:p w14:paraId="12F6108F" w14:textId="77777777" w:rsidR="00464C96" w:rsidRPr="00464C96" w:rsidRDefault="00464C96" w:rsidP="00464C96">
          <w:pPr>
            <w:tabs>
              <w:tab w:val="left" w:pos="5220"/>
            </w:tabs>
            <w:spacing w:after="0" w:line="240" w:lineRule="auto"/>
            <w:rPr>
              <w:rFonts w:cstheme="minorHAnsi"/>
              <w:b/>
              <w:bCs/>
              <w:strike/>
              <w:sz w:val="24"/>
              <w:szCs w:val="24"/>
            </w:rPr>
          </w:pPr>
        </w:p>
        <w:p w14:paraId="04E5FE8B" w14:textId="77777777" w:rsidR="00464C96" w:rsidRPr="00464C96" w:rsidRDefault="00464C96" w:rsidP="00464C96">
          <w:pPr>
            <w:tabs>
              <w:tab w:val="left" w:pos="5220"/>
            </w:tabs>
            <w:spacing w:after="0" w:line="240" w:lineRule="auto"/>
            <w:rPr>
              <w:rFonts w:cstheme="minorHAnsi"/>
              <w:b/>
              <w:bCs/>
              <w:strike/>
              <w:sz w:val="24"/>
              <w:szCs w:val="24"/>
            </w:rPr>
          </w:pPr>
        </w:p>
        <w:p w14:paraId="0662BDA4" w14:textId="77777777" w:rsidR="00464C96" w:rsidRPr="00464C96" w:rsidRDefault="00464C96" w:rsidP="00464C96">
          <w:pPr>
            <w:tabs>
              <w:tab w:val="left" w:pos="5220"/>
            </w:tabs>
            <w:spacing w:after="0" w:line="240" w:lineRule="auto"/>
            <w:rPr>
              <w:rFonts w:cstheme="minorHAnsi"/>
              <w:b/>
              <w:bCs/>
              <w:strike/>
              <w:sz w:val="24"/>
              <w:szCs w:val="24"/>
            </w:rPr>
          </w:pPr>
        </w:p>
        <w:p w14:paraId="1511F753" w14:textId="77777777" w:rsidR="00464C96" w:rsidRPr="00464C96" w:rsidRDefault="00464C96" w:rsidP="00464C96">
          <w:pPr>
            <w:tabs>
              <w:tab w:val="left" w:pos="5220"/>
            </w:tabs>
            <w:spacing w:after="0" w:line="240" w:lineRule="auto"/>
            <w:rPr>
              <w:rFonts w:cstheme="minorHAnsi"/>
              <w:b/>
              <w:bCs/>
              <w:strike/>
              <w:sz w:val="24"/>
              <w:szCs w:val="24"/>
            </w:rPr>
          </w:pPr>
        </w:p>
        <w:p w14:paraId="6D49EE36" w14:textId="77777777" w:rsidR="00464C96" w:rsidRPr="00464C96" w:rsidRDefault="00464C96" w:rsidP="00464C96">
          <w:pPr>
            <w:tabs>
              <w:tab w:val="left" w:pos="5220"/>
            </w:tabs>
            <w:spacing w:after="0" w:line="240" w:lineRule="auto"/>
            <w:rPr>
              <w:rFonts w:cstheme="minorHAnsi"/>
              <w:b/>
              <w:bCs/>
              <w:strike/>
              <w:sz w:val="24"/>
              <w:szCs w:val="24"/>
            </w:rPr>
          </w:pPr>
        </w:p>
        <w:p w14:paraId="48447D43" w14:textId="77777777" w:rsidR="00464C96" w:rsidRPr="00464C96" w:rsidRDefault="00464C96" w:rsidP="00464C96">
          <w:pPr>
            <w:tabs>
              <w:tab w:val="left" w:pos="5220"/>
            </w:tabs>
            <w:spacing w:after="0" w:line="240" w:lineRule="auto"/>
            <w:rPr>
              <w:rFonts w:cstheme="minorHAnsi"/>
              <w:b/>
              <w:bCs/>
              <w:strike/>
              <w:sz w:val="24"/>
              <w:szCs w:val="24"/>
            </w:rPr>
          </w:pPr>
        </w:p>
        <w:p w14:paraId="06863FB2" w14:textId="77777777" w:rsidR="00464C96" w:rsidRPr="00464C96" w:rsidRDefault="00464C96" w:rsidP="00464C96">
          <w:pPr>
            <w:tabs>
              <w:tab w:val="left" w:pos="5220"/>
            </w:tabs>
            <w:spacing w:after="0" w:line="240" w:lineRule="auto"/>
            <w:rPr>
              <w:rFonts w:cstheme="minorHAnsi"/>
              <w:b/>
              <w:bCs/>
              <w:strike/>
              <w:sz w:val="24"/>
              <w:szCs w:val="24"/>
            </w:rPr>
          </w:pPr>
        </w:p>
        <w:p w14:paraId="674646A9" w14:textId="77777777" w:rsidR="00464C96" w:rsidRPr="00464C96" w:rsidRDefault="00464C96" w:rsidP="00464C96">
          <w:pPr>
            <w:tabs>
              <w:tab w:val="left" w:pos="5220"/>
            </w:tabs>
            <w:spacing w:after="0" w:line="240" w:lineRule="auto"/>
            <w:rPr>
              <w:rFonts w:cstheme="minorHAnsi"/>
              <w:b/>
              <w:bCs/>
              <w:strike/>
              <w:sz w:val="24"/>
              <w:szCs w:val="24"/>
            </w:rPr>
          </w:pPr>
        </w:p>
        <w:p w14:paraId="0E11A7AD" w14:textId="77777777" w:rsidR="00464C96" w:rsidRPr="00464C96" w:rsidRDefault="00464C96" w:rsidP="00464C96">
          <w:pPr>
            <w:tabs>
              <w:tab w:val="left" w:pos="5220"/>
            </w:tabs>
            <w:spacing w:after="0" w:line="240" w:lineRule="auto"/>
            <w:rPr>
              <w:rFonts w:cstheme="minorHAnsi"/>
              <w:b/>
              <w:bCs/>
              <w:strike/>
              <w:sz w:val="24"/>
              <w:szCs w:val="24"/>
            </w:rPr>
          </w:pPr>
        </w:p>
        <w:p w14:paraId="565A4900" w14:textId="77777777" w:rsidR="00464C96" w:rsidRPr="00464C96" w:rsidRDefault="00464C96" w:rsidP="00464C96">
          <w:pPr>
            <w:tabs>
              <w:tab w:val="left" w:pos="5220"/>
            </w:tabs>
            <w:spacing w:after="0" w:line="240" w:lineRule="auto"/>
            <w:rPr>
              <w:rFonts w:cstheme="minorHAnsi"/>
              <w:b/>
              <w:bCs/>
              <w:strike/>
              <w:sz w:val="24"/>
              <w:szCs w:val="24"/>
            </w:rPr>
          </w:pPr>
        </w:p>
        <w:p w14:paraId="60AF64D5" w14:textId="77777777" w:rsidR="00464C96" w:rsidRPr="00464C96" w:rsidRDefault="00464C96" w:rsidP="00464C96">
          <w:pPr>
            <w:tabs>
              <w:tab w:val="left" w:pos="5220"/>
            </w:tabs>
            <w:spacing w:after="0" w:line="240" w:lineRule="auto"/>
            <w:rPr>
              <w:rFonts w:cstheme="minorHAnsi"/>
              <w:b/>
              <w:bCs/>
              <w:strike/>
              <w:sz w:val="24"/>
              <w:szCs w:val="24"/>
            </w:rPr>
          </w:pPr>
        </w:p>
        <w:p w14:paraId="43BC256E" w14:textId="77777777" w:rsidR="00464C96" w:rsidRPr="00464C96" w:rsidRDefault="00464C96" w:rsidP="00464C96">
          <w:pPr>
            <w:tabs>
              <w:tab w:val="left" w:pos="5220"/>
            </w:tabs>
            <w:spacing w:after="0" w:line="240" w:lineRule="auto"/>
            <w:rPr>
              <w:rFonts w:cstheme="minorHAnsi"/>
              <w:b/>
              <w:bCs/>
              <w:strike/>
              <w:sz w:val="24"/>
              <w:szCs w:val="24"/>
            </w:rPr>
          </w:pPr>
        </w:p>
        <w:p w14:paraId="23F4D5F0" w14:textId="77777777" w:rsidR="00464C96" w:rsidRPr="00464C96" w:rsidRDefault="00464C96" w:rsidP="00464C96">
          <w:pPr>
            <w:spacing w:after="0" w:line="240" w:lineRule="auto"/>
            <w:rPr>
              <w:rFonts w:cstheme="minorHAnsi"/>
              <w:b/>
              <w:bCs/>
              <w:strike/>
              <w:sz w:val="24"/>
              <w:szCs w:val="24"/>
            </w:rPr>
          </w:pPr>
          <w:r w:rsidRPr="00464C96">
            <w:rPr>
              <w:rFonts w:cstheme="minorHAnsi"/>
              <w:b/>
              <w:bCs/>
              <w:strike/>
              <w:sz w:val="24"/>
              <w:szCs w:val="24"/>
            </w:rPr>
            <w:br w:type="page"/>
          </w:r>
        </w:p>
        <w:p w14:paraId="1F4C8ABF" w14:textId="77777777" w:rsidR="00464C96" w:rsidRPr="00464C96" w:rsidRDefault="00464C96" w:rsidP="00464C96">
          <w:pPr>
            <w:tabs>
              <w:tab w:val="left" w:pos="5220"/>
            </w:tabs>
            <w:spacing w:after="0" w:line="240" w:lineRule="auto"/>
            <w:jc w:val="center"/>
            <w:rPr>
              <w:rFonts w:cstheme="minorHAnsi"/>
              <w:b/>
              <w:bCs/>
              <w:sz w:val="24"/>
              <w:szCs w:val="24"/>
            </w:rPr>
          </w:pPr>
          <w:r w:rsidRPr="00464C96">
            <w:rPr>
              <w:rFonts w:cstheme="minorHAnsi"/>
              <w:b/>
              <w:bCs/>
              <w:sz w:val="24"/>
              <w:szCs w:val="24"/>
            </w:rPr>
            <w:lastRenderedPageBreak/>
            <w:t>DÖRDÜNCÜ BÖLÜM</w:t>
          </w:r>
        </w:p>
        <w:p w14:paraId="56738E90" w14:textId="77777777" w:rsidR="00464C96" w:rsidRPr="00464C96" w:rsidRDefault="00464C96" w:rsidP="00464C96">
          <w:pPr>
            <w:tabs>
              <w:tab w:val="left" w:pos="5220"/>
            </w:tabs>
            <w:spacing w:after="0" w:line="240" w:lineRule="auto"/>
            <w:jc w:val="center"/>
            <w:rPr>
              <w:rFonts w:cstheme="minorHAnsi"/>
              <w:b/>
              <w:bCs/>
              <w:sz w:val="24"/>
              <w:szCs w:val="24"/>
            </w:rPr>
          </w:pPr>
        </w:p>
        <w:p w14:paraId="2A311E9A" w14:textId="77777777" w:rsidR="00464C96" w:rsidRPr="00464C96" w:rsidRDefault="00464C96" w:rsidP="00464C96">
          <w:pPr>
            <w:spacing w:after="0" w:line="240" w:lineRule="auto"/>
            <w:jc w:val="center"/>
            <w:rPr>
              <w:rFonts w:cstheme="minorHAnsi"/>
              <w:b/>
              <w:bCs/>
              <w:sz w:val="24"/>
              <w:szCs w:val="24"/>
            </w:rPr>
          </w:pPr>
          <w:r w:rsidRPr="00464C96">
            <w:rPr>
              <w:rFonts w:cstheme="minorHAnsi"/>
              <w:b/>
              <w:bCs/>
              <w:sz w:val="24"/>
              <w:szCs w:val="24"/>
            </w:rPr>
            <w:t>Uygulama Esasları</w:t>
          </w:r>
        </w:p>
        <w:p w14:paraId="396FD030" w14:textId="77777777" w:rsidR="00464C96" w:rsidRPr="00464C96" w:rsidRDefault="00464C96" w:rsidP="00464C96">
          <w:pPr>
            <w:spacing w:after="0" w:line="240" w:lineRule="auto"/>
            <w:jc w:val="center"/>
            <w:rPr>
              <w:rFonts w:cstheme="minorHAnsi"/>
              <w:b/>
              <w:bCs/>
              <w:sz w:val="24"/>
              <w:szCs w:val="24"/>
            </w:rPr>
          </w:pPr>
        </w:p>
        <w:p w14:paraId="11929DE7" w14:textId="77777777" w:rsidR="00464C96" w:rsidRPr="00464C96" w:rsidRDefault="00464C96" w:rsidP="00464C96">
          <w:pPr>
            <w:tabs>
              <w:tab w:val="left" w:pos="284"/>
            </w:tabs>
            <w:spacing w:after="0" w:line="240" w:lineRule="auto"/>
            <w:jc w:val="both"/>
            <w:rPr>
              <w:rFonts w:cstheme="minorHAnsi"/>
              <w:b/>
              <w:bCs/>
              <w:sz w:val="24"/>
              <w:szCs w:val="24"/>
            </w:rPr>
          </w:pPr>
        </w:p>
        <w:p w14:paraId="40C05FF0" w14:textId="77777777" w:rsidR="00464C96" w:rsidRPr="00464C96" w:rsidRDefault="00464C96" w:rsidP="00464C96">
          <w:pPr>
            <w:pStyle w:val="ListeParagraf"/>
            <w:tabs>
              <w:tab w:val="left" w:pos="567"/>
            </w:tabs>
            <w:ind w:left="0"/>
            <w:jc w:val="both"/>
            <w:rPr>
              <w:rFonts w:asciiTheme="minorHAnsi" w:hAnsiTheme="minorHAnsi" w:cstheme="minorHAnsi"/>
              <w:b/>
              <w:bCs/>
            </w:rPr>
          </w:pPr>
          <w:r w:rsidRPr="00464C96">
            <w:rPr>
              <w:rFonts w:asciiTheme="minorHAnsi" w:hAnsiTheme="minorHAnsi" w:cstheme="minorHAnsi"/>
              <w:b/>
              <w:bCs/>
            </w:rPr>
            <w:t>Tahakkuk Formunda</w:t>
          </w:r>
          <w:r w:rsidRPr="00464C96">
            <w:rPr>
              <w:rFonts w:asciiTheme="minorHAnsi" w:hAnsiTheme="minorHAnsi" w:cstheme="minorHAnsi"/>
              <w:b/>
            </w:rPr>
            <w:t xml:space="preserve"> Bulunması Gereken Bilgiler:</w:t>
          </w:r>
          <w:r w:rsidRPr="00464C96">
            <w:rPr>
              <w:rFonts w:asciiTheme="minorHAnsi" w:hAnsiTheme="minorHAnsi" w:cstheme="minorHAnsi"/>
              <w:b/>
              <w:bCs/>
            </w:rPr>
            <w:t xml:space="preserve">  </w:t>
          </w:r>
        </w:p>
        <w:p w14:paraId="2F2D5CCB" w14:textId="77777777" w:rsidR="00464C96" w:rsidRPr="00464C96" w:rsidRDefault="00464C96" w:rsidP="00464C96">
          <w:pPr>
            <w:pStyle w:val="ListeParagraf"/>
            <w:tabs>
              <w:tab w:val="left" w:pos="567"/>
            </w:tabs>
            <w:ind w:left="0"/>
            <w:jc w:val="both"/>
            <w:rPr>
              <w:rFonts w:asciiTheme="minorHAnsi" w:hAnsiTheme="minorHAnsi" w:cstheme="minorHAnsi"/>
              <w:b/>
              <w:bCs/>
            </w:rPr>
          </w:pPr>
        </w:p>
        <w:p w14:paraId="7A4DB315" w14:textId="77777777" w:rsidR="00464C96" w:rsidRPr="00464C96" w:rsidRDefault="00464C96" w:rsidP="00464C96">
          <w:pPr>
            <w:pStyle w:val="ListeParagraf"/>
            <w:tabs>
              <w:tab w:val="left" w:pos="567"/>
            </w:tabs>
            <w:ind w:left="0"/>
            <w:jc w:val="both"/>
            <w:rPr>
              <w:rFonts w:asciiTheme="minorHAnsi" w:hAnsiTheme="minorHAnsi" w:cstheme="minorHAnsi"/>
              <w:b/>
              <w:bCs/>
            </w:rPr>
          </w:pPr>
          <w:r w:rsidRPr="00464C96">
            <w:rPr>
              <w:rFonts w:asciiTheme="minorHAnsi" w:hAnsiTheme="minorHAnsi" w:cstheme="minorHAnsi"/>
              <w:b/>
              <w:bCs/>
            </w:rPr>
            <w:t xml:space="preserve">MADDE 9- </w:t>
          </w:r>
        </w:p>
        <w:p w14:paraId="11DC1695" w14:textId="77777777" w:rsidR="00464C96" w:rsidRPr="00464C96" w:rsidRDefault="00464C96" w:rsidP="00464C96">
          <w:pPr>
            <w:pStyle w:val="ListeParagraf"/>
            <w:tabs>
              <w:tab w:val="left" w:pos="567"/>
            </w:tabs>
            <w:ind w:left="0"/>
            <w:jc w:val="both"/>
            <w:rPr>
              <w:rFonts w:asciiTheme="minorHAnsi" w:hAnsiTheme="minorHAnsi" w:cstheme="minorHAnsi"/>
              <w:b/>
              <w:bCs/>
            </w:rPr>
          </w:pPr>
        </w:p>
        <w:p w14:paraId="435AFF9C" w14:textId="77777777" w:rsidR="00464C96" w:rsidRPr="00464C96" w:rsidRDefault="00464C96" w:rsidP="00464C96">
          <w:pPr>
            <w:numPr>
              <w:ilvl w:val="0"/>
              <w:numId w:val="2"/>
            </w:numPr>
            <w:tabs>
              <w:tab w:val="left" w:pos="567"/>
              <w:tab w:val="left" w:pos="5220"/>
            </w:tabs>
            <w:spacing w:after="0" w:line="240" w:lineRule="auto"/>
            <w:ind w:left="0" w:firstLine="0"/>
            <w:jc w:val="both"/>
            <w:rPr>
              <w:rFonts w:cstheme="minorHAnsi"/>
              <w:sz w:val="24"/>
              <w:szCs w:val="24"/>
            </w:rPr>
          </w:pPr>
          <w:r w:rsidRPr="00464C96">
            <w:rPr>
              <w:rFonts w:cstheme="minorHAnsi"/>
              <w:sz w:val="24"/>
              <w:szCs w:val="24"/>
            </w:rPr>
            <w:t>Hizmet verilen gerçek veya tüzel kişinin adı, ticaret unvanı,</w:t>
          </w:r>
        </w:p>
        <w:p w14:paraId="150CE754" w14:textId="77777777" w:rsidR="00464C96" w:rsidRPr="00464C96" w:rsidRDefault="00464C96" w:rsidP="00464C96">
          <w:pPr>
            <w:numPr>
              <w:ilvl w:val="0"/>
              <w:numId w:val="2"/>
            </w:numPr>
            <w:tabs>
              <w:tab w:val="left" w:pos="567"/>
              <w:tab w:val="left" w:pos="5220"/>
            </w:tabs>
            <w:spacing w:after="0" w:line="240" w:lineRule="auto"/>
            <w:ind w:left="0" w:firstLine="0"/>
            <w:jc w:val="both"/>
            <w:rPr>
              <w:rFonts w:cstheme="minorHAnsi"/>
              <w:sz w:val="24"/>
              <w:szCs w:val="24"/>
            </w:rPr>
          </w:pPr>
          <w:r w:rsidRPr="00464C96">
            <w:rPr>
              <w:rFonts w:cstheme="minorHAnsi"/>
              <w:sz w:val="24"/>
              <w:szCs w:val="24"/>
            </w:rPr>
            <w:t>Hizmetin türü,</w:t>
          </w:r>
        </w:p>
        <w:p w14:paraId="2B134B52" w14:textId="77777777" w:rsidR="00464C96" w:rsidRPr="00464C96" w:rsidRDefault="00464C96" w:rsidP="00464C96">
          <w:pPr>
            <w:numPr>
              <w:ilvl w:val="0"/>
              <w:numId w:val="2"/>
            </w:numPr>
            <w:tabs>
              <w:tab w:val="left" w:pos="567"/>
              <w:tab w:val="left" w:pos="5220"/>
            </w:tabs>
            <w:spacing w:after="0" w:line="240" w:lineRule="auto"/>
            <w:ind w:left="0" w:firstLine="0"/>
            <w:jc w:val="both"/>
            <w:rPr>
              <w:rFonts w:cstheme="minorHAnsi"/>
              <w:sz w:val="24"/>
              <w:szCs w:val="24"/>
            </w:rPr>
          </w:pPr>
          <w:r w:rsidRPr="00464C96">
            <w:rPr>
              <w:rFonts w:cstheme="minorHAnsi"/>
              <w:sz w:val="24"/>
              <w:szCs w:val="24"/>
            </w:rPr>
            <w:t>Hizmetin bedeli,</w:t>
          </w:r>
        </w:p>
        <w:p w14:paraId="1E3D5F69" w14:textId="77777777" w:rsidR="00464C96" w:rsidRPr="00464C96" w:rsidRDefault="00464C96" w:rsidP="00464C96">
          <w:pPr>
            <w:numPr>
              <w:ilvl w:val="0"/>
              <w:numId w:val="2"/>
            </w:numPr>
            <w:tabs>
              <w:tab w:val="left" w:pos="567"/>
              <w:tab w:val="left" w:pos="5220"/>
            </w:tabs>
            <w:spacing w:after="0" w:line="240" w:lineRule="auto"/>
            <w:ind w:left="0" w:firstLine="0"/>
            <w:jc w:val="both"/>
            <w:rPr>
              <w:rFonts w:cstheme="minorHAnsi"/>
              <w:sz w:val="24"/>
              <w:szCs w:val="24"/>
            </w:rPr>
          </w:pPr>
          <w:r w:rsidRPr="00464C96">
            <w:rPr>
              <w:rFonts w:cstheme="minorHAnsi"/>
              <w:sz w:val="24"/>
              <w:szCs w:val="24"/>
            </w:rPr>
            <w:t>Hizmetin verildiği tarih,</w:t>
          </w:r>
        </w:p>
        <w:p w14:paraId="3381F1B9" w14:textId="77777777" w:rsidR="00464C96" w:rsidRPr="00464C96" w:rsidRDefault="00464C96" w:rsidP="00464C96">
          <w:pPr>
            <w:numPr>
              <w:ilvl w:val="0"/>
              <w:numId w:val="2"/>
            </w:numPr>
            <w:tabs>
              <w:tab w:val="left" w:pos="567"/>
              <w:tab w:val="left" w:pos="5220"/>
            </w:tabs>
            <w:spacing w:after="0" w:line="240" w:lineRule="auto"/>
            <w:ind w:left="0" w:firstLine="0"/>
            <w:jc w:val="both"/>
            <w:rPr>
              <w:rFonts w:cstheme="minorHAnsi"/>
              <w:sz w:val="24"/>
              <w:szCs w:val="24"/>
            </w:rPr>
          </w:pPr>
          <w:r w:rsidRPr="00464C96">
            <w:rPr>
              <w:rFonts w:cstheme="minorHAnsi"/>
              <w:sz w:val="24"/>
              <w:szCs w:val="24"/>
            </w:rPr>
            <w:t>Tahakkuk dönemi,</w:t>
          </w:r>
        </w:p>
        <w:p w14:paraId="1B2310FD" w14:textId="77777777" w:rsidR="00464C96" w:rsidRPr="00464C96" w:rsidRDefault="00464C96" w:rsidP="00464C96">
          <w:pPr>
            <w:numPr>
              <w:ilvl w:val="0"/>
              <w:numId w:val="2"/>
            </w:numPr>
            <w:tabs>
              <w:tab w:val="left" w:pos="567"/>
              <w:tab w:val="left" w:pos="5220"/>
            </w:tabs>
            <w:spacing w:after="0" w:line="240" w:lineRule="auto"/>
            <w:ind w:left="0" w:firstLine="0"/>
            <w:jc w:val="both"/>
            <w:rPr>
              <w:rFonts w:cstheme="minorHAnsi"/>
              <w:sz w:val="24"/>
              <w:szCs w:val="24"/>
            </w:rPr>
          </w:pPr>
          <w:r w:rsidRPr="00464C96">
            <w:rPr>
              <w:rFonts w:cstheme="minorHAnsi"/>
              <w:sz w:val="24"/>
              <w:szCs w:val="24"/>
            </w:rPr>
            <w:t>Tahakkuku düzenleyen Havalimanı kodu veya ismi,</w:t>
          </w:r>
        </w:p>
        <w:p w14:paraId="2B4F7807" w14:textId="77777777" w:rsidR="00464C96" w:rsidRPr="00464C96" w:rsidRDefault="00464C96" w:rsidP="00464C96">
          <w:pPr>
            <w:numPr>
              <w:ilvl w:val="0"/>
              <w:numId w:val="2"/>
            </w:numPr>
            <w:tabs>
              <w:tab w:val="left" w:pos="567"/>
              <w:tab w:val="left" w:pos="5220"/>
            </w:tabs>
            <w:spacing w:after="0" w:line="240" w:lineRule="auto"/>
            <w:ind w:left="0" w:firstLine="0"/>
            <w:jc w:val="both"/>
            <w:rPr>
              <w:rFonts w:cstheme="minorHAnsi"/>
              <w:sz w:val="24"/>
              <w:szCs w:val="24"/>
            </w:rPr>
          </w:pPr>
          <w:r w:rsidRPr="00464C96">
            <w:rPr>
              <w:rFonts w:cstheme="minorHAnsi"/>
              <w:sz w:val="24"/>
              <w:szCs w:val="24"/>
            </w:rPr>
            <w:t>Tahakkuku düzenleyenin adı, soyadı, unvanı ve imzası,</w:t>
          </w:r>
        </w:p>
        <w:p w14:paraId="22BC6E46" w14:textId="77777777" w:rsidR="00464C96" w:rsidRPr="00464C96" w:rsidRDefault="00464C96" w:rsidP="00464C96">
          <w:pPr>
            <w:numPr>
              <w:ilvl w:val="0"/>
              <w:numId w:val="2"/>
            </w:numPr>
            <w:tabs>
              <w:tab w:val="left" w:pos="567"/>
              <w:tab w:val="left" w:pos="5220"/>
            </w:tabs>
            <w:spacing w:after="0" w:line="240" w:lineRule="auto"/>
            <w:ind w:left="0" w:firstLine="0"/>
            <w:jc w:val="both"/>
            <w:rPr>
              <w:rFonts w:cstheme="minorHAnsi"/>
              <w:bCs/>
              <w:sz w:val="24"/>
              <w:szCs w:val="24"/>
            </w:rPr>
          </w:pPr>
          <w:r w:rsidRPr="00464C96">
            <w:rPr>
              <w:rFonts w:cstheme="minorHAnsi"/>
              <w:sz w:val="24"/>
              <w:szCs w:val="24"/>
            </w:rPr>
            <w:t xml:space="preserve">Tahakkuk form numarası, </w:t>
          </w:r>
        </w:p>
        <w:p w14:paraId="31DF4314" w14:textId="77777777" w:rsidR="00464C96" w:rsidRPr="00464C96" w:rsidRDefault="00464C96" w:rsidP="00464C96">
          <w:pPr>
            <w:numPr>
              <w:ilvl w:val="0"/>
              <w:numId w:val="2"/>
            </w:numPr>
            <w:tabs>
              <w:tab w:val="left" w:pos="567"/>
              <w:tab w:val="left" w:pos="5220"/>
            </w:tabs>
            <w:spacing w:after="0" w:line="240" w:lineRule="auto"/>
            <w:ind w:left="0" w:firstLine="0"/>
            <w:jc w:val="both"/>
            <w:rPr>
              <w:rFonts w:cstheme="minorHAnsi"/>
              <w:bCs/>
              <w:sz w:val="24"/>
              <w:szCs w:val="24"/>
            </w:rPr>
          </w:pPr>
          <w:r w:rsidRPr="00464C96">
            <w:rPr>
              <w:rFonts w:cstheme="minorHAnsi"/>
              <w:sz w:val="24"/>
              <w:szCs w:val="24"/>
            </w:rPr>
            <w:t>Tahakkuka esas diğer bilgiler.</w:t>
          </w:r>
        </w:p>
        <w:p w14:paraId="5D1D3353" w14:textId="77777777" w:rsidR="00464C96" w:rsidRPr="00464C96" w:rsidRDefault="00464C96" w:rsidP="00464C96">
          <w:pPr>
            <w:tabs>
              <w:tab w:val="left" w:pos="567"/>
            </w:tabs>
            <w:spacing w:after="0" w:line="240" w:lineRule="auto"/>
            <w:jc w:val="both"/>
            <w:rPr>
              <w:rFonts w:cstheme="minorHAnsi"/>
              <w:sz w:val="24"/>
              <w:szCs w:val="24"/>
            </w:rPr>
          </w:pPr>
        </w:p>
        <w:p w14:paraId="4446E7EB" w14:textId="77777777" w:rsidR="00464C96" w:rsidRPr="00464C96" w:rsidRDefault="00464C96" w:rsidP="00464C96">
          <w:pPr>
            <w:pStyle w:val="ListeParagraf"/>
            <w:tabs>
              <w:tab w:val="left" w:pos="567"/>
            </w:tabs>
            <w:ind w:left="0"/>
            <w:jc w:val="both"/>
            <w:rPr>
              <w:rFonts w:asciiTheme="minorHAnsi" w:hAnsiTheme="minorHAnsi" w:cstheme="minorHAnsi"/>
              <w:b/>
            </w:rPr>
          </w:pPr>
          <w:r w:rsidRPr="00464C96">
            <w:rPr>
              <w:rFonts w:asciiTheme="minorHAnsi" w:hAnsiTheme="minorHAnsi" w:cstheme="minorHAnsi"/>
              <w:b/>
            </w:rPr>
            <w:t>Tahakkuk İşlemleri:</w:t>
          </w:r>
        </w:p>
        <w:p w14:paraId="6F3C0A5E" w14:textId="77777777" w:rsidR="00464C96" w:rsidRPr="00464C96" w:rsidRDefault="00464C96" w:rsidP="00464C96">
          <w:pPr>
            <w:pStyle w:val="ListeParagraf"/>
            <w:tabs>
              <w:tab w:val="left" w:pos="567"/>
            </w:tabs>
            <w:ind w:left="0"/>
            <w:jc w:val="both"/>
            <w:rPr>
              <w:rFonts w:asciiTheme="minorHAnsi" w:hAnsiTheme="minorHAnsi" w:cstheme="minorHAnsi"/>
              <w:b/>
            </w:rPr>
          </w:pPr>
        </w:p>
        <w:p w14:paraId="6D66BCD8" w14:textId="77777777" w:rsidR="00464C96" w:rsidRPr="00464C96" w:rsidRDefault="00464C96" w:rsidP="00464C96">
          <w:pPr>
            <w:tabs>
              <w:tab w:val="left" w:pos="0"/>
            </w:tabs>
            <w:spacing w:after="0" w:line="240" w:lineRule="auto"/>
            <w:jc w:val="both"/>
            <w:rPr>
              <w:rFonts w:cstheme="minorHAnsi"/>
              <w:b/>
              <w:sz w:val="24"/>
              <w:szCs w:val="24"/>
            </w:rPr>
          </w:pPr>
          <w:r w:rsidRPr="00464C96">
            <w:rPr>
              <w:rFonts w:cstheme="minorHAnsi"/>
              <w:b/>
              <w:sz w:val="24"/>
              <w:szCs w:val="24"/>
            </w:rPr>
            <w:t xml:space="preserve">MADDE 10- </w:t>
          </w:r>
        </w:p>
        <w:p w14:paraId="19679EAF" w14:textId="77777777" w:rsidR="00464C96" w:rsidRPr="00464C96" w:rsidRDefault="00464C96" w:rsidP="00464C96">
          <w:pPr>
            <w:tabs>
              <w:tab w:val="left" w:pos="0"/>
            </w:tabs>
            <w:spacing w:after="0" w:line="240" w:lineRule="auto"/>
            <w:jc w:val="both"/>
            <w:rPr>
              <w:rFonts w:cstheme="minorHAnsi"/>
              <w:sz w:val="24"/>
              <w:szCs w:val="24"/>
            </w:rPr>
          </w:pPr>
        </w:p>
        <w:p w14:paraId="373F6EED" w14:textId="77777777" w:rsidR="00464C96" w:rsidRPr="00464C96" w:rsidRDefault="00464C96" w:rsidP="00464C96">
          <w:pPr>
            <w:pStyle w:val="ListeParagraf"/>
            <w:numPr>
              <w:ilvl w:val="1"/>
              <w:numId w:val="29"/>
            </w:numPr>
            <w:tabs>
              <w:tab w:val="left" w:pos="0"/>
            </w:tabs>
            <w:ind w:left="0" w:firstLine="0"/>
            <w:jc w:val="both"/>
            <w:rPr>
              <w:rFonts w:asciiTheme="minorHAnsi" w:hAnsiTheme="minorHAnsi" w:cstheme="minorHAnsi"/>
            </w:rPr>
          </w:pPr>
          <w:r w:rsidRPr="00464C96">
            <w:rPr>
              <w:rFonts w:asciiTheme="minorHAnsi" w:hAnsiTheme="minorHAnsi" w:cstheme="minorHAnsi"/>
            </w:rPr>
            <w:t>Bu yönerge ile esasa bağlanmış tüm formlar, kayıtlar ve belgelerde yer alan zaman dilimi UTC zaman dilimidir. Tahakkuk ve hesaplamalarda günlük zaman süresi 00:01 – 24:00 UTC arasıdır.</w:t>
          </w:r>
        </w:p>
        <w:p w14:paraId="178F3B4A" w14:textId="77777777" w:rsidR="00464C96" w:rsidRPr="00464C96" w:rsidRDefault="00464C96" w:rsidP="00464C96">
          <w:pPr>
            <w:pStyle w:val="ListeParagraf"/>
            <w:tabs>
              <w:tab w:val="left" w:pos="0"/>
            </w:tabs>
            <w:ind w:left="0"/>
            <w:jc w:val="both"/>
            <w:rPr>
              <w:rFonts w:asciiTheme="minorHAnsi" w:hAnsiTheme="minorHAnsi" w:cstheme="minorHAnsi"/>
            </w:rPr>
          </w:pPr>
        </w:p>
        <w:p w14:paraId="6CE23A68" w14:textId="77777777" w:rsidR="00464C96" w:rsidRPr="00464C96" w:rsidRDefault="00464C96" w:rsidP="00464C96">
          <w:pPr>
            <w:pStyle w:val="ListeParagraf"/>
            <w:numPr>
              <w:ilvl w:val="1"/>
              <w:numId w:val="29"/>
            </w:numPr>
            <w:tabs>
              <w:tab w:val="left" w:pos="0"/>
            </w:tabs>
            <w:ind w:left="0" w:firstLine="0"/>
            <w:jc w:val="both"/>
            <w:rPr>
              <w:rFonts w:asciiTheme="minorHAnsi" w:hAnsiTheme="minorHAnsi" w:cstheme="minorHAnsi"/>
            </w:rPr>
          </w:pPr>
          <w:r w:rsidRPr="00464C96">
            <w:rPr>
              <w:rFonts w:asciiTheme="minorHAnsi" w:hAnsiTheme="minorHAnsi" w:cstheme="minorHAnsi"/>
              <w:bCs/>
            </w:rPr>
            <w:t xml:space="preserve">Tahakkuka esas her türlü belge ve bilgi hizmeti veren birim tarafından elektronik ortamda mevzuata uygun şekilde zamanında, Hizmet ve Gelirler sistemine girişi yapılarak, tahakkuk ve fatura ekranına intikali sağlanır. </w:t>
          </w:r>
        </w:p>
        <w:p w14:paraId="3DE78E49" w14:textId="77777777" w:rsidR="00464C96" w:rsidRPr="00464C96" w:rsidRDefault="00464C96" w:rsidP="00464C96">
          <w:pPr>
            <w:pStyle w:val="ListeParagraf"/>
            <w:ind w:left="0"/>
            <w:rPr>
              <w:rFonts w:asciiTheme="minorHAnsi" w:hAnsiTheme="minorHAnsi" w:cstheme="minorHAnsi"/>
            </w:rPr>
          </w:pPr>
        </w:p>
        <w:p w14:paraId="774A4C93" w14:textId="77777777" w:rsidR="00464C96" w:rsidRPr="00464C96" w:rsidRDefault="00464C96" w:rsidP="00464C96">
          <w:pPr>
            <w:pStyle w:val="ListeParagraf"/>
            <w:numPr>
              <w:ilvl w:val="1"/>
              <w:numId w:val="29"/>
            </w:numPr>
            <w:tabs>
              <w:tab w:val="left" w:pos="0"/>
            </w:tabs>
            <w:ind w:left="0" w:firstLine="0"/>
            <w:jc w:val="both"/>
            <w:rPr>
              <w:rFonts w:asciiTheme="minorHAnsi" w:hAnsiTheme="minorHAnsi" w:cstheme="minorHAnsi"/>
            </w:rPr>
          </w:pPr>
          <w:r w:rsidRPr="00464C96">
            <w:rPr>
              <w:rFonts w:asciiTheme="minorHAnsi" w:hAnsiTheme="minorHAnsi" w:cstheme="minorHAnsi"/>
            </w:rPr>
            <w:t>İlgili birimce sisteme yapılan veri girişlerinin Pazarlama ve Ticaret Birimi ekranına gelmesini müteakip, tahakkuk dökümü yapılarak fatura düzenlenir.</w:t>
          </w:r>
        </w:p>
        <w:p w14:paraId="78689D3C" w14:textId="77777777" w:rsidR="00464C96" w:rsidRPr="00464C96" w:rsidRDefault="00464C96" w:rsidP="00464C96">
          <w:pPr>
            <w:spacing w:after="0" w:line="240" w:lineRule="auto"/>
            <w:rPr>
              <w:rFonts w:cstheme="minorHAnsi"/>
              <w:sz w:val="24"/>
              <w:szCs w:val="24"/>
            </w:rPr>
          </w:pPr>
        </w:p>
        <w:p w14:paraId="6064EE1F" w14:textId="77777777" w:rsidR="00464C96" w:rsidRPr="00464C96" w:rsidRDefault="00464C96" w:rsidP="00464C96">
          <w:pPr>
            <w:pStyle w:val="ListeParagraf"/>
            <w:numPr>
              <w:ilvl w:val="1"/>
              <w:numId w:val="29"/>
            </w:numPr>
            <w:tabs>
              <w:tab w:val="left" w:pos="0"/>
            </w:tabs>
            <w:ind w:left="0" w:firstLine="0"/>
            <w:jc w:val="both"/>
            <w:rPr>
              <w:rFonts w:asciiTheme="minorHAnsi" w:hAnsiTheme="minorHAnsi" w:cstheme="minorHAnsi"/>
            </w:rPr>
          </w:pPr>
          <w:r w:rsidRPr="00464C96">
            <w:rPr>
              <w:rFonts w:asciiTheme="minorHAnsi" w:hAnsiTheme="minorHAnsi" w:cstheme="minorHAnsi"/>
            </w:rPr>
            <w:t>Hizmet ve Gelirler Sistemine hatalı girilen bilgiler ilk bilgi girişi yapan birim tarafından düzeltilir.</w:t>
          </w:r>
        </w:p>
        <w:p w14:paraId="1B1007AF" w14:textId="77777777" w:rsidR="00464C96" w:rsidRPr="00464C96" w:rsidRDefault="00464C96" w:rsidP="00464C96">
          <w:pPr>
            <w:pStyle w:val="ListeParagraf"/>
            <w:ind w:left="0"/>
            <w:rPr>
              <w:rFonts w:asciiTheme="minorHAnsi" w:hAnsiTheme="minorHAnsi" w:cstheme="minorHAnsi"/>
            </w:rPr>
          </w:pPr>
        </w:p>
        <w:p w14:paraId="5103980B" w14:textId="77777777" w:rsidR="00464C96" w:rsidRPr="00464C96" w:rsidRDefault="00464C96" w:rsidP="00464C96">
          <w:pPr>
            <w:pStyle w:val="ListeParagraf"/>
            <w:numPr>
              <w:ilvl w:val="1"/>
              <w:numId w:val="29"/>
            </w:numPr>
            <w:tabs>
              <w:tab w:val="left" w:pos="0"/>
            </w:tabs>
            <w:ind w:left="0" w:firstLine="0"/>
            <w:jc w:val="both"/>
            <w:rPr>
              <w:rFonts w:asciiTheme="minorHAnsi" w:hAnsiTheme="minorHAnsi" w:cstheme="minorHAnsi"/>
            </w:rPr>
          </w:pPr>
          <w:r w:rsidRPr="00464C96">
            <w:rPr>
              <w:rFonts w:asciiTheme="minorHAnsi" w:hAnsiTheme="minorHAnsi" w:cstheme="minorHAnsi"/>
            </w:rPr>
            <w:t xml:space="preserve">Yer hizmet şirketleri ve yer hizmetini kendi yapan havayolu şirketlerinin Kuruluşumuza teslim edeceği yük ve yolcu bilgileri ilgili birim tarafından hizmetin verilmesini müteakip peşin tahsilata tabi şirketler için anında, kredili şirketler için ise en geç 3 (üç) gün içinde sisteme girişi yapılır. </w:t>
          </w:r>
        </w:p>
        <w:p w14:paraId="11ECC52D" w14:textId="77777777" w:rsidR="00464C96" w:rsidRPr="00464C96" w:rsidRDefault="00464C96" w:rsidP="00464C96">
          <w:pPr>
            <w:pStyle w:val="ListeParagraf"/>
            <w:ind w:left="0"/>
            <w:rPr>
              <w:rFonts w:asciiTheme="minorHAnsi" w:hAnsiTheme="minorHAnsi" w:cstheme="minorHAnsi"/>
              <w:color w:val="FF0000"/>
            </w:rPr>
          </w:pPr>
        </w:p>
        <w:p w14:paraId="43550765" w14:textId="77777777" w:rsidR="00464C96" w:rsidRPr="00464C96" w:rsidRDefault="00464C96" w:rsidP="00464C96">
          <w:pPr>
            <w:pStyle w:val="ListeParagraf"/>
            <w:numPr>
              <w:ilvl w:val="1"/>
              <w:numId w:val="29"/>
            </w:numPr>
            <w:tabs>
              <w:tab w:val="left" w:pos="0"/>
            </w:tabs>
            <w:ind w:left="0" w:firstLine="0"/>
            <w:jc w:val="both"/>
            <w:rPr>
              <w:rFonts w:asciiTheme="minorHAnsi" w:hAnsiTheme="minorHAnsi" w:cstheme="minorHAnsi"/>
            </w:rPr>
          </w:pPr>
          <w:r w:rsidRPr="00464C96">
            <w:rPr>
              <w:rFonts w:asciiTheme="minorHAnsi" w:hAnsiTheme="minorHAnsi" w:cstheme="minorHAnsi"/>
            </w:rPr>
            <w:lastRenderedPageBreak/>
            <w:t>Sözleşmede belirtilmiş ayrı bir hüküm yok ise, yerli şirketler için verilen hizmete ait DHMİ Ücret Tarifesinde yer alan para birimi esas alınarak aynı para birimi üzerinden tahakkuk ve fatura düzenlenerek ilgili birimlere gönderilir.</w:t>
          </w:r>
        </w:p>
        <w:p w14:paraId="30098270" w14:textId="77777777" w:rsidR="00464C96" w:rsidRPr="00464C96" w:rsidRDefault="00464C96" w:rsidP="00464C96">
          <w:pPr>
            <w:pStyle w:val="ListeParagraf"/>
            <w:tabs>
              <w:tab w:val="left" w:pos="0"/>
            </w:tabs>
            <w:ind w:left="0"/>
            <w:jc w:val="both"/>
            <w:rPr>
              <w:rFonts w:asciiTheme="minorHAnsi" w:hAnsiTheme="minorHAnsi" w:cstheme="minorHAnsi"/>
            </w:rPr>
          </w:pPr>
          <w:r w:rsidRPr="00464C96">
            <w:rPr>
              <w:rFonts w:asciiTheme="minorHAnsi" w:hAnsiTheme="minorHAnsi" w:cstheme="minorHAnsi"/>
            </w:rPr>
            <w:t>Sözleşmesinde ayrı bir hüküm var ise, sözleşme hükümleri esas alınarak tahakkuk ve fatura edilir.</w:t>
          </w:r>
        </w:p>
        <w:p w14:paraId="77DDC6DF" w14:textId="77777777" w:rsidR="00464C96" w:rsidRPr="00464C96" w:rsidRDefault="00464C96" w:rsidP="00464C96">
          <w:pPr>
            <w:tabs>
              <w:tab w:val="left" w:pos="0"/>
            </w:tabs>
            <w:spacing w:after="0" w:line="240" w:lineRule="auto"/>
            <w:jc w:val="both"/>
            <w:rPr>
              <w:rFonts w:cstheme="minorHAnsi"/>
              <w:sz w:val="24"/>
              <w:szCs w:val="24"/>
            </w:rPr>
          </w:pPr>
        </w:p>
        <w:p w14:paraId="12233E18" w14:textId="77777777" w:rsidR="00464C96" w:rsidRPr="00464C96" w:rsidRDefault="00464C96" w:rsidP="00464C96">
          <w:pPr>
            <w:pStyle w:val="ListeParagraf"/>
            <w:numPr>
              <w:ilvl w:val="1"/>
              <w:numId w:val="29"/>
            </w:numPr>
            <w:tabs>
              <w:tab w:val="left" w:pos="0"/>
            </w:tabs>
            <w:ind w:left="0" w:firstLine="0"/>
            <w:jc w:val="both"/>
            <w:rPr>
              <w:rFonts w:asciiTheme="minorHAnsi" w:hAnsiTheme="minorHAnsi" w:cstheme="minorHAnsi"/>
            </w:rPr>
          </w:pPr>
          <w:r w:rsidRPr="00464C96">
            <w:rPr>
              <w:rFonts w:asciiTheme="minorHAnsi" w:hAnsiTheme="minorHAnsi" w:cstheme="minorHAnsi"/>
              <w:bCs/>
            </w:rPr>
            <w:t>Vergi Usul Kanunu hükümleri gereği, yerli havayolu şirketlerine döviz cinsinden düzenlenen faturaların düzenlendiği günkü döviz alış kurundan Türk Lirası karşılığı fatura üzerinde gösterilir. Ancak fatura tutarı, döviz veya ödeme günündeki döviz satış kuru karşılığı Türk Lirası olarak tahsil edilir.</w:t>
          </w:r>
          <w:r w:rsidRPr="00464C96">
            <w:rPr>
              <w:rFonts w:asciiTheme="minorHAnsi" w:hAnsiTheme="minorHAnsi" w:cstheme="minorHAnsi"/>
              <w:color w:val="FF0000"/>
            </w:rPr>
            <w:t xml:space="preserve"> </w:t>
          </w:r>
        </w:p>
        <w:p w14:paraId="6D11D38A" w14:textId="77777777" w:rsidR="00464C96" w:rsidRPr="00464C96" w:rsidRDefault="00464C96" w:rsidP="00464C96">
          <w:pPr>
            <w:pStyle w:val="ListeParagraf"/>
            <w:ind w:left="0"/>
            <w:rPr>
              <w:rFonts w:asciiTheme="minorHAnsi" w:hAnsiTheme="minorHAnsi" w:cstheme="minorHAnsi"/>
              <w:bCs/>
            </w:rPr>
          </w:pPr>
        </w:p>
        <w:p w14:paraId="5FED5782" w14:textId="77777777" w:rsidR="00464C96" w:rsidRPr="00464C96" w:rsidRDefault="00464C96" w:rsidP="00464C96">
          <w:pPr>
            <w:pStyle w:val="ListeParagraf"/>
            <w:numPr>
              <w:ilvl w:val="1"/>
              <w:numId w:val="29"/>
            </w:numPr>
            <w:tabs>
              <w:tab w:val="left" w:pos="0"/>
            </w:tabs>
            <w:ind w:left="0" w:firstLine="0"/>
            <w:jc w:val="both"/>
            <w:rPr>
              <w:rFonts w:asciiTheme="minorHAnsi" w:hAnsiTheme="minorHAnsi" w:cstheme="minorHAnsi"/>
            </w:rPr>
          </w:pPr>
          <w:r w:rsidRPr="00464C96">
            <w:rPr>
              <w:rFonts w:asciiTheme="minorHAnsi" w:hAnsiTheme="minorHAnsi" w:cstheme="minorHAnsi"/>
              <w:bCs/>
            </w:rPr>
            <w:t>Yabancı şirketler adına kesilen faturalar DHMİ Havalimanı Ücret Tarifesinde belirtilen para birimi üzerinden düzenlenir.</w:t>
          </w:r>
          <w:r w:rsidRPr="00464C96">
            <w:rPr>
              <w:rFonts w:asciiTheme="minorHAnsi" w:hAnsiTheme="minorHAnsi" w:cstheme="minorHAnsi"/>
              <w:color w:val="FF0000"/>
            </w:rPr>
            <w:t xml:space="preserve"> </w:t>
          </w:r>
        </w:p>
        <w:p w14:paraId="2F42F22A" w14:textId="77777777" w:rsidR="00464C96" w:rsidRPr="00464C96" w:rsidRDefault="00464C96" w:rsidP="00464C96">
          <w:pPr>
            <w:spacing w:after="0" w:line="240" w:lineRule="auto"/>
            <w:rPr>
              <w:rFonts w:cstheme="minorHAnsi"/>
              <w:bCs/>
              <w:sz w:val="24"/>
              <w:szCs w:val="24"/>
            </w:rPr>
          </w:pPr>
        </w:p>
        <w:p w14:paraId="36510A3A" w14:textId="77777777" w:rsidR="00464C96" w:rsidRPr="00464C96" w:rsidRDefault="00464C96" w:rsidP="00464C96">
          <w:pPr>
            <w:pStyle w:val="ListeParagraf"/>
            <w:numPr>
              <w:ilvl w:val="1"/>
              <w:numId w:val="29"/>
            </w:numPr>
            <w:tabs>
              <w:tab w:val="left" w:pos="0"/>
            </w:tabs>
            <w:ind w:left="0" w:firstLine="0"/>
            <w:jc w:val="both"/>
            <w:rPr>
              <w:rFonts w:asciiTheme="minorHAnsi" w:hAnsiTheme="minorHAnsi" w:cstheme="minorHAnsi"/>
            </w:rPr>
          </w:pPr>
          <w:r w:rsidRPr="00464C96">
            <w:rPr>
              <w:rFonts w:asciiTheme="minorHAnsi" w:hAnsiTheme="minorHAnsi" w:cstheme="minorHAnsi"/>
              <w:bCs/>
            </w:rPr>
            <w:t xml:space="preserve">Faturalar; malın teslimi veya hizmetin verildiği tarihten itibaren azami 7 (yedi) gün içinde, kredili şirketlere ise müteakip ayın 7 (yedi)‘sine kadar düzenlenerek, Genel Müdürlük ve havalimanlarında İmza Sirküleri Yönetmeliği esasları </w:t>
          </w:r>
          <w:proofErr w:type="gramStart"/>
          <w:r w:rsidRPr="00464C96">
            <w:rPr>
              <w:rFonts w:asciiTheme="minorHAnsi" w:hAnsiTheme="minorHAnsi" w:cstheme="minorHAnsi"/>
              <w:bCs/>
            </w:rPr>
            <w:t>dahilinde</w:t>
          </w:r>
          <w:proofErr w:type="gramEnd"/>
          <w:r w:rsidRPr="00464C96">
            <w:rPr>
              <w:rFonts w:asciiTheme="minorHAnsi" w:hAnsiTheme="minorHAnsi" w:cstheme="minorHAnsi"/>
              <w:bCs/>
            </w:rPr>
            <w:t xml:space="preserve"> sorumlu ve yetkili personel tarafından düzenlenir ve bekletilmeksizin hizmet alıcılarına gönderilir.</w:t>
          </w:r>
          <w:r w:rsidRPr="00464C96">
            <w:rPr>
              <w:rFonts w:asciiTheme="minorHAnsi" w:hAnsiTheme="minorHAnsi" w:cstheme="minorHAnsi"/>
              <w:color w:val="FF0000"/>
            </w:rPr>
            <w:t xml:space="preserve"> </w:t>
          </w:r>
        </w:p>
        <w:p w14:paraId="5E022C29" w14:textId="77777777" w:rsidR="00464C96" w:rsidRPr="00464C96" w:rsidRDefault="00464C96" w:rsidP="00464C96">
          <w:pPr>
            <w:pStyle w:val="ListeParagraf"/>
            <w:ind w:left="0"/>
            <w:rPr>
              <w:rFonts w:asciiTheme="minorHAnsi" w:hAnsiTheme="minorHAnsi" w:cstheme="minorHAnsi"/>
            </w:rPr>
          </w:pPr>
        </w:p>
        <w:p w14:paraId="1464F99D" w14:textId="77777777" w:rsidR="00464C96" w:rsidRPr="00464C96" w:rsidRDefault="00464C96" w:rsidP="00464C96">
          <w:pPr>
            <w:pStyle w:val="ListeParagraf"/>
            <w:numPr>
              <w:ilvl w:val="1"/>
              <w:numId w:val="29"/>
            </w:numPr>
            <w:tabs>
              <w:tab w:val="left" w:pos="0"/>
            </w:tabs>
            <w:ind w:left="0" w:firstLine="0"/>
            <w:jc w:val="both"/>
            <w:rPr>
              <w:rFonts w:asciiTheme="minorHAnsi" w:hAnsiTheme="minorHAnsi" w:cstheme="minorHAnsi"/>
            </w:rPr>
          </w:pPr>
          <w:r w:rsidRPr="00464C96">
            <w:rPr>
              <w:rFonts w:asciiTheme="minorHAnsi" w:hAnsiTheme="minorHAnsi" w:cstheme="minorHAnsi"/>
            </w:rPr>
            <w:t xml:space="preserve">Hizmet ve Gelirler Sistemine girişi yapılan tahakkuka esas bilgilerin (şirket adı, şirkete verilen kod, vergi dairesi ve vergi numarası, TC kimlik numarası, adres bilgileri vs.) kontrolü Pazarlama ve Ticaret Birimi tarafından yapılır. </w:t>
          </w:r>
        </w:p>
        <w:p w14:paraId="00C8B1EA" w14:textId="77777777" w:rsidR="00464C96" w:rsidRPr="00464C96" w:rsidRDefault="00464C96" w:rsidP="00464C96">
          <w:pPr>
            <w:pStyle w:val="ListeParagraf"/>
            <w:ind w:left="0"/>
            <w:rPr>
              <w:rFonts w:asciiTheme="minorHAnsi" w:hAnsiTheme="minorHAnsi" w:cstheme="minorHAnsi"/>
            </w:rPr>
          </w:pPr>
        </w:p>
        <w:p w14:paraId="2E5E0220" w14:textId="77777777" w:rsidR="00464C96" w:rsidRPr="00464C96" w:rsidRDefault="00464C96" w:rsidP="00464C96">
          <w:pPr>
            <w:pStyle w:val="ListeParagraf"/>
            <w:numPr>
              <w:ilvl w:val="1"/>
              <w:numId w:val="29"/>
            </w:numPr>
            <w:tabs>
              <w:tab w:val="left" w:pos="0"/>
            </w:tabs>
            <w:ind w:left="0" w:firstLine="0"/>
            <w:jc w:val="both"/>
            <w:rPr>
              <w:rFonts w:asciiTheme="minorHAnsi" w:hAnsiTheme="minorHAnsi" w:cstheme="minorHAnsi"/>
            </w:rPr>
          </w:pPr>
          <w:r w:rsidRPr="00464C96">
            <w:rPr>
              <w:rFonts w:asciiTheme="minorHAnsi" w:hAnsiTheme="minorHAnsi" w:cstheme="minorHAnsi"/>
            </w:rPr>
            <w:t>Kontrolü yapılan veri girişlerinin ücretlendirilmesinin dayanağı olan DHMİ Havalimanı Ücret Tarifeleri, sözleşme, alınan karar ve onaylar dikkate alınıp uygunluğu kontrol edilerek fatura edilmeye hazır hale getirilir.</w:t>
          </w:r>
        </w:p>
        <w:p w14:paraId="67844E3B" w14:textId="77777777" w:rsidR="00464C96" w:rsidRPr="00464C96" w:rsidRDefault="00464C96" w:rsidP="00464C96">
          <w:pPr>
            <w:pStyle w:val="ListeParagraf"/>
            <w:ind w:left="0"/>
            <w:rPr>
              <w:rFonts w:asciiTheme="minorHAnsi" w:hAnsiTheme="minorHAnsi" w:cstheme="minorHAnsi"/>
            </w:rPr>
          </w:pPr>
        </w:p>
        <w:p w14:paraId="59BA1326" w14:textId="77777777" w:rsidR="00464C96" w:rsidRPr="00464C96" w:rsidRDefault="00464C96" w:rsidP="00464C96">
          <w:pPr>
            <w:pStyle w:val="ListeParagraf"/>
            <w:numPr>
              <w:ilvl w:val="1"/>
              <w:numId w:val="29"/>
            </w:numPr>
            <w:tabs>
              <w:tab w:val="left" w:pos="0"/>
            </w:tabs>
            <w:ind w:left="0" w:firstLine="0"/>
            <w:jc w:val="both"/>
            <w:rPr>
              <w:rFonts w:asciiTheme="minorHAnsi" w:hAnsiTheme="minorHAnsi" w:cstheme="minorHAnsi"/>
            </w:rPr>
          </w:pPr>
          <w:r w:rsidRPr="00464C96">
            <w:rPr>
              <w:rFonts w:asciiTheme="minorHAnsi" w:hAnsiTheme="minorHAnsi" w:cstheme="minorHAnsi"/>
            </w:rPr>
            <w:t xml:space="preserve">E-fatura ve e-arşiv faturalarda tahakkuk formu Pazarlama ve Ticaret Dairesi Başkanlığı / birimlerince hazırlanarak (Mali İşler Dairesi Başkanlığı / birimleri hariç) e-posta </w:t>
          </w:r>
          <w:proofErr w:type="gramStart"/>
          <w:r w:rsidRPr="00464C96">
            <w:rPr>
              <w:rFonts w:asciiTheme="minorHAnsi" w:hAnsiTheme="minorHAnsi" w:cstheme="minorHAnsi"/>
            </w:rPr>
            <w:t>ortamında .</w:t>
          </w:r>
          <w:proofErr w:type="gramEnd"/>
          <w:r w:rsidRPr="00464C96">
            <w:rPr>
              <w:rFonts w:asciiTheme="minorHAnsi" w:hAnsiTheme="minorHAnsi" w:cstheme="minorHAnsi"/>
            </w:rPr>
            <w:t xml:space="preserve"> . . . . . </w:t>
          </w:r>
          <w:proofErr w:type="spellStart"/>
          <w:r w:rsidRPr="00464C96">
            <w:rPr>
              <w:rFonts w:asciiTheme="minorHAnsi" w:hAnsiTheme="minorHAnsi" w:cstheme="minorHAnsi"/>
            </w:rPr>
            <w:t>nolu</w:t>
          </w:r>
          <w:proofErr w:type="spellEnd"/>
          <w:r w:rsidRPr="00464C96">
            <w:rPr>
              <w:rFonts w:asciiTheme="minorHAnsi" w:hAnsiTheme="minorHAnsi" w:cstheme="minorHAnsi"/>
            </w:rPr>
            <w:t xml:space="preserve"> fatura eki olarak ilgili firmaya iletilir.</w:t>
          </w:r>
        </w:p>
        <w:p w14:paraId="527D7591" w14:textId="77777777" w:rsidR="00464C96" w:rsidRPr="00464C96" w:rsidRDefault="00464C96" w:rsidP="00464C96">
          <w:pPr>
            <w:pStyle w:val="ListeParagraf"/>
            <w:ind w:left="0"/>
            <w:rPr>
              <w:rFonts w:asciiTheme="minorHAnsi" w:hAnsiTheme="minorHAnsi" w:cstheme="minorHAnsi"/>
              <w:color w:val="FF0000"/>
            </w:rPr>
          </w:pPr>
        </w:p>
        <w:p w14:paraId="32141092" w14:textId="77777777" w:rsidR="00464C96" w:rsidRPr="00464C96" w:rsidRDefault="00464C96" w:rsidP="00464C96">
          <w:pPr>
            <w:pStyle w:val="ListeParagraf"/>
            <w:ind w:left="0"/>
            <w:rPr>
              <w:rFonts w:asciiTheme="minorHAnsi" w:hAnsiTheme="minorHAnsi" w:cstheme="minorHAnsi"/>
              <w:color w:val="FF0000"/>
            </w:rPr>
          </w:pPr>
        </w:p>
        <w:p w14:paraId="46CC8329" w14:textId="08F3F0AB" w:rsidR="00464C96" w:rsidRPr="00464C96" w:rsidRDefault="00464C96" w:rsidP="00464C96">
          <w:pPr>
            <w:tabs>
              <w:tab w:val="left" w:pos="567"/>
            </w:tabs>
            <w:spacing w:after="0" w:line="240" w:lineRule="auto"/>
            <w:rPr>
              <w:rFonts w:cstheme="minorHAnsi"/>
              <w:b/>
              <w:sz w:val="24"/>
              <w:szCs w:val="24"/>
            </w:rPr>
          </w:pPr>
          <w:r w:rsidRPr="00464C96">
            <w:rPr>
              <w:rFonts w:cstheme="minorHAnsi"/>
              <w:b/>
              <w:sz w:val="24"/>
              <w:szCs w:val="24"/>
            </w:rPr>
            <w:t>Tahakkuk ve Faturaların Hizmet ve Gelirler Sisteminde Oluşturulması:</w:t>
          </w:r>
        </w:p>
        <w:p w14:paraId="2ED098BB" w14:textId="77777777" w:rsidR="00464C96" w:rsidRPr="00464C96" w:rsidRDefault="00464C96" w:rsidP="00464C96">
          <w:pPr>
            <w:pStyle w:val="GvdeMetniGirintisi"/>
            <w:tabs>
              <w:tab w:val="left" w:pos="567"/>
            </w:tabs>
            <w:ind w:left="0" w:firstLine="0"/>
            <w:rPr>
              <w:rFonts w:asciiTheme="minorHAnsi" w:hAnsiTheme="minorHAnsi" w:cstheme="minorHAnsi"/>
              <w:b/>
            </w:rPr>
          </w:pPr>
        </w:p>
        <w:p w14:paraId="138019CC" w14:textId="1A3FC45E" w:rsidR="00464C96" w:rsidRPr="00464C96" w:rsidRDefault="00464C96" w:rsidP="00464C96">
          <w:pPr>
            <w:pStyle w:val="GvdeMetniGirintisi"/>
            <w:tabs>
              <w:tab w:val="left" w:pos="567"/>
            </w:tabs>
            <w:ind w:left="0" w:firstLine="0"/>
            <w:rPr>
              <w:rFonts w:asciiTheme="minorHAnsi" w:hAnsiTheme="minorHAnsi" w:cstheme="minorHAnsi"/>
              <w:b/>
            </w:rPr>
          </w:pPr>
          <w:bookmarkStart w:id="0" w:name="_GoBack"/>
          <w:bookmarkEnd w:id="0"/>
          <w:r w:rsidRPr="00464C96">
            <w:rPr>
              <w:rFonts w:asciiTheme="minorHAnsi" w:hAnsiTheme="minorHAnsi" w:cstheme="minorHAnsi"/>
              <w:b/>
            </w:rPr>
            <w:t xml:space="preserve">MADDE 11- </w:t>
          </w:r>
        </w:p>
        <w:p w14:paraId="346A751C" w14:textId="77777777" w:rsidR="00464C96" w:rsidRPr="00464C96" w:rsidRDefault="00464C96" w:rsidP="00464C96">
          <w:pPr>
            <w:pStyle w:val="GvdeMetniGirintisi"/>
            <w:tabs>
              <w:tab w:val="left" w:pos="567"/>
            </w:tabs>
            <w:ind w:left="0" w:firstLine="0"/>
            <w:rPr>
              <w:rFonts w:asciiTheme="minorHAnsi" w:hAnsiTheme="minorHAnsi" w:cstheme="minorHAnsi"/>
              <w:b/>
            </w:rPr>
          </w:pPr>
        </w:p>
        <w:p w14:paraId="731B9061" w14:textId="77777777" w:rsidR="00464C96" w:rsidRPr="00464C96" w:rsidRDefault="00464C96" w:rsidP="00464C96">
          <w:pPr>
            <w:pStyle w:val="GvdeMetniGirintisi"/>
            <w:numPr>
              <w:ilvl w:val="1"/>
              <w:numId w:val="30"/>
            </w:numPr>
            <w:ind w:left="0" w:firstLine="0"/>
            <w:rPr>
              <w:rFonts w:asciiTheme="minorHAnsi" w:hAnsiTheme="minorHAnsi" w:cstheme="minorHAnsi"/>
            </w:rPr>
          </w:pPr>
          <w:r w:rsidRPr="00464C96">
            <w:rPr>
              <w:rFonts w:asciiTheme="minorHAnsi" w:hAnsiTheme="minorHAnsi" w:cstheme="minorHAnsi"/>
              <w:b/>
            </w:rPr>
            <w:t>Uçak Hizmetleri;</w:t>
          </w:r>
          <w:r w:rsidRPr="00464C96">
            <w:rPr>
              <w:rFonts w:asciiTheme="minorHAnsi" w:hAnsiTheme="minorHAnsi" w:cstheme="minorHAnsi"/>
            </w:rPr>
            <w:t xml:space="preserve"> Pazarlama ve Ticaret Birimlerince: Tahakkuk ve faturaya esas bilgilerin ilgili Daire Başkanlığı / Birimleri tarafından sisteme günlük olarak girilmesini müteakip, şirket kodu ve tarih aralığı girilerek tahakkuku yapılacak uçuşlar tespit edilir. Uçuşlara ait tonaj, koltuk ve uçuş amacı onayının verilip verilmediğinin kontrolü yapılır. Havalimanı Başmüdürlüğü / Müdürlüğü tarafından görevlendirilen birimce yer hizmet kuruluşları veya havayolu şirketleri yük ve yolcu bilgileri sisteme girilerek, sisteme yüklenen yolcu sayılarının yolcu ve yük bildirimi </w:t>
          </w:r>
          <w:proofErr w:type="spellStart"/>
          <w:r w:rsidRPr="00464C96">
            <w:rPr>
              <w:rFonts w:asciiTheme="minorHAnsi" w:hAnsiTheme="minorHAnsi" w:cstheme="minorHAnsi"/>
            </w:rPr>
            <w:t>load</w:t>
          </w:r>
          <w:proofErr w:type="spellEnd"/>
          <w:r w:rsidRPr="00464C96">
            <w:rPr>
              <w:rFonts w:asciiTheme="minorHAnsi" w:hAnsiTheme="minorHAnsi" w:cstheme="minorHAnsi"/>
            </w:rPr>
            <w:t xml:space="preserve"> </w:t>
          </w:r>
          <w:proofErr w:type="spellStart"/>
          <w:r w:rsidRPr="00464C96">
            <w:rPr>
              <w:rFonts w:asciiTheme="minorHAnsi" w:hAnsiTheme="minorHAnsi" w:cstheme="minorHAnsi"/>
            </w:rPr>
            <w:t>and</w:t>
          </w:r>
          <w:proofErr w:type="spellEnd"/>
          <w:r w:rsidRPr="00464C96">
            <w:rPr>
              <w:rFonts w:asciiTheme="minorHAnsi" w:hAnsiTheme="minorHAnsi" w:cstheme="minorHAnsi"/>
            </w:rPr>
            <w:t xml:space="preserve"> </w:t>
          </w:r>
          <w:proofErr w:type="spellStart"/>
          <w:r w:rsidRPr="00464C96">
            <w:rPr>
              <w:rFonts w:asciiTheme="minorHAnsi" w:hAnsiTheme="minorHAnsi" w:cstheme="minorHAnsi"/>
            </w:rPr>
            <w:t>trim</w:t>
          </w:r>
          <w:proofErr w:type="spellEnd"/>
          <w:r w:rsidRPr="00464C96">
            <w:rPr>
              <w:rFonts w:asciiTheme="minorHAnsi" w:hAnsiTheme="minorHAnsi" w:cstheme="minorHAnsi"/>
            </w:rPr>
            <w:t xml:space="preserve"> </w:t>
          </w:r>
          <w:proofErr w:type="spellStart"/>
          <w:r w:rsidRPr="00464C96">
            <w:rPr>
              <w:rFonts w:asciiTheme="minorHAnsi" w:hAnsiTheme="minorHAnsi" w:cstheme="minorHAnsi"/>
            </w:rPr>
            <w:t>sheet</w:t>
          </w:r>
          <w:proofErr w:type="spellEnd"/>
          <w:r w:rsidRPr="00464C96">
            <w:rPr>
              <w:rFonts w:asciiTheme="minorHAnsi" w:hAnsiTheme="minorHAnsi" w:cstheme="minorHAnsi"/>
            </w:rPr>
            <w:t xml:space="preserve"> ile kontrolü yapılır, hatalı bilgi varsa sisteme bilgi girişi yapan ilgili birimce düzeltilir. Şirket adına düzenlenen tahakkukun dönemine </w:t>
          </w:r>
          <w:r w:rsidRPr="00464C96">
            <w:rPr>
              <w:rFonts w:asciiTheme="minorHAnsi" w:hAnsiTheme="minorHAnsi" w:cstheme="minorHAnsi"/>
            </w:rPr>
            <w:lastRenderedPageBreak/>
            <w:t>ait tenzil / ilave ücretleri var ise faturaya yansıyıp yansımadığı tespit edilir. Uçuş tarih aralığı girilerek, tahakkuku yapılacak şirket belirlenir ve ilgili şirketin kayıtları ekrana getirilerek kredili uygulamaya tabi şirketler için a</w:t>
          </w:r>
          <w:r w:rsidRPr="00464C96">
            <w:rPr>
              <w:rFonts w:asciiTheme="minorHAnsi" w:hAnsiTheme="minorHAnsi" w:cstheme="minorHAnsi"/>
              <w:bCs/>
            </w:rPr>
            <w:t>ylık / 15 (on beş) günlük</w:t>
          </w:r>
          <w:r w:rsidRPr="00464C96">
            <w:rPr>
              <w:rFonts w:asciiTheme="minorHAnsi" w:hAnsiTheme="minorHAnsi" w:cstheme="minorHAnsi"/>
            </w:rPr>
            <w:t xml:space="preserve"> tahakkuk yapılır. Tahakkuku imzalayacak yetkililer belirlenerek tahakkuk dökümü alınır. Fatura dökümü için tahakkuk dönemi belirlenir.</w:t>
          </w:r>
        </w:p>
        <w:p w14:paraId="037ED7F2" w14:textId="77777777" w:rsidR="00464C96" w:rsidRPr="00464C96" w:rsidRDefault="00464C96" w:rsidP="00464C96">
          <w:pPr>
            <w:spacing w:after="0" w:line="240" w:lineRule="auto"/>
            <w:jc w:val="both"/>
            <w:rPr>
              <w:rFonts w:cstheme="minorHAnsi"/>
              <w:color w:val="FF0000"/>
              <w:sz w:val="24"/>
              <w:szCs w:val="24"/>
            </w:rPr>
          </w:pPr>
        </w:p>
        <w:p w14:paraId="342F1863" w14:textId="77777777" w:rsidR="00464C96" w:rsidRPr="00464C96" w:rsidRDefault="00464C96" w:rsidP="00464C96">
          <w:pPr>
            <w:spacing w:after="0" w:line="240" w:lineRule="auto"/>
            <w:jc w:val="both"/>
            <w:rPr>
              <w:rFonts w:cstheme="minorHAnsi"/>
              <w:sz w:val="24"/>
              <w:szCs w:val="24"/>
            </w:rPr>
          </w:pPr>
          <w:r w:rsidRPr="00464C96">
            <w:rPr>
              <w:rFonts w:cstheme="minorHAnsi"/>
              <w:sz w:val="24"/>
              <w:szCs w:val="24"/>
            </w:rPr>
            <w:t>Fatura düzenleme tarihi manuel yazılmadığı takdirde faturanın kesildiği günün tarihi olarak atanır. Tahakkuku yapılmış uçuşlar ile fatura bilgileri ekrana getirilir. Fatura onayı alınır ve hizmet alıcılarına bekletilmeksizin gönderilir.</w:t>
          </w:r>
        </w:p>
        <w:p w14:paraId="0DC74DA8" w14:textId="77777777" w:rsidR="00464C96" w:rsidRPr="00464C96" w:rsidRDefault="00464C96" w:rsidP="00464C96">
          <w:pPr>
            <w:spacing w:after="0" w:line="240" w:lineRule="auto"/>
            <w:jc w:val="both"/>
            <w:rPr>
              <w:rFonts w:cstheme="minorHAnsi"/>
              <w:sz w:val="24"/>
              <w:szCs w:val="24"/>
            </w:rPr>
          </w:pPr>
        </w:p>
        <w:p w14:paraId="31FAE8A5" w14:textId="77777777" w:rsidR="00464C96" w:rsidRPr="00464C96" w:rsidRDefault="00464C96" w:rsidP="00464C96">
          <w:pPr>
            <w:spacing w:after="0" w:line="240" w:lineRule="auto"/>
            <w:jc w:val="both"/>
            <w:rPr>
              <w:rFonts w:cstheme="minorHAnsi"/>
              <w:sz w:val="24"/>
              <w:szCs w:val="24"/>
            </w:rPr>
          </w:pPr>
          <w:r w:rsidRPr="00464C96">
            <w:rPr>
              <w:rFonts w:cstheme="minorHAnsi"/>
              <w:bCs/>
              <w:sz w:val="24"/>
              <w:szCs w:val="24"/>
            </w:rPr>
            <w:t xml:space="preserve">Hava Trafik Kontrol Hizmeti İdaremizce verilmeyen Havalimanlarında ise; </w:t>
          </w:r>
          <w:r w:rsidRPr="00464C96">
            <w:rPr>
              <w:rFonts w:cstheme="minorHAnsi"/>
              <w:sz w:val="24"/>
              <w:szCs w:val="24"/>
            </w:rPr>
            <w:t xml:space="preserve">Havalimanı Başmüdürü / Müdürü tarafından görevlendirilen personelce sistemde mevcut iniş - kalkış bilgileri üzerine saat, tescil ve pist bilgileri girilir. Uçuş kaydının sistemde bulunmaması halinde kule ekranında yeni kayıt oluşturulur. Oluşturulan kayıt üzerine iniş - kalkış bilgileri, saat, tescil ve pist bilgileri girilir. Tanımsız tescil ile karşılaşıldığında bu uçağa ait tescil, şirket ICAO kodu ve hava aracı tipi bilgileri sisteme girilir. Aydınlatma, açılış / kapanış saatleri günlük olarak kule ekranındaki ilgili alanda güncellenir. </w:t>
          </w:r>
        </w:p>
        <w:p w14:paraId="01BBC7C7" w14:textId="77777777" w:rsidR="00464C96" w:rsidRPr="00464C96" w:rsidRDefault="00464C96" w:rsidP="00464C96">
          <w:pPr>
            <w:pStyle w:val="ListeParagraf"/>
            <w:tabs>
              <w:tab w:val="left" w:pos="567"/>
            </w:tabs>
            <w:ind w:left="0"/>
            <w:jc w:val="both"/>
            <w:rPr>
              <w:rFonts w:asciiTheme="minorHAnsi" w:hAnsiTheme="minorHAnsi" w:cstheme="minorHAnsi"/>
              <w:b/>
              <w:color w:val="FF0000"/>
            </w:rPr>
          </w:pPr>
        </w:p>
        <w:p w14:paraId="1BEBDBDC" w14:textId="77777777" w:rsidR="00464C96" w:rsidRPr="00464C96" w:rsidRDefault="00464C96" w:rsidP="00464C96">
          <w:pPr>
            <w:pStyle w:val="AklamaMetni"/>
            <w:numPr>
              <w:ilvl w:val="1"/>
              <w:numId w:val="30"/>
            </w:numPr>
            <w:ind w:left="0" w:firstLine="0"/>
            <w:jc w:val="both"/>
            <w:rPr>
              <w:rFonts w:asciiTheme="minorHAnsi" w:hAnsiTheme="minorHAnsi" w:cstheme="minorHAnsi"/>
              <w:strike/>
              <w:sz w:val="24"/>
              <w:szCs w:val="24"/>
            </w:rPr>
          </w:pPr>
          <w:proofErr w:type="gramStart"/>
          <w:r w:rsidRPr="00464C96">
            <w:rPr>
              <w:rFonts w:asciiTheme="minorHAnsi" w:hAnsiTheme="minorHAnsi" w:cstheme="minorHAnsi"/>
              <w:b/>
              <w:sz w:val="24"/>
              <w:szCs w:val="24"/>
            </w:rPr>
            <w:t xml:space="preserve">Yer hizmetleri; </w:t>
          </w:r>
          <w:r w:rsidRPr="00464C96">
            <w:rPr>
              <w:rFonts w:asciiTheme="minorHAnsi" w:hAnsiTheme="minorHAnsi" w:cstheme="minorHAnsi"/>
              <w:sz w:val="24"/>
              <w:szCs w:val="24"/>
            </w:rPr>
            <w:t xml:space="preserve">İşletme Dairesi Başkanlığınca, DHMİ Genel Müdürlüğü onaylı Standart Yer Hizmetleri Anlaşmasının ilgili havalimanı İşletme Birimine gönderilmesini ve / veya Web sayfamızda yayımlanmasını müteakiben, anlaşmadaki tüm yer hizmetlerine (Yolcu Hizmetleri, Yük Kontrol ve Haberleşme, </w:t>
          </w:r>
          <w:proofErr w:type="spellStart"/>
          <w:r w:rsidRPr="00464C96">
            <w:rPr>
              <w:rFonts w:asciiTheme="minorHAnsi" w:hAnsiTheme="minorHAnsi" w:cstheme="minorHAnsi"/>
              <w:sz w:val="24"/>
              <w:szCs w:val="24"/>
            </w:rPr>
            <w:t>Ramp</w:t>
          </w:r>
          <w:proofErr w:type="spellEnd"/>
          <w:r w:rsidRPr="00464C96">
            <w:rPr>
              <w:rFonts w:asciiTheme="minorHAnsi" w:hAnsiTheme="minorHAnsi" w:cstheme="minorHAnsi"/>
              <w:sz w:val="24"/>
              <w:szCs w:val="24"/>
            </w:rPr>
            <w:t xml:space="preserve">, Kargo ve Posta, Uçak Hat Bakım, Uçuş Operasyon, İkram Servis, Temsil, Gözetim ve Yönetim) ilişkin ücrete esas bilgiler işletme birimi tarafından sisteme girilir. </w:t>
          </w:r>
          <w:proofErr w:type="gramEnd"/>
          <w:r w:rsidRPr="00464C96">
            <w:rPr>
              <w:rFonts w:asciiTheme="minorHAnsi" w:hAnsiTheme="minorHAnsi" w:cstheme="minorHAnsi"/>
              <w:sz w:val="24"/>
              <w:szCs w:val="24"/>
            </w:rPr>
            <w:t>Gerçekleşen uçuşlar için işletme birimi tarafından ilgili uçuş anlaşmasındaki hizmet atamaları onaylanarak, faturaya esas bilgilerin sistemden Pazarlama ve Ticaret Birimi ekranına gelmesi sağlanır.</w:t>
          </w:r>
        </w:p>
        <w:p w14:paraId="425E541A" w14:textId="77777777" w:rsidR="00464C96" w:rsidRPr="00464C96" w:rsidRDefault="00464C96" w:rsidP="00464C96">
          <w:pPr>
            <w:pStyle w:val="ListeParagraf"/>
            <w:ind w:left="0"/>
            <w:rPr>
              <w:rFonts w:asciiTheme="minorHAnsi" w:hAnsiTheme="minorHAnsi" w:cstheme="minorHAnsi"/>
              <w:b/>
              <w:color w:val="FF0000"/>
            </w:rPr>
          </w:pPr>
        </w:p>
        <w:p w14:paraId="37CD375F" w14:textId="77777777" w:rsidR="00464C96" w:rsidRPr="00464C96" w:rsidRDefault="00464C96" w:rsidP="00464C96">
          <w:pPr>
            <w:pStyle w:val="AklamaMetni"/>
            <w:jc w:val="both"/>
            <w:rPr>
              <w:rFonts w:asciiTheme="minorHAnsi" w:hAnsiTheme="minorHAnsi" w:cstheme="minorHAnsi"/>
              <w:sz w:val="24"/>
              <w:szCs w:val="24"/>
            </w:rPr>
          </w:pPr>
          <w:r w:rsidRPr="00464C96">
            <w:rPr>
              <w:rFonts w:asciiTheme="minorHAnsi" w:hAnsiTheme="minorHAnsi" w:cstheme="minorHAnsi"/>
              <w:b/>
              <w:sz w:val="24"/>
              <w:szCs w:val="24"/>
            </w:rPr>
            <w:t xml:space="preserve">Yer Hizmet Bildirim Formu </w:t>
          </w:r>
          <w:r w:rsidRPr="00464C96">
            <w:rPr>
              <w:rFonts w:asciiTheme="minorHAnsi" w:hAnsiTheme="minorHAnsi" w:cstheme="minorHAnsi"/>
              <w:sz w:val="24"/>
              <w:szCs w:val="24"/>
            </w:rPr>
            <w:t xml:space="preserve">Havalimanında hava araçlarına verilen yer hizmetlerini DHMİ’ne bildirmek üzere yer hizmet şirketi tarafından günlük olarak düzenlenir. Yer hizmeti verilen hava araçları bu forma kayıt edilir ve verilen yer hizmetleri form üzerinde (x) şeklinde işaretlenir. Düzenlenen formun birer nüshası her gün havalimanı mesai saati başlangıcında, yer hizmeti şirketi yetkilisi tarafından DHMİ İşletme ve Pazarlama ve Ticaret Birimlerine e-posta ile gönderilir. Kendi yer hizmetlerini yapan hava taşıyıcıları da kendi hava araçlarına veya diğer havayolu şirketlerinin hava araçlarına verdikleri yer hizmetlerini bu formla havalimanı DHMİ İşletme ve Pazarlama ve Ticaret Birimlerine bildirir. </w:t>
          </w:r>
        </w:p>
        <w:p w14:paraId="56D20DC1" w14:textId="77777777" w:rsidR="00464C96" w:rsidRPr="00464C96" w:rsidRDefault="00464C96" w:rsidP="00464C96">
          <w:pPr>
            <w:pStyle w:val="AklamaMetni"/>
            <w:jc w:val="both"/>
            <w:rPr>
              <w:rFonts w:asciiTheme="minorHAnsi" w:hAnsiTheme="minorHAnsi" w:cstheme="minorHAnsi"/>
              <w:sz w:val="24"/>
              <w:szCs w:val="24"/>
            </w:rPr>
          </w:pPr>
        </w:p>
        <w:p w14:paraId="53668193" w14:textId="77777777" w:rsidR="00464C96" w:rsidRPr="00464C96" w:rsidRDefault="00464C96" w:rsidP="00464C96">
          <w:pPr>
            <w:pStyle w:val="AklamaMetni"/>
            <w:jc w:val="both"/>
            <w:rPr>
              <w:rFonts w:asciiTheme="minorHAnsi" w:hAnsiTheme="minorHAnsi" w:cstheme="minorHAnsi"/>
              <w:sz w:val="24"/>
              <w:szCs w:val="24"/>
            </w:rPr>
          </w:pPr>
          <w:r w:rsidRPr="00464C96">
            <w:rPr>
              <w:rFonts w:asciiTheme="minorHAnsi" w:hAnsiTheme="minorHAnsi" w:cstheme="minorHAnsi"/>
              <w:sz w:val="24"/>
              <w:szCs w:val="24"/>
            </w:rPr>
            <w:t>Yer hizmetleri kuruluşu tarafından düzenlenen Yer Hizmet Bildirim Formundaki havayolu şirketi, hava aracı sayısı, tipi, modeli ve hava aracına verilen yer hizmetleri türü, adedi ve ücreti yönünden İşletme/ Pazarlama ve Ticaret Birimince kontrol edilerek farklılık olup olmadığı incelenir. Farklılık tespit edildiğinde işletme birimi ve yer hizmet kuruluşu / havayolu taşıyıcısı ile koordine kurularak, tespit edilen farklılık için gerekli düzeltmelerin yapılması</w:t>
          </w:r>
          <w:r w:rsidRPr="00464C96">
            <w:rPr>
              <w:rFonts w:asciiTheme="minorHAnsi" w:hAnsiTheme="minorHAnsi" w:cstheme="minorHAnsi"/>
              <w:color w:val="FF0000"/>
              <w:sz w:val="24"/>
              <w:szCs w:val="24"/>
            </w:rPr>
            <w:t xml:space="preserve"> </w:t>
          </w:r>
          <w:r w:rsidRPr="00464C96">
            <w:rPr>
              <w:rFonts w:asciiTheme="minorHAnsi" w:hAnsiTheme="minorHAnsi" w:cstheme="minorHAnsi"/>
              <w:sz w:val="24"/>
              <w:szCs w:val="24"/>
            </w:rPr>
            <w:t>sağlanır.</w:t>
          </w:r>
        </w:p>
        <w:p w14:paraId="1E85C3CA" w14:textId="77777777" w:rsidR="00464C96" w:rsidRPr="00464C96" w:rsidRDefault="00464C96" w:rsidP="00464C96">
          <w:pPr>
            <w:pStyle w:val="AklamaMetni"/>
            <w:jc w:val="both"/>
            <w:rPr>
              <w:rFonts w:asciiTheme="minorHAnsi" w:hAnsiTheme="minorHAnsi" w:cstheme="minorHAnsi"/>
              <w:color w:val="FF0000"/>
              <w:sz w:val="24"/>
              <w:szCs w:val="24"/>
            </w:rPr>
          </w:pPr>
        </w:p>
        <w:p w14:paraId="0CB4D8A1" w14:textId="77777777" w:rsidR="00464C96" w:rsidRPr="00464C96" w:rsidRDefault="00464C96" w:rsidP="00464C96">
          <w:pPr>
            <w:pStyle w:val="ListeParagraf"/>
            <w:ind w:left="0"/>
            <w:jc w:val="both"/>
            <w:rPr>
              <w:rFonts w:asciiTheme="minorHAnsi" w:hAnsiTheme="minorHAnsi" w:cstheme="minorHAnsi"/>
            </w:rPr>
          </w:pPr>
          <w:r w:rsidRPr="00464C96">
            <w:rPr>
              <w:rFonts w:asciiTheme="minorHAnsi" w:hAnsiTheme="minorHAnsi" w:cstheme="minorHAnsi"/>
              <w:b/>
            </w:rPr>
            <w:lastRenderedPageBreak/>
            <w:t xml:space="preserve">Kargo; </w:t>
          </w:r>
          <w:r w:rsidRPr="00464C96">
            <w:rPr>
              <w:rFonts w:asciiTheme="minorHAnsi" w:hAnsiTheme="minorHAnsi" w:cstheme="minorHAnsi"/>
            </w:rPr>
            <w:t>Yer Hizmet Kuruluşu / Havayolu Taşıyıcısı tarafından aylık beyan edilen tutar üzerinden, kargo hizmetine ilişkin tahakkuk bilgilerinin Pazarlama ve Ticaret Birimi tarafından sisteme girilmesi sağlanır.</w:t>
          </w:r>
        </w:p>
        <w:p w14:paraId="10E74D77" w14:textId="77777777" w:rsidR="00464C96" w:rsidRPr="00464C96" w:rsidRDefault="00464C96" w:rsidP="00464C96">
          <w:pPr>
            <w:spacing w:after="0" w:line="240" w:lineRule="auto"/>
            <w:jc w:val="both"/>
            <w:rPr>
              <w:rFonts w:cstheme="minorHAnsi"/>
              <w:b/>
              <w:sz w:val="24"/>
              <w:szCs w:val="24"/>
            </w:rPr>
          </w:pPr>
        </w:p>
        <w:p w14:paraId="149391D2" w14:textId="77777777" w:rsidR="00464C96" w:rsidRPr="00464C96" w:rsidRDefault="00464C96" w:rsidP="00464C96">
          <w:pPr>
            <w:pStyle w:val="ListeParagraf"/>
            <w:ind w:left="0"/>
            <w:jc w:val="both"/>
            <w:rPr>
              <w:rFonts w:asciiTheme="minorHAnsi" w:hAnsiTheme="minorHAnsi" w:cstheme="minorHAnsi"/>
            </w:rPr>
          </w:pPr>
          <w:r w:rsidRPr="00464C96">
            <w:rPr>
              <w:rFonts w:asciiTheme="minorHAnsi" w:hAnsiTheme="minorHAnsi" w:cstheme="minorHAnsi"/>
              <w:b/>
            </w:rPr>
            <w:t>Yer hizmet sözleşme ihlali</w:t>
          </w:r>
          <w:r w:rsidRPr="00464C96">
            <w:rPr>
              <w:rFonts w:asciiTheme="minorHAnsi" w:hAnsiTheme="minorHAnsi" w:cstheme="minorHAnsi"/>
            </w:rPr>
            <w:t xml:space="preserve"> tespit raporundaki ceza tutarı İşletme Birimi tarafından sisteme girilerek, fatura bilgilerinin sistemden Pazarlama ve Ticaret Birimi ekranına gelmesi sağlanır.</w:t>
          </w:r>
        </w:p>
        <w:p w14:paraId="7C4DD29E" w14:textId="77777777" w:rsidR="00464C96" w:rsidRPr="00464C96" w:rsidRDefault="00464C96" w:rsidP="00464C96">
          <w:pPr>
            <w:pStyle w:val="ListeParagraf"/>
            <w:ind w:left="0"/>
            <w:rPr>
              <w:rFonts w:asciiTheme="minorHAnsi" w:hAnsiTheme="minorHAnsi" w:cstheme="minorHAnsi"/>
              <w:b/>
            </w:rPr>
          </w:pPr>
        </w:p>
        <w:p w14:paraId="5095F37B" w14:textId="77777777" w:rsidR="00464C96" w:rsidRPr="00464C96" w:rsidRDefault="00464C96" w:rsidP="00464C96">
          <w:pPr>
            <w:pStyle w:val="ListeParagraf"/>
            <w:numPr>
              <w:ilvl w:val="1"/>
              <w:numId w:val="30"/>
            </w:numPr>
            <w:ind w:left="0" w:firstLine="0"/>
            <w:jc w:val="both"/>
            <w:rPr>
              <w:rFonts w:asciiTheme="minorHAnsi" w:hAnsiTheme="minorHAnsi" w:cstheme="minorHAnsi"/>
              <w:b/>
            </w:rPr>
          </w:pPr>
          <w:r w:rsidRPr="00464C96">
            <w:rPr>
              <w:rFonts w:asciiTheme="minorHAnsi" w:hAnsiTheme="minorHAnsi" w:cstheme="minorHAnsi"/>
              <w:b/>
            </w:rPr>
            <w:t xml:space="preserve">MGM; </w:t>
          </w:r>
          <w:proofErr w:type="spellStart"/>
          <w:r w:rsidRPr="00464C96">
            <w:rPr>
              <w:rFonts w:asciiTheme="minorHAnsi" w:hAnsiTheme="minorHAnsi" w:cstheme="minorHAnsi"/>
              <w:b/>
            </w:rPr>
            <w:t>Eurocontrol</w:t>
          </w:r>
          <w:proofErr w:type="spellEnd"/>
          <w:r w:rsidRPr="00464C96">
            <w:rPr>
              <w:rFonts w:asciiTheme="minorHAnsi" w:hAnsiTheme="minorHAnsi" w:cstheme="minorHAnsi"/>
              <w:b/>
            </w:rPr>
            <w:t xml:space="preserve"> DHMİ gider payı ve muaf uçuşlara ait protokol kesintisi bilgileri </w:t>
          </w:r>
          <w:r w:rsidRPr="00464C96">
            <w:rPr>
              <w:rFonts w:asciiTheme="minorHAnsi" w:hAnsiTheme="minorHAnsi" w:cstheme="minorHAnsi"/>
            </w:rPr>
            <w:t>Mali İşler Dairesi Başkanlığı tarafından sisteme girilerek, fatura bilgilerinin sistemden Pazarlama ve Ticaret Birimi ekranına gelmesini müteakiben,</w:t>
          </w:r>
          <w:r w:rsidRPr="00464C96">
            <w:rPr>
              <w:rFonts w:asciiTheme="minorHAnsi" w:hAnsiTheme="minorHAnsi" w:cstheme="minorHAnsi"/>
              <w:b/>
            </w:rPr>
            <w:t xml:space="preserve"> </w:t>
          </w:r>
          <w:r w:rsidRPr="00464C96">
            <w:rPr>
              <w:rFonts w:asciiTheme="minorHAnsi" w:hAnsiTheme="minorHAnsi" w:cstheme="minorHAnsi"/>
            </w:rPr>
            <w:t>Pazarlama ve Ticaret Birimince bilgiler kontrol edilir ve tahakkuk işlemi yapılarak faturası düzenlenir.</w:t>
          </w:r>
        </w:p>
        <w:p w14:paraId="23AA87BB" w14:textId="77777777" w:rsidR="00464C96" w:rsidRPr="00464C96" w:rsidRDefault="00464C96" w:rsidP="00464C96">
          <w:pPr>
            <w:pStyle w:val="AklamaMetni"/>
            <w:jc w:val="both"/>
            <w:rPr>
              <w:rFonts w:asciiTheme="minorHAnsi" w:hAnsiTheme="minorHAnsi" w:cstheme="minorHAnsi"/>
              <w:sz w:val="24"/>
              <w:szCs w:val="24"/>
            </w:rPr>
          </w:pPr>
        </w:p>
        <w:p w14:paraId="6025E6CD" w14:textId="77777777" w:rsidR="00464C96" w:rsidRPr="00464C96" w:rsidRDefault="00464C96" w:rsidP="00464C96">
          <w:pPr>
            <w:pStyle w:val="AklamaMetni"/>
            <w:numPr>
              <w:ilvl w:val="1"/>
              <w:numId w:val="30"/>
            </w:numPr>
            <w:tabs>
              <w:tab w:val="left" w:pos="0"/>
            </w:tabs>
            <w:ind w:left="0" w:firstLine="0"/>
            <w:jc w:val="both"/>
            <w:rPr>
              <w:rFonts w:asciiTheme="minorHAnsi" w:hAnsiTheme="minorHAnsi" w:cstheme="minorHAnsi"/>
              <w:sz w:val="24"/>
              <w:szCs w:val="24"/>
            </w:rPr>
          </w:pPr>
          <w:proofErr w:type="gramStart"/>
          <w:r w:rsidRPr="00464C96">
            <w:rPr>
              <w:rFonts w:asciiTheme="minorHAnsi" w:hAnsiTheme="minorHAnsi" w:cstheme="minorHAnsi"/>
              <w:b/>
              <w:sz w:val="24"/>
              <w:szCs w:val="24"/>
            </w:rPr>
            <w:t xml:space="preserve">Garanti Üzeri Yolcu için Tahakkuk ve Fatura Düzenlenmesi: </w:t>
          </w:r>
          <w:r w:rsidRPr="00464C96">
            <w:rPr>
              <w:rFonts w:asciiTheme="minorHAnsi" w:hAnsiTheme="minorHAnsi" w:cstheme="minorHAnsi"/>
              <w:sz w:val="24"/>
              <w:szCs w:val="24"/>
            </w:rPr>
            <w:t xml:space="preserve">Yap İşlet Devret Modeli ile işletilen terminallerde Pazarlama ve Ticaret Birimleri ile görevli şirket yetkilileri her ayın on beş (15)’ine kadar bir ay önce gerçekleşen iç ve / veya dış hat yolcu sayıları üzerinde, yolcu bildirim listelerini esas almak suretiyle mutabakat sağlayarak mutabakat tutanağını imzalar. </w:t>
          </w:r>
          <w:proofErr w:type="gramEnd"/>
          <w:r w:rsidRPr="00464C96">
            <w:rPr>
              <w:rFonts w:asciiTheme="minorHAnsi" w:hAnsiTheme="minorHAnsi" w:cstheme="minorHAnsi"/>
              <w:sz w:val="24"/>
              <w:szCs w:val="24"/>
            </w:rPr>
            <w:t xml:space="preserve">Bir işletme yılında iç hat ve dış hat garanti yolcu sayısına ulaşıldıktan sonra aşan yolcular için tahakkuk eden yolcu servis geliri imzalanan sözleşme kapsamında ilgili Havalimanınca görevli şirkete fatura edilir. </w:t>
          </w:r>
        </w:p>
        <w:p w14:paraId="29142675" w14:textId="77777777" w:rsidR="00464C96" w:rsidRPr="00464C96" w:rsidRDefault="00464C96" w:rsidP="00464C96">
          <w:pPr>
            <w:tabs>
              <w:tab w:val="left" w:pos="0"/>
              <w:tab w:val="left" w:pos="5220"/>
            </w:tabs>
            <w:spacing w:after="0" w:line="240" w:lineRule="auto"/>
            <w:jc w:val="both"/>
            <w:rPr>
              <w:rFonts w:cstheme="minorHAnsi"/>
              <w:sz w:val="24"/>
              <w:szCs w:val="24"/>
            </w:rPr>
          </w:pPr>
          <w:r w:rsidRPr="00464C96">
            <w:rPr>
              <w:rFonts w:cstheme="minorHAnsi"/>
              <w:sz w:val="24"/>
              <w:szCs w:val="24"/>
            </w:rPr>
            <w:t xml:space="preserve">  </w:t>
          </w:r>
        </w:p>
        <w:p w14:paraId="05142422" w14:textId="77777777" w:rsidR="00464C96" w:rsidRPr="00464C96" w:rsidRDefault="00464C96" w:rsidP="00464C96">
          <w:pPr>
            <w:pStyle w:val="ListeParagraf"/>
            <w:tabs>
              <w:tab w:val="left" w:pos="709"/>
              <w:tab w:val="left" w:pos="5220"/>
            </w:tabs>
            <w:ind w:left="0"/>
            <w:jc w:val="both"/>
            <w:rPr>
              <w:rFonts w:asciiTheme="minorHAnsi" w:hAnsiTheme="minorHAnsi" w:cstheme="minorHAnsi"/>
              <w:b/>
            </w:rPr>
          </w:pPr>
          <w:r w:rsidRPr="00464C96">
            <w:rPr>
              <w:rFonts w:asciiTheme="minorHAnsi" w:hAnsiTheme="minorHAnsi" w:cstheme="minorHAnsi"/>
              <w:b/>
              <w:bCs/>
            </w:rPr>
            <w:t>Faturada</w:t>
          </w:r>
          <w:r w:rsidRPr="00464C96">
            <w:rPr>
              <w:rFonts w:asciiTheme="minorHAnsi" w:hAnsiTheme="minorHAnsi" w:cstheme="minorHAnsi"/>
              <w:b/>
            </w:rPr>
            <w:t xml:space="preserve"> Bulunması Gereken Bilgiler:</w:t>
          </w:r>
        </w:p>
        <w:p w14:paraId="70BAE6B8" w14:textId="77777777" w:rsidR="00464C96" w:rsidRPr="00464C96" w:rsidRDefault="00464C96" w:rsidP="00464C96">
          <w:pPr>
            <w:pStyle w:val="ListeParagraf"/>
            <w:tabs>
              <w:tab w:val="left" w:pos="709"/>
              <w:tab w:val="left" w:pos="5220"/>
            </w:tabs>
            <w:ind w:left="0"/>
            <w:jc w:val="both"/>
            <w:rPr>
              <w:rFonts w:asciiTheme="minorHAnsi" w:hAnsiTheme="minorHAnsi" w:cstheme="minorHAnsi"/>
              <w:b/>
            </w:rPr>
          </w:pPr>
        </w:p>
        <w:p w14:paraId="4D320DCA" w14:textId="77777777" w:rsidR="00464C96" w:rsidRPr="00464C96" w:rsidRDefault="00464C96" w:rsidP="00464C96">
          <w:pPr>
            <w:pStyle w:val="ListeParagraf"/>
            <w:tabs>
              <w:tab w:val="left" w:pos="709"/>
              <w:tab w:val="left" w:pos="5220"/>
            </w:tabs>
            <w:ind w:left="0"/>
            <w:jc w:val="both"/>
            <w:rPr>
              <w:rFonts w:asciiTheme="minorHAnsi" w:hAnsiTheme="minorHAnsi" w:cstheme="minorHAnsi"/>
              <w:b/>
              <w:bCs/>
            </w:rPr>
          </w:pPr>
          <w:r w:rsidRPr="00464C96">
            <w:rPr>
              <w:rFonts w:asciiTheme="minorHAnsi" w:hAnsiTheme="minorHAnsi" w:cstheme="minorHAnsi"/>
              <w:b/>
            </w:rPr>
            <w:t>MADDE 12-</w:t>
          </w:r>
        </w:p>
        <w:p w14:paraId="1447DC6C" w14:textId="77777777" w:rsidR="00464C96" w:rsidRPr="00464C96" w:rsidRDefault="00464C96" w:rsidP="00464C96">
          <w:pPr>
            <w:pStyle w:val="ListeParagraf"/>
            <w:tabs>
              <w:tab w:val="left" w:pos="709"/>
              <w:tab w:val="left" w:pos="5220"/>
            </w:tabs>
            <w:ind w:left="0"/>
            <w:jc w:val="both"/>
            <w:rPr>
              <w:rFonts w:asciiTheme="minorHAnsi" w:hAnsiTheme="minorHAnsi" w:cstheme="minorHAnsi"/>
              <w:b/>
              <w:bCs/>
            </w:rPr>
          </w:pPr>
        </w:p>
        <w:p w14:paraId="23DFCD23" w14:textId="77777777" w:rsidR="00464C96" w:rsidRPr="00464C96" w:rsidRDefault="00464C96" w:rsidP="004236DF">
          <w:pPr>
            <w:numPr>
              <w:ilvl w:val="0"/>
              <w:numId w:val="1"/>
            </w:numPr>
            <w:tabs>
              <w:tab w:val="clear" w:pos="720"/>
              <w:tab w:val="left" w:pos="709"/>
            </w:tabs>
            <w:spacing w:after="0" w:line="240" w:lineRule="auto"/>
            <w:ind w:left="709" w:hanging="709"/>
            <w:jc w:val="both"/>
            <w:rPr>
              <w:rFonts w:cstheme="minorHAnsi"/>
              <w:sz w:val="24"/>
              <w:szCs w:val="24"/>
            </w:rPr>
          </w:pPr>
          <w:r w:rsidRPr="00464C96">
            <w:rPr>
              <w:rFonts w:cstheme="minorHAnsi"/>
              <w:sz w:val="24"/>
              <w:szCs w:val="24"/>
            </w:rPr>
            <w:t>Kuruluşumuz ile mal ve hizmet alanın kimlik bilgileri (adı / ticaret unvanı, adresi, T.C. kimlik numarası / vergi dairesi ve numarası),</w:t>
          </w:r>
        </w:p>
        <w:p w14:paraId="5BCD9081" w14:textId="77777777" w:rsidR="00464C96" w:rsidRPr="00464C96" w:rsidRDefault="00464C96" w:rsidP="00464C96">
          <w:pPr>
            <w:numPr>
              <w:ilvl w:val="0"/>
              <w:numId w:val="1"/>
            </w:numPr>
            <w:tabs>
              <w:tab w:val="clear" w:pos="720"/>
              <w:tab w:val="left" w:pos="709"/>
              <w:tab w:val="left" w:pos="5220"/>
            </w:tabs>
            <w:spacing w:after="0" w:line="240" w:lineRule="auto"/>
            <w:ind w:left="0" w:firstLine="0"/>
            <w:jc w:val="both"/>
            <w:rPr>
              <w:rFonts w:cstheme="minorHAnsi"/>
              <w:sz w:val="24"/>
              <w:szCs w:val="24"/>
            </w:rPr>
          </w:pPr>
          <w:r w:rsidRPr="00464C96">
            <w:rPr>
              <w:rFonts w:cstheme="minorHAnsi"/>
              <w:sz w:val="24"/>
              <w:szCs w:val="24"/>
            </w:rPr>
            <w:t>Fatura tarihi,</w:t>
          </w:r>
        </w:p>
        <w:p w14:paraId="782D8811" w14:textId="77777777" w:rsidR="00464C96" w:rsidRPr="00464C96" w:rsidRDefault="00464C96" w:rsidP="00464C96">
          <w:pPr>
            <w:numPr>
              <w:ilvl w:val="0"/>
              <w:numId w:val="1"/>
            </w:numPr>
            <w:tabs>
              <w:tab w:val="clear" w:pos="720"/>
              <w:tab w:val="left" w:pos="709"/>
              <w:tab w:val="left" w:pos="5220"/>
            </w:tabs>
            <w:spacing w:after="0" w:line="240" w:lineRule="auto"/>
            <w:ind w:left="0" w:firstLine="0"/>
            <w:jc w:val="both"/>
            <w:rPr>
              <w:rFonts w:cstheme="minorHAnsi"/>
              <w:sz w:val="24"/>
              <w:szCs w:val="24"/>
            </w:rPr>
          </w:pPr>
          <w:r w:rsidRPr="00464C96">
            <w:rPr>
              <w:rFonts w:cstheme="minorHAnsi"/>
              <w:sz w:val="24"/>
              <w:szCs w:val="24"/>
            </w:rPr>
            <w:t>Son ödeme tarihi,</w:t>
          </w:r>
        </w:p>
        <w:p w14:paraId="05C9E0E7" w14:textId="77777777" w:rsidR="00464C96" w:rsidRPr="00464C96" w:rsidRDefault="00464C96" w:rsidP="00464C96">
          <w:pPr>
            <w:numPr>
              <w:ilvl w:val="0"/>
              <w:numId w:val="1"/>
            </w:numPr>
            <w:tabs>
              <w:tab w:val="clear" w:pos="720"/>
              <w:tab w:val="left" w:pos="709"/>
              <w:tab w:val="left" w:pos="5220"/>
            </w:tabs>
            <w:spacing w:after="0" w:line="240" w:lineRule="auto"/>
            <w:ind w:left="0" w:firstLine="0"/>
            <w:jc w:val="both"/>
            <w:rPr>
              <w:rFonts w:cstheme="minorHAnsi"/>
              <w:sz w:val="24"/>
              <w:szCs w:val="24"/>
            </w:rPr>
          </w:pPr>
          <w:r w:rsidRPr="00464C96">
            <w:rPr>
              <w:rFonts w:cstheme="minorHAnsi"/>
              <w:sz w:val="24"/>
              <w:szCs w:val="24"/>
            </w:rPr>
            <w:t>Fatura seri ve sıra numarası,</w:t>
          </w:r>
        </w:p>
        <w:p w14:paraId="2CC5A09C" w14:textId="77777777" w:rsidR="00464C96" w:rsidRPr="00464C96" w:rsidRDefault="00464C96" w:rsidP="00464C96">
          <w:pPr>
            <w:numPr>
              <w:ilvl w:val="0"/>
              <w:numId w:val="1"/>
            </w:numPr>
            <w:tabs>
              <w:tab w:val="clear" w:pos="720"/>
              <w:tab w:val="left" w:pos="709"/>
              <w:tab w:val="left" w:pos="5220"/>
            </w:tabs>
            <w:spacing w:after="0" w:line="240" w:lineRule="auto"/>
            <w:ind w:left="0" w:firstLine="0"/>
            <w:jc w:val="both"/>
            <w:rPr>
              <w:rFonts w:cstheme="minorHAnsi"/>
              <w:sz w:val="24"/>
              <w:szCs w:val="24"/>
            </w:rPr>
          </w:pPr>
          <w:r w:rsidRPr="00464C96">
            <w:rPr>
              <w:rFonts w:cstheme="minorHAnsi"/>
              <w:sz w:val="24"/>
              <w:szCs w:val="24"/>
            </w:rPr>
            <w:t>Tahakkuk dönemi,</w:t>
          </w:r>
        </w:p>
        <w:p w14:paraId="34AF5E55" w14:textId="77777777" w:rsidR="00464C96" w:rsidRPr="00464C96" w:rsidRDefault="00464C96" w:rsidP="00464C96">
          <w:pPr>
            <w:numPr>
              <w:ilvl w:val="0"/>
              <w:numId w:val="1"/>
            </w:numPr>
            <w:tabs>
              <w:tab w:val="clear" w:pos="720"/>
              <w:tab w:val="left" w:pos="709"/>
              <w:tab w:val="left" w:pos="5220"/>
            </w:tabs>
            <w:spacing w:after="0" w:line="240" w:lineRule="auto"/>
            <w:ind w:left="0" w:firstLine="0"/>
            <w:jc w:val="both"/>
            <w:rPr>
              <w:rFonts w:cstheme="minorHAnsi"/>
              <w:sz w:val="24"/>
              <w:szCs w:val="24"/>
            </w:rPr>
          </w:pPr>
          <w:r w:rsidRPr="00464C96">
            <w:rPr>
              <w:rFonts w:cstheme="minorHAnsi"/>
              <w:sz w:val="24"/>
              <w:szCs w:val="24"/>
            </w:rPr>
            <w:t>Hizmetin türü ve bedeli,</w:t>
          </w:r>
        </w:p>
        <w:p w14:paraId="46C2BEAA" w14:textId="77777777" w:rsidR="00464C96" w:rsidRPr="00464C96" w:rsidRDefault="00464C96" w:rsidP="00464C96">
          <w:pPr>
            <w:numPr>
              <w:ilvl w:val="0"/>
              <w:numId w:val="1"/>
            </w:numPr>
            <w:tabs>
              <w:tab w:val="clear" w:pos="720"/>
              <w:tab w:val="left" w:pos="709"/>
              <w:tab w:val="left" w:pos="5220"/>
            </w:tabs>
            <w:spacing w:after="0" w:line="240" w:lineRule="auto"/>
            <w:ind w:left="0" w:firstLine="0"/>
            <w:jc w:val="both"/>
            <w:rPr>
              <w:rFonts w:cstheme="minorHAnsi"/>
              <w:sz w:val="24"/>
              <w:szCs w:val="24"/>
            </w:rPr>
          </w:pPr>
          <w:r w:rsidRPr="00464C96">
            <w:rPr>
              <w:rFonts w:cstheme="minorHAnsi"/>
              <w:sz w:val="24"/>
              <w:szCs w:val="24"/>
            </w:rPr>
            <w:t>KDV bilgileri (hesaplanan KDV ve varsa KDV kesintisi),</w:t>
          </w:r>
        </w:p>
        <w:p w14:paraId="38196D27" w14:textId="77777777" w:rsidR="00464C96" w:rsidRPr="00464C96" w:rsidRDefault="00464C96" w:rsidP="00464C96">
          <w:pPr>
            <w:numPr>
              <w:ilvl w:val="0"/>
              <w:numId w:val="1"/>
            </w:numPr>
            <w:tabs>
              <w:tab w:val="clear" w:pos="720"/>
              <w:tab w:val="left" w:pos="709"/>
              <w:tab w:val="left" w:pos="5220"/>
            </w:tabs>
            <w:spacing w:after="0" w:line="240" w:lineRule="auto"/>
            <w:ind w:left="0" w:firstLine="0"/>
            <w:jc w:val="both"/>
            <w:rPr>
              <w:rFonts w:cstheme="minorHAnsi"/>
              <w:sz w:val="24"/>
              <w:szCs w:val="24"/>
            </w:rPr>
          </w:pPr>
          <w:r w:rsidRPr="00464C96">
            <w:rPr>
              <w:rFonts w:cstheme="minorHAnsi"/>
              <w:sz w:val="24"/>
              <w:szCs w:val="24"/>
            </w:rPr>
            <w:t>Varsa indirim ve kesintilere ilişkin tutar ve açıklamalar,</w:t>
          </w:r>
        </w:p>
        <w:p w14:paraId="427D5280" w14:textId="77777777" w:rsidR="00464C96" w:rsidRPr="00464C96" w:rsidRDefault="00464C96" w:rsidP="00464C96">
          <w:pPr>
            <w:numPr>
              <w:ilvl w:val="0"/>
              <w:numId w:val="1"/>
            </w:numPr>
            <w:tabs>
              <w:tab w:val="clear" w:pos="720"/>
              <w:tab w:val="left" w:pos="709"/>
              <w:tab w:val="left" w:pos="5220"/>
            </w:tabs>
            <w:spacing w:after="0" w:line="240" w:lineRule="auto"/>
            <w:ind w:left="0" w:firstLine="0"/>
            <w:jc w:val="both"/>
            <w:rPr>
              <w:rFonts w:cstheme="minorHAnsi"/>
              <w:sz w:val="24"/>
              <w:szCs w:val="24"/>
            </w:rPr>
          </w:pPr>
          <w:r w:rsidRPr="00464C96">
            <w:rPr>
              <w:rFonts w:cstheme="minorHAnsi"/>
              <w:sz w:val="24"/>
              <w:szCs w:val="24"/>
            </w:rPr>
            <w:t xml:space="preserve">Fatura tutarı - </w:t>
          </w:r>
          <w:r w:rsidRPr="00464C96">
            <w:rPr>
              <w:rFonts w:cstheme="minorHAnsi"/>
              <w:b/>
              <w:sz w:val="24"/>
              <w:szCs w:val="24"/>
            </w:rPr>
            <w:t>TL</w:t>
          </w:r>
          <w:r w:rsidRPr="00464C96">
            <w:rPr>
              <w:rFonts w:cstheme="minorHAnsi"/>
              <w:sz w:val="24"/>
              <w:szCs w:val="24"/>
            </w:rPr>
            <w:t xml:space="preserve"> (₺), </w:t>
          </w:r>
          <w:r w:rsidRPr="00464C96">
            <w:rPr>
              <w:rFonts w:cstheme="minorHAnsi"/>
              <w:b/>
              <w:sz w:val="24"/>
              <w:szCs w:val="24"/>
            </w:rPr>
            <w:t xml:space="preserve">EUR </w:t>
          </w:r>
          <w:r w:rsidRPr="00464C96">
            <w:rPr>
              <w:rFonts w:cstheme="minorHAnsi"/>
              <w:sz w:val="24"/>
              <w:szCs w:val="24"/>
            </w:rPr>
            <w:t xml:space="preserve">(€), </w:t>
          </w:r>
          <w:r w:rsidRPr="00464C96">
            <w:rPr>
              <w:rFonts w:cstheme="minorHAnsi"/>
              <w:b/>
              <w:sz w:val="24"/>
              <w:szCs w:val="24"/>
            </w:rPr>
            <w:t>USD</w:t>
          </w:r>
          <w:r w:rsidRPr="00464C96">
            <w:rPr>
              <w:rFonts w:cstheme="minorHAnsi"/>
              <w:sz w:val="24"/>
              <w:szCs w:val="24"/>
            </w:rPr>
            <w:t xml:space="preserve"> ($),</w:t>
          </w:r>
        </w:p>
        <w:p w14:paraId="5CD2D077" w14:textId="77777777" w:rsidR="00464C96" w:rsidRPr="00464C96" w:rsidRDefault="00464C96" w:rsidP="00464C96">
          <w:pPr>
            <w:numPr>
              <w:ilvl w:val="0"/>
              <w:numId w:val="1"/>
            </w:numPr>
            <w:tabs>
              <w:tab w:val="clear" w:pos="720"/>
              <w:tab w:val="left" w:pos="709"/>
              <w:tab w:val="left" w:pos="5220"/>
            </w:tabs>
            <w:spacing w:after="0" w:line="240" w:lineRule="auto"/>
            <w:ind w:left="0" w:firstLine="0"/>
            <w:jc w:val="both"/>
            <w:rPr>
              <w:rFonts w:cstheme="minorHAnsi"/>
              <w:sz w:val="24"/>
              <w:szCs w:val="24"/>
            </w:rPr>
          </w:pPr>
          <w:r w:rsidRPr="00464C96">
            <w:rPr>
              <w:rFonts w:cstheme="minorHAnsi"/>
              <w:sz w:val="24"/>
              <w:szCs w:val="24"/>
            </w:rPr>
            <w:t>Kuruluşumuz banka hesap numaraları (IBAN),</w:t>
          </w:r>
        </w:p>
        <w:p w14:paraId="1E944883" w14:textId="77777777" w:rsidR="00464C96" w:rsidRPr="00464C96" w:rsidRDefault="00464C96" w:rsidP="00464C96">
          <w:pPr>
            <w:numPr>
              <w:ilvl w:val="0"/>
              <w:numId w:val="1"/>
            </w:numPr>
            <w:tabs>
              <w:tab w:val="clear" w:pos="720"/>
              <w:tab w:val="left" w:pos="709"/>
              <w:tab w:val="left" w:pos="5220"/>
            </w:tabs>
            <w:spacing w:after="0" w:line="240" w:lineRule="auto"/>
            <w:ind w:left="0" w:firstLine="0"/>
            <w:jc w:val="both"/>
            <w:rPr>
              <w:rFonts w:cstheme="minorHAnsi"/>
              <w:sz w:val="24"/>
              <w:szCs w:val="24"/>
            </w:rPr>
          </w:pPr>
          <w:r w:rsidRPr="00464C96">
            <w:rPr>
              <w:rFonts w:cstheme="minorHAnsi"/>
              <w:sz w:val="24"/>
              <w:szCs w:val="24"/>
            </w:rPr>
            <w:t>Varsa temsilci şirketin bilgileri,</w:t>
          </w:r>
        </w:p>
        <w:p w14:paraId="39AE96EB" w14:textId="77777777" w:rsidR="00464C96" w:rsidRPr="00464C96" w:rsidRDefault="00464C96" w:rsidP="004236DF">
          <w:pPr>
            <w:numPr>
              <w:ilvl w:val="0"/>
              <w:numId w:val="1"/>
            </w:numPr>
            <w:tabs>
              <w:tab w:val="clear" w:pos="720"/>
              <w:tab w:val="left" w:pos="709"/>
            </w:tabs>
            <w:spacing w:after="0" w:line="240" w:lineRule="auto"/>
            <w:ind w:left="709" w:hanging="709"/>
            <w:jc w:val="both"/>
            <w:rPr>
              <w:rFonts w:cstheme="minorHAnsi"/>
              <w:sz w:val="24"/>
              <w:szCs w:val="24"/>
            </w:rPr>
          </w:pPr>
          <w:r w:rsidRPr="00464C96">
            <w:rPr>
              <w:rFonts w:cstheme="minorHAnsi"/>
              <w:sz w:val="24"/>
              <w:szCs w:val="24"/>
            </w:rPr>
            <w:t>Faturaların zamanında ödenmemesi durumunda tabi olduğu mevzuata göre temerrüt faizine ilişkin açıklama,</w:t>
          </w:r>
        </w:p>
        <w:p w14:paraId="79E07A3A" w14:textId="77777777" w:rsidR="00464C96" w:rsidRPr="00464C96" w:rsidRDefault="00464C96" w:rsidP="00464C96">
          <w:pPr>
            <w:numPr>
              <w:ilvl w:val="0"/>
              <w:numId w:val="1"/>
            </w:numPr>
            <w:tabs>
              <w:tab w:val="clear" w:pos="720"/>
              <w:tab w:val="left" w:pos="709"/>
              <w:tab w:val="left" w:pos="5220"/>
            </w:tabs>
            <w:spacing w:after="0" w:line="240" w:lineRule="auto"/>
            <w:ind w:left="0" w:firstLine="0"/>
            <w:jc w:val="both"/>
            <w:rPr>
              <w:rFonts w:cstheme="minorHAnsi"/>
              <w:sz w:val="24"/>
              <w:szCs w:val="24"/>
            </w:rPr>
          </w:pPr>
          <w:r w:rsidRPr="00464C96">
            <w:rPr>
              <w:rFonts w:cstheme="minorHAnsi"/>
              <w:sz w:val="24"/>
              <w:szCs w:val="24"/>
            </w:rPr>
            <w:t>Yabancı şirketlere düzenlenecek faturalarda hizmet türlerinin İngilizce metni,</w:t>
          </w:r>
        </w:p>
        <w:p w14:paraId="33BE0080" w14:textId="77777777" w:rsidR="00464C96" w:rsidRPr="00464C96" w:rsidRDefault="00464C96" w:rsidP="00464C96">
          <w:pPr>
            <w:numPr>
              <w:ilvl w:val="0"/>
              <w:numId w:val="1"/>
            </w:numPr>
            <w:tabs>
              <w:tab w:val="clear" w:pos="720"/>
              <w:tab w:val="left" w:pos="709"/>
              <w:tab w:val="left" w:pos="5220"/>
            </w:tabs>
            <w:spacing w:after="0" w:line="240" w:lineRule="auto"/>
            <w:ind w:left="0" w:firstLine="0"/>
            <w:jc w:val="both"/>
            <w:rPr>
              <w:rFonts w:cstheme="minorHAnsi"/>
              <w:sz w:val="24"/>
              <w:szCs w:val="24"/>
            </w:rPr>
          </w:pPr>
          <w:r w:rsidRPr="00464C96">
            <w:rPr>
              <w:rFonts w:cstheme="minorHAnsi"/>
              <w:sz w:val="24"/>
              <w:szCs w:val="24"/>
            </w:rPr>
            <w:t>Fatura tutarına itiraz ile ilgili açıklama,</w:t>
          </w:r>
        </w:p>
        <w:p w14:paraId="1B260B0A" w14:textId="77777777" w:rsidR="00464C96" w:rsidRPr="00464C96" w:rsidRDefault="00464C96" w:rsidP="00464C96">
          <w:pPr>
            <w:numPr>
              <w:ilvl w:val="0"/>
              <w:numId w:val="1"/>
            </w:numPr>
            <w:tabs>
              <w:tab w:val="clear" w:pos="720"/>
              <w:tab w:val="left" w:pos="709"/>
              <w:tab w:val="left" w:pos="5220"/>
            </w:tabs>
            <w:spacing w:after="0" w:line="240" w:lineRule="auto"/>
            <w:ind w:left="0" w:firstLine="0"/>
            <w:jc w:val="both"/>
            <w:rPr>
              <w:rFonts w:cstheme="minorHAnsi"/>
              <w:sz w:val="24"/>
              <w:szCs w:val="24"/>
            </w:rPr>
          </w:pPr>
          <w:r w:rsidRPr="00464C96">
            <w:rPr>
              <w:rFonts w:cstheme="minorHAnsi"/>
              <w:sz w:val="24"/>
              <w:szCs w:val="24"/>
            </w:rPr>
            <w:t>Fatura tutarının yazı ile belirtilmesi,</w:t>
          </w:r>
        </w:p>
        <w:p w14:paraId="1D823EA0" w14:textId="77777777" w:rsidR="00464C96" w:rsidRPr="00464C96" w:rsidRDefault="00464C96" w:rsidP="00464C96">
          <w:pPr>
            <w:numPr>
              <w:ilvl w:val="0"/>
              <w:numId w:val="1"/>
            </w:numPr>
            <w:tabs>
              <w:tab w:val="clear" w:pos="720"/>
              <w:tab w:val="left" w:pos="709"/>
              <w:tab w:val="left" w:pos="5220"/>
            </w:tabs>
            <w:spacing w:after="0" w:line="240" w:lineRule="auto"/>
            <w:ind w:left="0" w:firstLine="0"/>
            <w:jc w:val="both"/>
            <w:rPr>
              <w:rFonts w:cstheme="minorHAnsi"/>
              <w:sz w:val="24"/>
              <w:szCs w:val="24"/>
            </w:rPr>
          </w:pPr>
          <w:r w:rsidRPr="00464C96">
            <w:rPr>
              <w:rFonts w:cstheme="minorHAnsi"/>
              <w:sz w:val="24"/>
              <w:szCs w:val="24"/>
            </w:rPr>
            <w:t>Fatura bedeli peşin ödenmiş ise buna ilişkin açıklama</w:t>
          </w:r>
        </w:p>
        <w:p w14:paraId="28A9383F" w14:textId="77777777" w:rsidR="00464C96" w:rsidRPr="00464C96" w:rsidRDefault="00464C96" w:rsidP="00464C96">
          <w:pPr>
            <w:numPr>
              <w:ilvl w:val="0"/>
              <w:numId w:val="1"/>
            </w:numPr>
            <w:tabs>
              <w:tab w:val="clear" w:pos="720"/>
              <w:tab w:val="left" w:pos="709"/>
              <w:tab w:val="left" w:pos="5220"/>
            </w:tabs>
            <w:spacing w:after="0" w:line="240" w:lineRule="auto"/>
            <w:ind w:left="0" w:firstLine="0"/>
            <w:jc w:val="both"/>
            <w:rPr>
              <w:rFonts w:cstheme="minorHAnsi"/>
              <w:sz w:val="24"/>
              <w:szCs w:val="24"/>
            </w:rPr>
          </w:pPr>
          <w:r w:rsidRPr="00464C96">
            <w:rPr>
              <w:rFonts w:cstheme="minorHAnsi"/>
              <w:sz w:val="24"/>
              <w:szCs w:val="24"/>
            </w:rPr>
            <w:t>Faturanın hangi birim tarafından düzenlendiği.</w:t>
          </w:r>
        </w:p>
        <w:p w14:paraId="7EDFA498" w14:textId="77777777" w:rsidR="00464C96" w:rsidRPr="00464C96" w:rsidRDefault="00464C96" w:rsidP="00464C96">
          <w:pPr>
            <w:tabs>
              <w:tab w:val="left" w:pos="5220"/>
            </w:tabs>
            <w:spacing w:after="0" w:line="240" w:lineRule="auto"/>
            <w:jc w:val="both"/>
            <w:rPr>
              <w:rFonts w:cstheme="minorHAnsi"/>
              <w:sz w:val="24"/>
              <w:szCs w:val="24"/>
            </w:rPr>
          </w:pPr>
        </w:p>
        <w:p w14:paraId="64BA6802" w14:textId="77777777" w:rsidR="00464C96" w:rsidRPr="00464C96" w:rsidRDefault="00464C96" w:rsidP="00464C96">
          <w:pPr>
            <w:tabs>
              <w:tab w:val="left" w:pos="5220"/>
            </w:tabs>
            <w:spacing w:after="0" w:line="240" w:lineRule="auto"/>
            <w:jc w:val="both"/>
            <w:rPr>
              <w:rFonts w:cstheme="minorHAnsi"/>
              <w:sz w:val="24"/>
              <w:szCs w:val="24"/>
            </w:rPr>
          </w:pPr>
          <w:r w:rsidRPr="00464C96">
            <w:rPr>
              <w:rFonts w:cstheme="minorHAnsi"/>
              <w:sz w:val="24"/>
              <w:szCs w:val="24"/>
            </w:rPr>
            <w:t>Faturada yer alması gereken bilgilerin eksiksiz yazılması zorunludur. Hizmet alıcısına ait bilgilerin beyanı esas olmakla birlikte, tereddüt halinde belge ibraz edilmesi istenir.</w:t>
          </w:r>
        </w:p>
        <w:p w14:paraId="5E34FA41" w14:textId="77777777" w:rsidR="00464C96" w:rsidRPr="00464C96" w:rsidRDefault="00464C96" w:rsidP="00464C96">
          <w:pPr>
            <w:tabs>
              <w:tab w:val="left" w:pos="5220"/>
            </w:tabs>
            <w:spacing w:after="0" w:line="240" w:lineRule="auto"/>
            <w:jc w:val="both"/>
            <w:rPr>
              <w:rFonts w:cstheme="minorHAnsi"/>
              <w:sz w:val="24"/>
              <w:szCs w:val="24"/>
            </w:rPr>
          </w:pPr>
        </w:p>
        <w:p w14:paraId="31716E2D" w14:textId="77777777" w:rsidR="00464C96" w:rsidRPr="00464C96" w:rsidRDefault="00464C96" w:rsidP="00464C96">
          <w:pPr>
            <w:pStyle w:val="ListeParagraf"/>
            <w:ind w:left="0"/>
            <w:jc w:val="both"/>
            <w:rPr>
              <w:rFonts w:asciiTheme="minorHAnsi" w:hAnsiTheme="minorHAnsi" w:cstheme="minorHAnsi"/>
              <w:b/>
              <w:bCs/>
            </w:rPr>
          </w:pPr>
          <w:r w:rsidRPr="00464C96">
            <w:rPr>
              <w:rFonts w:asciiTheme="minorHAnsi" w:hAnsiTheme="minorHAnsi" w:cstheme="minorHAnsi"/>
              <w:b/>
              <w:bCs/>
            </w:rPr>
            <w:t>Fatura Düzenlenmesi:</w:t>
          </w:r>
        </w:p>
        <w:p w14:paraId="679C70AA" w14:textId="77777777" w:rsidR="00464C96" w:rsidRPr="00464C96" w:rsidRDefault="00464C96" w:rsidP="00464C96">
          <w:pPr>
            <w:pStyle w:val="ListeParagraf"/>
            <w:ind w:left="0"/>
            <w:jc w:val="both"/>
            <w:rPr>
              <w:rFonts w:asciiTheme="minorHAnsi" w:hAnsiTheme="minorHAnsi" w:cstheme="minorHAnsi"/>
              <w:b/>
              <w:bCs/>
            </w:rPr>
          </w:pPr>
        </w:p>
        <w:p w14:paraId="779B0C10" w14:textId="77777777" w:rsidR="00464C96" w:rsidRPr="00464C96" w:rsidRDefault="00464C96" w:rsidP="00464C96">
          <w:pPr>
            <w:pStyle w:val="ListeParagraf"/>
            <w:ind w:left="0"/>
            <w:jc w:val="both"/>
            <w:rPr>
              <w:rFonts w:asciiTheme="minorHAnsi" w:hAnsiTheme="minorHAnsi" w:cstheme="minorHAnsi"/>
              <w:b/>
              <w:bCs/>
            </w:rPr>
          </w:pPr>
          <w:r w:rsidRPr="00464C96">
            <w:rPr>
              <w:rFonts w:asciiTheme="minorHAnsi" w:hAnsiTheme="minorHAnsi" w:cstheme="minorHAnsi"/>
              <w:b/>
              <w:bCs/>
            </w:rPr>
            <w:t>MADDE 13-</w:t>
          </w:r>
        </w:p>
        <w:p w14:paraId="122AA7A5" w14:textId="77777777" w:rsidR="00464C96" w:rsidRPr="00464C96" w:rsidRDefault="00464C96" w:rsidP="00464C96">
          <w:pPr>
            <w:pStyle w:val="ListeParagraf"/>
            <w:ind w:left="0"/>
            <w:jc w:val="both"/>
            <w:rPr>
              <w:rFonts w:asciiTheme="minorHAnsi" w:hAnsiTheme="minorHAnsi" w:cstheme="minorHAnsi"/>
              <w:b/>
              <w:bCs/>
            </w:rPr>
          </w:pPr>
        </w:p>
        <w:p w14:paraId="096E12BA" w14:textId="77777777" w:rsidR="00464C96" w:rsidRPr="00464C96" w:rsidRDefault="00464C96" w:rsidP="00464C96">
          <w:pPr>
            <w:pStyle w:val="ListeParagraf"/>
            <w:numPr>
              <w:ilvl w:val="1"/>
              <w:numId w:val="31"/>
            </w:numPr>
            <w:ind w:left="0" w:firstLine="0"/>
            <w:jc w:val="both"/>
            <w:rPr>
              <w:rFonts w:asciiTheme="minorHAnsi" w:hAnsiTheme="minorHAnsi" w:cstheme="minorHAnsi"/>
              <w:bCs/>
            </w:rPr>
          </w:pPr>
          <w:r w:rsidRPr="00464C96">
            <w:rPr>
              <w:rFonts w:asciiTheme="minorHAnsi" w:hAnsiTheme="minorHAnsi" w:cstheme="minorHAnsi"/>
            </w:rPr>
            <w:t xml:space="preserve">Hizmet ve Gelirler Sisteminde oluşturulan fatura bilgilerine şirkete özel not (sözleşmesindeki ödeme süresi vb.) varsa yazılır. </w:t>
          </w:r>
        </w:p>
        <w:p w14:paraId="5ED11C5F" w14:textId="77777777" w:rsidR="00464C96" w:rsidRPr="00464C96" w:rsidRDefault="00464C96" w:rsidP="00464C96">
          <w:pPr>
            <w:pStyle w:val="ListeParagraf"/>
            <w:ind w:left="0"/>
            <w:jc w:val="both"/>
            <w:rPr>
              <w:rFonts w:asciiTheme="minorHAnsi" w:hAnsiTheme="minorHAnsi" w:cstheme="minorHAnsi"/>
              <w:bCs/>
            </w:rPr>
          </w:pPr>
        </w:p>
        <w:p w14:paraId="173A4833" w14:textId="77777777" w:rsidR="00464C96" w:rsidRPr="00464C96" w:rsidRDefault="00464C96" w:rsidP="00464C96">
          <w:pPr>
            <w:pStyle w:val="ListeParagraf"/>
            <w:numPr>
              <w:ilvl w:val="1"/>
              <w:numId w:val="31"/>
            </w:numPr>
            <w:ind w:left="0" w:firstLine="0"/>
            <w:jc w:val="both"/>
            <w:rPr>
              <w:rFonts w:asciiTheme="minorHAnsi" w:hAnsiTheme="minorHAnsi" w:cstheme="minorHAnsi"/>
              <w:bCs/>
            </w:rPr>
          </w:pPr>
          <w:r w:rsidRPr="00464C96">
            <w:rPr>
              <w:rFonts w:asciiTheme="minorHAnsi" w:hAnsiTheme="minorHAnsi" w:cstheme="minorHAnsi"/>
            </w:rPr>
            <w:t>Verilen hizmet bedeli peşin ödenmemişse son ödeme tarihi girilir.</w:t>
          </w:r>
        </w:p>
        <w:p w14:paraId="31F07E48" w14:textId="77777777" w:rsidR="00464C96" w:rsidRPr="00464C96" w:rsidRDefault="00464C96" w:rsidP="00464C96">
          <w:pPr>
            <w:pStyle w:val="ListeParagraf"/>
            <w:ind w:left="0"/>
            <w:rPr>
              <w:rFonts w:asciiTheme="minorHAnsi" w:hAnsiTheme="minorHAnsi" w:cstheme="minorHAnsi"/>
            </w:rPr>
          </w:pPr>
        </w:p>
        <w:p w14:paraId="72295B02" w14:textId="77777777" w:rsidR="00464C96" w:rsidRPr="00464C96" w:rsidRDefault="00464C96" w:rsidP="00464C96">
          <w:pPr>
            <w:pStyle w:val="ListeParagraf"/>
            <w:numPr>
              <w:ilvl w:val="1"/>
              <w:numId w:val="31"/>
            </w:numPr>
            <w:ind w:left="0" w:firstLine="0"/>
            <w:jc w:val="both"/>
            <w:rPr>
              <w:rFonts w:asciiTheme="minorHAnsi" w:hAnsiTheme="minorHAnsi" w:cstheme="minorHAnsi"/>
              <w:bCs/>
            </w:rPr>
          </w:pPr>
          <w:r w:rsidRPr="00464C96">
            <w:rPr>
              <w:rFonts w:asciiTheme="minorHAnsi" w:hAnsiTheme="minorHAnsi" w:cstheme="minorHAnsi"/>
            </w:rPr>
            <w:t>Fatura düzenleme tarihi ve faturanın dönemi kontrol edilir. Fatura dönemi ile tahakkuk bilgisinin uyumlu olması sağlanır.</w:t>
          </w:r>
        </w:p>
        <w:p w14:paraId="3795472D" w14:textId="77777777" w:rsidR="00464C96" w:rsidRPr="00464C96" w:rsidRDefault="00464C96" w:rsidP="00464C96">
          <w:pPr>
            <w:pStyle w:val="ListeParagraf"/>
            <w:ind w:left="0"/>
            <w:rPr>
              <w:rFonts w:asciiTheme="minorHAnsi" w:hAnsiTheme="minorHAnsi" w:cstheme="minorHAnsi"/>
            </w:rPr>
          </w:pPr>
        </w:p>
        <w:p w14:paraId="74D84F1A" w14:textId="77777777" w:rsidR="00464C96" w:rsidRPr="00464C96" w:rsidRDefault="00464C96" w:rsidP="00464C96">
          <w:pPr>
            <w:pStyle w:val="ListeParagraf"/>
            <w:numPr>
              <w:ilvl w:val="1"/>
              <w:numId w:val="31"/>
            </w:numPr>
            <w:ind w:left="0" w:firstLine="0"/>
            <w:jc w:val="both"/>
            <w:rPr>
              <w:rFonts w:asciiTheme="minorHAnsi" w:hAnsiTheme="minorHAnsi" w:cstheme="minorHAnsi"/>
              <w:bCs/>
            </w:rPr>
          </w:pPr>
          <w:r w:rsidRPr="00464C96">
            <w:rPr>
              <w:rFonts w:asciiTheme="minorHAnsi" w:hAnsiTheme="minorHAnsi" w:cstheme="minorHAnsi"/>
            </w:rPr>
            <w:t>E-fatura ve e-arşiv faturalardaki bilgiler son bir kez kontrol edilir ve yetkili personel tarafından sistem üzerinden onaylanarak hizmet alıcılarına gönderilir.</w:t>
          </w:r>
        </w:p>
        <w:p w14:paraId="295F9CC5" w14:textId="77777777" w:rsidR="00464C96" w:rsidRPr="00464C96" w:rsidRDefault="00464C96" w:rsidP="00464C96">
          <w:pPr>
            <w:pStyle w:val="GvdeMetni2"/>
            <w:rPr>
              <w:rFonts w:asciiTheme="minorHAnsi" w:hAnsiTheme="minorHAnsi" w:cstheme="minorHAnsi"/>
            </w:rPr>
          </w:pPr>
        </w:p>
        <w:p w14:paraId="540E0303" w14:textId="77777777" w:rsidR="00464C96" w:rsidRPr="00464C96" w:rsidRDefault="00464C96" w:rsidP="00464C96">
          <w:pPr>
            <w:pStyle w:val="ListeParagraf"/>
            <w:tabs>
              <w:tab w:val="left" w:pos="709"/>
            </w:tabs>
            <w:ind w:left="0"/>
            <w:jc w:val="both"/>
            <w:rPr>
              <w:rFonts w:asciiTheme="minorHAnsi" w:hAnsiTheme="minorHAnsi" w:cstheme="minorHAnsi"/>
              <w:b/>
            </w:rPr>
          </w:pPr>
          <w:r w:rsidRPr="00464C96">
            <w:rPr>
              <w:rFonts w:asciiTheme="minorHAnsi" w:hAnsiTheme="minorHAnsi" w:cstheme="minorHAnsi"/>
              <w:b/>
            </w:rPr>
            <w:t>Fatura Ödeme Süreleri:</w:t>
          </w:r>
        </w:p>
        <w:p w14:paraId="389674F0" w14:textId="77777777" w:rsidR="00464C96" w:rsidRPr="00464C96" w:rsidRDefault="00464C96" w:rsidP="00464C96">
          <w:pPr>
            <w:pStyle w:val="ListeParagraf"/>
            <w:tabs>
              <w:tab w:val="left" w:pos="709"/>
            </w:tabs>
            <w:ind w:left="0"/>
            <w:jc w:val="both"/>
            <w:rPr>
              <w:rFonts w:asciiTheme="minorHAnsi" w:hAnsiTheme="minorHAnsi" w:cstheme="minorHAnsi"/>
              <w:b/>
            </w:rPr>
          </w:pPr>
        </w:p>
        <w:p w14:paraId="7F10F5C6" w14:textId="77777777" w:rsidR="00464C96" w:rsidRPr="00464C96" w:rsidRDefault="00464C96" w:rsidP="00464C96">
          <w:pPr>
            <w:pStyle w:val="ListeParagraf"/>
            <w:tabs>
              <w:tab w:val="left" w:pos="709"/>
            </w:tabs>
            <w:ind w:left="0"/>
            <w:jc w:val="both"/>
            <w:rPr>
              <w:rFonts w:asciiTheme="minorHAnsi" w:hAnsiTheme="minorHAnsi" w:cstheme="minorHAnsi"/>
              <w:b/>
            </w:rPr>
          </w:pPr>
          <w:r w:rsidRPr="00464C96">
            <w:rPr>
              <w:rFonts w:asciiTheme="minorHAnsi" w:hAnsiTheme="minorHAnsi" w:cstheme="minorHAnsi"/>
              <w:b/>
            </w:rPr>
            <w:t>MADDE 14-</w:t>
          </w:r>
        </w:p>
        <w:p w14:paraId="48B19DEC" w14:textId="77777777" w:rsidR="00464C96" w:rsidRPr="00464C96" w:rsidRDefault="00464C96" w:rsidP="00464C96">
          <w:pPr>
            <w:pStyle w:val="ListeParagraf"/>
            <w:tabs>
              <w:tab w:val="left" w:pos="709"/>
            </w:tabs>
            <w:ind w:left="0"/>
            <w:jc w:val="both"/>
            <w:rPr>
              <w:rFonts w:asciiTheme="minorHAnsi" w:hAnsiTheme="minorHAnsi" w:cstheme="minorHAnsi"/>
              <w:b/>
            </w:rPr>
          </w:pPr>
        </w:p>
        <w:p w14:paraId="61043D46" w14:textId="77777777" w:rsidR="00464C96" w:rsidRPr="00464C96" w:rsidRDefault="00464C96" w:rsidP="00464C96">
          <w:pPr>
            <w:pStyle w:val="ListeParagraf"/>
            <w:numPr>
              <w:ilvl w:val="1"/>
              <w:numId w:val="32"/>
            </w:numPr>
            <w:tabs>
              <w:tab w:val="left" w:pos="0"/>
            </w:tabs>
            <w:ind w:left="0" w:firstLine="0"/>
            <w:jc w:val="both"/>
            <w:rPr>
              <w:rFonts w:asciiTheme="minorHAnsi" w:hAnsiTheme="minorHAnsi" w:cstheme="minorHAnsi"/>
              <w:b/>
            </w:rPr>
          </w:pPr>
          <w:r w:rsidRPr="00464C96">
            <w:rPr>
              <w:rFonts w:asciiTheme="minorHAnsi" w:hAnsiTheme="minorHAnsi" w:cstheme="minorHAnsi"/>
              <w:b/>
            </w:rPr>
            <w:t xml:space="preserve">Kredili Şirket Faturaları: </w:t>
          </w:r>
        </w:p>
        <w:p w14:paraId="7AAF9EC3" w14:textId="77777777" w:rsidR="00464C96" w:rsidRPr="00464C96" w:rsidRDefault="00464C96" w:rsidP="00464C96">
          <w:pPr>
            <w:tabs>
              <w:tab w:val="left" w:pos="0"/>
            </w:tabs>
            <w:spacing w:after="0" w:line="240" w:lineRule="auto"/>
            <w:jc w:val="both"/>
            <w:rPr>
              <w:rFonts w:cstheme="minorHAnsi"/>
              <w:b/>
              <w:sz w:val="24"/>
              <w:szCs w:val="24"/>
            </w:rPr>
          </w:pPr>
          <w:r w:rsidRPr="00464C96">
            <w:rPr>
              <w:rFonts w:cstheme="minorHAnsi"/>
              <w:sz w:val="24"/>
              <w:szCs w:val="24"/>
            </w:rPr>
            <w:t>Aylık kredili şirketlere düzenlenen hizmet faturalarında son ödeme tarihi olarak; on beş (15) gün, on beş günlük kredili şirketlere ise yedi (7) günlük ödeme süresi verilir.</w:t>
          </w:r>
        </w:p>
        <w:p w14:paraId="3E6A941A" w14:textId="77777777" w:rsidR="00464C96" w:rsidRPr="00464C96" w:rsidRDefault="00464C96" w:rsidP="00464C96">
          <w:pPr>
            <w:tabs>
              <w:tab w:val="left" w:pos="0"/>
            </w:tabs>
            <w:spacing w:after="0" w:line="240" w:lineRule="auto"/>
            <w:jc w:val="both"/>
            <w:rPr>
              <w:rFonts w:cstheme="minorHAnsi"/>
              <w:b/>
              <w:sz w:val="24"/>
              <w:szCs w:val="24"/>
            </w:rPr>
          </w:pPr>
        </w:p>
        <w:p w14:paraId="19C08DA1" w14:textId="77777777" w:rsidR="00464C96" w:rsidRPr="00464C96" w:rsidRDefault="00464C96" w:rsidP="00464C96">
          <w:pPr>
            <w:pStyle w:val="ListeParagraf"/>
            <w:numPr>
              <w:ilvl w:val="1"/>
              <w:numId w:val="32"/>
            </w:numPr>
            <w:tabs>
              <w:tab w:val="left" w:pos="0"/>
            </w:tabs>
            <w:ind w:left="0" w:firstLine="0"/>
            <w:jc w:val="both"/>
            <w:rPr>
              <w:rFonts w:asciiTheme="minorHAnsi" w:hAnsiTheme="minorHAnsi" w:cstheme="minorHAnsi"/>
              <w:b/>
            </w:rPr>
          </w:pPr>
          <w:r w:rsidRPr="00464C96">
            <w:rPr>
              <w:rFonts w:asciiTheme="minorHAnsi" w:hAnsiTheme="minorHAnsi" w:cstheme="minorHAnsi"/>
              <w:b/>
            </w:rPr>
            <w:t xml:space="preserve">Kira Faturaları: </w:t>
          </w:r>
        </w:p>
        <w:p w14:paraId="0B060759" w14:textId="77777777" w:rsidR="00464C96" w:rsidRPr="00464C96" w:rsidRDefault="00464C96" w:rsidP="00464C96">
          <w:pPr>
            <w:tabs>
              <w:tab w:val="left" w:pos="0"/>
            </w:tabs>
            <w:spacing w:after="0" w:line="240" w:lineRule="auto"/>
            <w:jc w:val="both"/>
            <w:rPr>
              <w:rFonts w:cstheme="minorHAnsi"/>
              <w:b/>
              <w:bCs/>
              <w:sz w:val="24"/>
              <w:szCs w:val="24"/>
            </w:rPr>
          </w:pPr>
          <w:r w:rsidRPr="00464C96">
            <w:rPr>
              <w:rFonts w:cstheme="minorHAnsi"/>
              <w:bCs/>
              <w:sz w:val="24"/>
              <w:szCs w:val="24"/>
            </w:rPr>
            <w:t xml:space="preserve">Kira, ciro ve kiraya bağlı genel giderlere katılım payı, sözleşmede belirtilen bedel, kiranın ödeme şekli ve süresine göre </w:t>
          </w:r>
          <w:r w:rsidRPr="00464C96">
            <w:rPr>
              <w:rFonts w:cstheme="minorHAnsi"/>
              <w:sz w:val="24"/>
              <w:szCs w:val="24"/>
            </w:rPr>
            <w:t>Pazarlama ve Ticaret</w:t>
          </w:r>
          <w:r w:rsidRPr="00464C96">
            <w:rPr>
              <w:rFonts w:cstheme="minorHAnsi"/>
              <w:bCs/>
              <w:sz w:val="24"/>
              <w:szCs w:val="24"/>
            </w:rPr>
            <w:t xml:space="preserve"> birimince düzenlenir. Kira faturaları sözleşmede belirlenen dönem başlangıçlarının ilk iş gününde düzenlenir ve kiracıya gönderilir. </w:t>
          </w:r>
        </w:p>
        <w:p w14:paraId="01549B1B" w14:textId="77777777" w:rsidR="00464C96" w:rsidRPr="00464C96" w:rsidRDefault="00464C96" w:rsidP="00464C96">
          <w:pPr>
            <w:pStyle w:val="ListeParagraf"/>
            <w:tabs>
              <w:tab w:val="left" w:pos="0"/>
              <w:tab w:val="left" w:pos="709"/>
            </w:tabs>
            <w:ind w:left="0"/>
            <w:rPr>
              <w:rFonts w:asciiTheme="minorHAnsi" w:hAnsiTheme="minorHAnsi" w:cstheme="minorHAnsi"/>
              <w:b/>
              <w:bCs/>
            </w:rPr>
          </w:pPr>
        </w:p>
        <w:p w14:paraId="25CF1002" w14:textId="77777777" w:rsidR="00464C96" w:rsidRPr="00464C96" w:rsidRDefault="00464C96" w:rsidP="00464C96">
          <w:pPr>
            <w:pStyle w:val="ListeParagraf"/>
            <w:numPr>
              <w:ilvl w:val="1"/>
              <w:numId w:val="32"/>
            </w:numPr>
            <w:tabs>
              <w:tab w:val="left" w:pos="0"/>
              <w:tab w:val="left" w:pos="709"/>
              <w:tab w:val="left" w:pos="1134"/>
            </w:tabs>
            <w:ind w:left="0" w:firstLine="0"/>
            <w:jc w:val="both"/>
            <w:rPr>
              <w:rFonts w:asciiTheme="minorHAnsi" w:hAnsiTheme="minorHAnsi" w:cstheme="minorHAnsi"/>
              <w:b/>
            </w:rPr>
          </w:pPr>
          <w:r w:rsidRPr="00464C96">
            <w:rPr>
              <w:rFonts w:asciiTheme="minorHAnsi" w:hAnsiTheme="minorHAnsi" w:cstheme="minorHAnsi"/>
              <w:b/>
            </w:rPr>
            <w:t xml:space="preserve">Kontuar Faturaları: </w:t>
          </w:r>
        </w:p>
        <w:p w14:paraId="13A5F539" w14:textId="77777777" w:rsidR="00464C96" w:rsidRPr="00464C96" w:rsidRDefault="00464C96" w:rsidP="00464C96">
          <w:pPr>
            <w:tabs>
              <w:tab w:val="left" w:pos="0"/>
            </w:tabs>
            <w:spacing w:after="0" w:line="240" w:lineRule="auto"/>
            <w:jc w:val="both"/>
            <w:rPr>
              <w:rFonts w:cstheme="minorHAnsi"/>
              <w:b/>
              <w:sz w:val="24"/>
              <w:szCs w:val="24"/>
            </w:rPr>
          </w:pPr>
          <w:r w:rsidRPr="00464C96">
            <w:rPr>
              <w:rFonts w:cstheme="minorHAnsi"/>
              <w:sz w:val="24"/>
              <w:szCs w:val="24"/>
            </w:rPr>
            <w:t>Daimi tahsislerde sözleşmede belirtilen süre verilir. Sözleşmesi bulunmayan kullanıcılardan ise geçici kontuar bedeli peşin tahsil edilerek fatura düzenlenir.</w:t>
          </w:r>
        </w:p>
        <w:p w14:paraId="60BD382D" w14:textId="77777777" w:rsidR="00464C96" w:rsidRPr="00464C96" w:rsidRDefault="00464C96" w:rsidP="00464C96">
          <w:pPr>
            <w:pStyle w:val="ListeParagraf"/>
            <w:tabs>
              <w:tab w:val="left" w:pos="0"/>
              <w:tab w:val="left" w:pos="709"/>
            </w:tabs>
            <w:ind w:left="0"/>
            <w:rPr>
              <w:rFonts w:asciiTheme="minorHAnsi" w:hAnsiTheme="minorHAnsi" w:cstheme="minorHAnsi"/>
              <w:b/>
            </w:rPr>
          </w:pPr>
        </w:p>
        <w:p w14:paraId="5620FBD6" w14:textId="77777777" w:rsidR="00464C96" w:rsidRPr="00464C96" w:rsidRDefault="00464C96" w:rsidP="00464C96">
          <w:pPr>
            <w:pStyle w:val="GvdeMetni2"/>
            <w:widowControl w:val="0"/>
            <w:numPr>
              <w:ilvl w:val="1"/>
              <w:numId w:val="32"/>
            </w:numPr>
            <w:tabs>
              <w:tab w:val="left" w:pos="0"/>
              <w:tab w:val="left" w:pos="709"/>
              <w:tab w:val="left" w:pos="1134"/>
            </w:tabs>
            <w:ind w:left="0" w:firstLine="0"/>
            <w:rPr>
              <w:rFonts w:asciiTheme="minorHAnsi" w:hAnsiTheme="minorHAnsi" w:cstheme="minorHAnsi"/>
              <w:b w:val="0"/>
            </w:rPr>
          </w:pPr>
          <w:r w:rsidRPr="00464C96">
            <w:rPr>
              <w:rFonts w:asciiTheme="minorHAnsi" w:hAnsiTheme="minorHAnsi" w:cstheme="minorHAnsi"/>
            </w:rPr>
            <w:t xml:space="preserve">Özel Protokol Kapsamında Düzenlenen Faturalar: </w:t>
          </w:r>
        </w:p>
        <w:p w14:paraId="4A6A2F09" w14:textId="77777777" w:rsidR="00464C96" w:rsidRPr="00464C96" w:rsidRDefault="00464C96" w:rsidP="00464C96">
          <w:pPr>
            <w:pStyle w:val="GvdeMetni2"/>
            <w:widowControl w:val="0"/>
            <w:tabs>
              <w:tab w:val="left" w:pos="0"/>
            </w:tabs>
            <w:rPr>
              <w:rFonts w:asciiTheme="minorHAnsi" w:hAnsiTheme="minorHAnsi" w:cstheme="minorHAnsi"/>
              <w:b w:val="0"/>
            </w:rPr>
          </w:pPr>
          <w:r w:rsidRPr="00464C96">
            <w:rPr>
              <w:rFonts w:asciiTheme="minorHAnsi" w:hAnsiTheme="minorHAnsi" w:cstheme="minorHAnsi"/>
              <w:b w:val="0"/>
            </w:rPr>
            <w:t>Bu kapsamda düzenlenen faturalara protokolde belirlenen ödeme süresi verilir.</w:t>
          </w:r>
        </w:p>
        <w:p w14:paraId="669B547E" w14:textId="77777777" w:rsidR="00464C96" w:rsidRPr="00464C96" w:rsidRDefault="00464C96" w:rsidP="00464C96">
          <w:pPr>
            <w:pStyle w:val="GvdeMetni2"/>
            <w:widowControl w:val="0"/>
            <w:tabs>
              <w:tab w:val="left" w:pos="0"/>
              <w:tab w:val="left" w:pos="709"/>
              <w:tab w:val="left" w:pos="1134"/>
            </w:tabs>
            <w:rPr>
              <w:rFonts w:asciiTheme="minorHAnsi" w:hAnsiTheme="minorHAnsi" w:cstheme="minorHAnsi"/>
              <w:b w:val="0"/>
            </w:rPr>
          </w:pPr>
        </w:p>
        <w:p w14:paraId="70055903" w14:textId="77777777" w:rsidR="00464C96" w:rsidRPr="00464C96" w:rsidRDefault="00464C96" w:rsidP="00464C96">
          <w:pPr>
            <w:pStyle w:val="GvdeMetni2"/>
            <w:widowControl w:val="0"/>
            <w:numPr>
              <w:ilvl w:val="1"/>
              <w:numId w:val="32"/>
            </w:numPr>
            <w:tabs>
              <w:tab w:val="left" w:pos="0"/>
              <w:tab w:val="left" w:pos="709"/>
              <w:tab w:val="left" w:pos="1134"/>
            </w:tabs>
            <w:ind w:left="0" w:firstLine="0"/>
            <w:rPr>
              <w:rFonts w:asciiTheme="minorHAnsi" w:hAnsiTheme="minorHAnsi" w:cstheme="minorHAnsi"/>
            </w:rPr>
          </w:pPr>
          <w:r w:rsidRPr="00464C96">
            <w:rPr>
              <w:rFonts w:asciiTheme="minorHAnsi" w:hAnsiTheme="minorHAnsi" w:cstheme="minorHAnsi"/>
            </w:rPr>
            <w:t>Diğer Hizmet ve Diğer Faaliyet Dışı Faturalar:</w:t>
          </w:r>
        </w:p>
        <w:p w14:paraId="1834AFDE" w14:textId="77777777" w:rsidR="00464C96" w:rsidRPr="00464C96" w:rsidRDefault="00464C96" w:rsidP="00464C96">
          <w:pPr>
            <w:pStyle w:val="GvdeMetni2"/>
            <w:widowControl w:val="0"/>
            <w:tabs>
              <w:tab w:val="left" w:pos="0"/>
              <w:tab w:val="left" w:pos="709"/>
              <w:tab w:val="left" w:pos="1134"/>
            </w:tabs>
            <w:rPr>
              <w:rFonts w:asciiTheme="minorHAnsi" w:hAnsiTheme="minorHAnsi" w:cstheme="minorHAnsi"/>
            </w:rPr>
          </w:pPr>
          <w:r w:rsidRPr="00464C96">
            <w:rPr>
              <w:rFonts w:asciiTheme="minorHAnsi" w:hAnsiTheme="minorHAnsi" w:cstheme="minorHAnsi"/>
              <w:b w:val="0"/>
            </w:rPr>
            <w:t>Araç Özel Plakası, Otopark, Giriş Kartları ve PAT Sahalarında Araç Kullanma Belgesi, Lojman, Misafirhane, Malzeme, Atık ve Hurda Satış, Şartname, Ot ve İstatistik Yıllığı Satışı, Kurs / Ders Ücreti, Temerrüt Faizi vb. faturalar (istisnalar hariç) peşin tahsil edilen tutarlara göre düzenlenir.</w:t>
          </w:r>
        </w:p>
        <w:p w14:paraId="384BA127" w14:textId="77777777" w:rsidR="00464C96" w:rsidRPr="00464C96" w:rsidRDefault="00464C96" w:rsidP="00464C96">
          <w:pPr>
            <w:pStyle w:val="GvdeMetni2"/>
            <w:widowControl w:val="0"/>
            <w:tabs>
              <w:tab w:val="left" w:pos="567"/>
              <w:tab w:val="left" w:pos="1134"/>
            </w:tabs>
            <w:rPr>
              <w:rFonts w:asciiTheme="minorHAnsi" w:hAnsiTheme="minorHAnsi" w:cstheme="minorHAnsi"/>
              <w:b w:val="0"/>
            </w:rPr>
          </w:pPr>
        </w:p>
        <w:p w14:paraId="48723646" w14:textId="77777777" w:rsidR="00464C96" w:rsidRPr="00464C96" w:rsidRDefault="00464C96" w:rsidP="00464C96">
          <w:pPr>
            <w:pStyle w:val="ListeParagraf"/>
            <w:numPr>
              <w:ilvl w:val="1"/>
              <w:numId w:val="32"/>
            </w:numPr>
            <w:tabs>
              <w:tab w:val="left" w:pos="0"/>
            </w:tabs>
            <w:ind w:left="0" w:firstLine="0"/>
            <w:jc w:val="both"/>
            <w:rPr>
              <w:rFonts w:asciiTheme="minorHAnsi" w:hAnsiTheme="minorHAnsi" w:cstheme="minorHAnsi"/>
            </w:rPr>
          </w:pPr>
          <w:proofErr w:type="gramStart"/>
          <w:r w:rsidRPr="00464C96">
            <w:rPr>
              <w:rFonts w:asciiTheme="minorHAnsi" w:hAnsiTheme="minorHAnsi" w:cstheme="minorHAnsi"/>
            </w:rPr>
            <w:t xml:space="preserve">Kuruluşumuz ile sözleşmesi bulunan kişi / kuruluşlara düzenlenen (Araç, Gereç, Malzeme ve Personel Tahsisi, Akaryakıt İkmali İmtiyazı, Sigorta Hasar Bedeli, Ceza ve Sözleşme İhlali, İletişim Sistemleri, Elektrik, Su, Atık Su, Isıtma – Soğutma, Havalandırma ve Arıtma, Dava – İcra ve diğer) hizmet faturalarına, sözleşmelerinde ödeme süresi belirtilmemiş ise 15 gün ödeme süresi verilir. </w:t>
          </w:r>
          <w:proofErr w:type="gramEnd"/>
        </w:p>
        <w:p w14:paraId="609904DA" w14:textId="77777777" w:rsidR="00464C96" w:rsidRPr="00464C96" w:rsidRDefault="00464C96" w:rsidP="00464C96">
          <w:pPr>
            <w:pStyle w:val="ListeParagraf"/>
            <w:tabs>
              <w:tab w:val="left" w:pos="0"/>
            </w:tabs>
            <w:ind w:left="0"/>
            <w:jc w:val="both"/>
            <w:rPr>
              <w:rFonts w:asciiTheme="minorHAnsi" w:hAnsiTheme="minorHAnsi" w:cstheme="minorHAnsi"/>
            </w:rPr>
          </w:pPr>
        </w:p>
        <w:p w14:paraId="695C0ED6" w14:textId="77777777" w:rsidR="00464C96" w:rsidRPr="00464C96" w:rsidRDefault="00464C96" w:rsidP="00464C96">
          <w:pPr>
            <w:pStyle w:val="ListeParagraf"/>
            <w:numPr>
              <w:ilvl w:val="1"/>
              <w:numId w:val="32"/>
            </w:numPr>
            <w:tabs>
              <w:tab w:val="left" w:pos="0"/>
            </w:tabs>
            <w:ind w:left="0" w:firstLine="0"/>
            <w:jc w:val="both"/>
            <w:rPr>
              <w:rFonts w:asciiTheme="minorHAnsi" w:hAnsiTheme="minorHAnsi" w:cstheme="minorHAnsi"/>
            </w:rPr>
          </w:pPr>
          <w:r w:rsidRPr="00464C96">
            <w:rPr>
              <w:rFonts w:asciiTheme="minorHAnsi" w:hAnsiTheme="minorHAnsi" w:cstheme="minorHAnsi"/>
            </w:rPr>
            <w:t>Havalimanlarında faaliyet göstermeyen kişi / kuruluşlardan fatura bedeli peşin tahsil edilir.</w:t>
          </w:r>
        </w:p>
        <w:p w14:paraId="0BB21A50" w14:textId="77777777" w:rsidR="00464C96" w:rsidRPr="00464C96" w:rsidRDefault="00464C96" w:rsidP="00464C96">
          <w:pPr>
            <w:pStyle w:val="ListeParagraf"/>
            <w:ind w:left="0"/>
            <w:rPr>
              <w:rFonts w:asciiTheme="minorHAnsi" w:hAnsiTheme="minorHAnsi" w:cstheme="minorHAnsi"/>
            </w:rPr>
          </w:pPr>
        </w:p>
        <w:p w14:paraId="4AA8181F" w14:textId="77777777" w:rsidR="00464C96" w:rsidRPr="00464C96" w:rsidRDefault="00464C96" w:rsidP="00464C96">
          <w:pPr>
            <w:pStyle w:val="ListeParagraf"/>
            <w:numPr>
              <w:ilvl w:val="1"/>
              <w:numId w:val="32"/>
            </w:numPr>
            <w:tabs>
              <w:tab w:val="left" w:pos="0"/>
            </w:tabs>
            <w:ind w:left="0" w:firstLine="0"/>
            <w:jc w:val="both"/>
            <w:rPr>
              <w:rFonts w:asciiTheme="minorHAnsi" w:hAnsiTheme="minorHAnsi" w:cstheme="minorHAnsi"/>
            </w:rPr>
          </w:pPr>
          <w:r w:rsidRPr="00464C96">
            <w:rPr>
              <w:rFonts w:asciiTheme="minorHAnsi" w:hAnsiTheme="minorHAnsi" w:cstheme="minorHAnsi"/>
            </w:rPr>
            <w:t>Yer Hizmetleri Çalışma Ruhsatları ilk veriliş ve temdit ücretleri ruhsat dönemi başlangıcından önce peşin olarak ödenmesini müteakip fatura edilir.</w:t>
          </w:r>
        </w:p>
        <w:p w14:paraId="2DB24BC8" w14:textId="77777777" w:rsidR="00464C96" w:rsidRPr="00464C96" w:rsidRDefault="00464C96" w:rsidP="00464C96">
          <w:pPr>
            <w:tabs>
              <w:tab w:val="left" w:pos="0"/>
            </w:tabs>
            <w:spacing w:after="0" w:line="240" w:lineRule="auto"/>
            <w:jc w:val="both"/>
            <w:rPr>
              <w:rFonts w:cstheme="minorHAnsi"/>
              <w:sz w:val="24"/>
              <w:szCs w:val="24"/>
            </w:rPr>
          </w:pPr>
        </w:p>
        <w:p w14:paraId="2C120E6D" w14:textId="77777777" w:rsidR="00464C96" w:rsidRPr="00464C96" w:rsidRDefault="00464C96" w:rsidP="00464C96">
          <w:pPr>
            <w:pStyle w:val="ListeParagraf"/>
            <w:tabs>
              <w:tab w:val="left" w:pos="142"/>
            </w:tabs>
            <w:ind w:left="0"/>
            <w:jc w:val="both"/>
            <w:rPr>
              <w:rFonts w:asciiTheme="minorHAnsi" w:hAnsiTheme="minorHAnsi" w:cstheme="minorHAnsi"/>
              <w:b/>
              <w:bCs/>
            </w:rPr>
          </w:pPr>
          <w:r w:rsidRPr="00464C96">
            <w:rPr>
              <w:rFonts w:asciiTheme="minorHAnsi" w:hAnsiTheme="minorHAnsi" w:cstheme="minorHAnsi"/>
              <w:b/>
              <w:bCs/>
            </w:rPr>
            <w:t>Faturaların İlgililere Teslimi:</w:t>
          </w:r>
        </w:p>
        <w:p w14:paraId="4BC02C1C" w14:textId="77777777" w:rsidR="00464C96" w:rsidRPr="00464C96" w:rsidRDefault="00464C96" w:rsidP="00464C96">
          <w:pPr>
            <w:pStyle w:val="ListeParagraf"/>
            <w:tabs>
              <w:tab w:val="left" w:pos="142"/>
            </w:tabs>
            <w:ind w:left="0"/>
            <w:jc w:val="both"/>
            <w:rPr>
              <w:rFonts w:asciiTheme="minorHAnsi" w:hAnsiTheme="minorHAnsi" w:cstheme="minorHAnsi"/>
              <w:b/>
              <w:bCs/>
            </w:rPr>
          </w:pPr>
        </w:p>
        <w:p w14:paraId="26691713" w14:textId="77777777" w:rsidR="00464C96" w:rsidRPr="00464C96" w:rsidRDefault="00464C96" w:rsidP="00464C96">
          <w:pPr>
            <w:pStyle w:val="ListeParagraf"/>
            <w:tabs>
              <w:tab w:val="left" w:pos="142"/>
            </w:tabs>
            <w:ind w:left="0"/>
            <w:jc w:val="both"/>
            <w:rPr>
              <w:rFonts w:asciiTheme="minorHAnsi" w:hAnsiTheme="minorHAnsi" w:cstheme="minorHAnsi"/>
              <w:b/>
              <w:bCs/>
            </w:rPr>
          </w:pPr>
          <w:r w:rsidRPr="00464C96">
            <w:rPr>
              <w:rFonts w:asciiTheme="minorHAnsi" w:hAnsiTheme="minorHAnsi" w:cstheme="minorHAnsi"/>
              <w:b/>
              <w:bCs/>
            </w:rPr>
            <w:t>MADDE 15-</w:t>
          </w:r>
        </w:p>
        <w:p w14:paraId="28A6F2C5" w14:textId="77777777" w:rsidR="00464C96" w:rsidRPr="00464C96" w:rsidRDefault="00464C96" w:rsidP="00464C96">
          <w:pPr>
            <w:tabs>
              <w:tab w:val="left" w:pos="284"/>
              <w:tab w:val="left" w:pos="567"/>
            </w:tabs>
            <w:spacing w:after="0" w:line="240" w:lineRule="auto"/>
            <w:jc w:val="both"/>
            <w:rPr>
              <w:rFonts w:cstheme="minorHAnsi"/>
              <w:sz w:val="24"/>
              <w:szCs w:val="24"/>
            </w:rPr>
          </w:pPr>
          <w:r w:rsidRPr="00464C96">
            <w:rPr>
              <w:rFonts w:cstheme="minorHAnsi"/>
              <w:sz w:val="24"/>
              <w:szCs w:val="24"/>
            </w:rPr>
            <w:tab/>
          </w:r>
          <w:r w:rsidRPr="00464C96">
            <w:rPr>
              <w:rFonts w:cstheme="minorHAnsi"/>
              <w:sz w:val="24"/>
              <w:szCs w:val="24"/>
            </w:rPr>
            <w:tab/>
          </w:r>
        </w:p>
        <w:p w14:paraId="27BC3241" w14:textId="77777777" w:rsidR="00464C96" w:rsidRPr="00464C96" w:rsidRDefault="00464C96" w:rsidP="00464C96">
          <w:pPr>
            <w:tabs>
              <w:tab w:val="left" w:pos="0"/>
            </w:tabs>
            <w:spacing w:after="0" w:line="240" w:lineRule="auto"/>
            <w:jc w:val="both"/>
            <w:rPr>
              <w:rFonts w:cstheme="minorHAnsi"/>
              <w:sz w:val="24"/>
              <w:szCs w:val="24"/>
            </w:rPr>
          </w:pPr>
          <w:r w:rsidRPr="00464C96">
            <w:rPr>
              <w:rFonts w:cstheme="minorHAnsi"/>
              <w:sz w:val="24"/>
              <w:szCs w:val="24"/>
            </w:rPr>
            <w:t xml:space="preserve">E-fatura ve e-arşiv faturaları ilgili mevzuat çerçevesinde hizmet alıcısına gönderilir. Elektronik imzalı faturalar elektronik ortamda ilgiliye gönderilerek ulaşıp ulaşmadığının takibi yapılır. </w:t>
          </w:r>
        </w:p>
        <w:p w14:paraId="79E0B469" w14:textId="77777777" w:rsidR="00464C96" w:rsidRPr="00464C96" w:rsidRDefault="00464C96" w:rsidP="00464C96">
          <w:pPr>
            <w:tabs>
              <w:tab w:val="left" w:pos="284"/>
              <w:tab w:val="left" w:pos="567"/>
              <w:tab w:val="left" w:pos="5220"/>
            </w:tabs>
            <w:spacing w:after="0" w:line="240" w:lineRule="auto"/>
            <w:jc w:val="both"/>
            <w:rPr>
              <w:rFonts w:cstheme="minorHAnsi"/>
              <w:sz w:val="24"/>
              <w:szCs w:val="24"/>
            </w:rPr>
          </w:pPr>
        </w:p>
        <w:p w14:paraId="3C762751" w14:textId="77777777" w:rsidR="00464C96" w:rsidRPr="00464C96" w:rsidRDefault="00464C96" w:rsidP="00464C96">
          <w:pPr>
            <w:pStyle w:val="ListeParagraf"/>
            <w:tabs>
              <w:tab w:val="left" w:pos="567"/>
            </w:tabs>
            <w:ind w:left="0"/>
            <w:jc w:val="both"/>
            <w:rPr>
              <w:rFonts w:asciiTheme="minorHAnsi" w:hAnsiTheme="minorHAnsi" w:cstheme="minorHAnsi"/>
              <w:b/>
              <w:bCs/>
            </w:rPr>
          </w:pPr>
          <w:r w:rsidRPr="00464C96">
            <w:rPr>
              <w:rFonts w:asciiTheme="minorHAnsi" w:hAnsiTheme="minorHAnsi" w:cstheme="minorHAnsi"/>
              <w:b/>
              <w:bCs/>
            </w:rPr>
            <w:t xml:space="preserve">Faturaya İtirazlar: </w:t>
          </w:r>
          <w:r w:rsidRPr="00464C96">
            <w:rPr>
              <w:rFonts w:asciiTheme="minorHAnsi" w:hAnsiTheme="minorHAnsi" w:cstheme="minorHAnsi"/>
              <w:b/>
              <w:bCs/>
            </w:rPr>
            <w:tab/>
          </w:r>
        </w:p>
        <w:p w14:paraId="1BCF1BFB" w14:textId="77777777" w:rsidR="00464C96" w:rsidRPr="00464C96" w:rsidRDefault="00464C96" w:rsidP="00464C96">
          <w:pPr>
            <w:pStyle w:val="ListeParagraf"/>
            <w:tabs>
              <w:tab w:val="left" w:pos="567"/>
            </w:tabs>
            <w:ind w:left="0"/>
            <w:jc w:val="both"/>
            <w:rPr>
              <w:rFonts w:asciiTheme="minorHAnsi" w:hAnsiTheme="minorHAnsi" w:cstheme="minorHAnsi"/>
              <w:b/>
              <w:bCs/>
            </w:rPr>
          </w:pPr>
        </w:p>
        <w:p w14:paraId="73711F95" w14:textId="77777777" w:rsidR="00464C96" w:rsidRPr="00464C96" w:rsidRDefault="00464C96" w:rsidP="00464C96">
          <w:pPr>
            <w:pStyle w:val="ListeParagraf"/>
            <w:tabs>
              <w:tab w:val="left" w:pos="567"/>
            </w:tabs>
            <w:ind w:left="0"/>
            <w:jc w:val="both"/>
            <w:rPr>
              <w:rFonts w:asciiTheme="minorHAnsi" w:hAnsiTheme="minorHAnsi" w:cstheme="minorHAnsi"/>
              <w:b/>
              <w:bCs/>
            </w:rPr>
          </w:pPr>
          <w:r w:rsidRPr="00464C96">
            <w:rPr>
              <w:rFonts w:asciiTheme="minorHAnsi" w:hAnsiTheme="minorHAnsi" w:cstheme="minorHAnsi"/>
              <w:b/>
              <w:bCs/>
            </w:rPr>
            <w:t>MADDE 16-</w:t>
          </w:r>
          <w:r w:rsidRPr="00464C96">
            <w:rPr>
              <w:rFonts w:asciiTheme="minorHAnsi" w:hAnsiTheme="minorHAnsi" w:cstheme="minorHAnsi"/>
              <w:b/>
              <w:bCs/>
            </w:rPr>
            <w:tab/>
          </w:r>
        </w:p>
        <w:p w14:paraId="55D58832" w14:textId="77777777" w:rsidR="00464C96" w:rsidRPr="00464C96" w:rsidRDefault="00464C96" w:rsidP="00464C96">
          <w:pPr>
            <w:pStyle w:val="ListeParagraf"/>
            <w:tabs>
              <w:tab w:val="left" w:pos="567"/>
            </w:tabs>
            <w:ind w:left="0"/>
            <w:jc w:val="both"/>
            <w:rPr>
              <w:rFonts w:asciiTheme="minorHAnsi" w:hAnsiTheme="minorHAnsi" w:cstheme="minorHAnsi"/>
              <w:b/>
              <w:bCs/>
            </w:rPr>
          </w:pPr>
        </w:p>
        <w:p w14:paraId="7BD6C3BF" w14:textId="77777777" w:rsidR="00464C96" w:rsidRPr="00464C96" w:rsidRDefault="00464C96" w:rsidP="00464C96">
          <w:pPr>
            <w:pStyle w:val="ListeParagraf"/>
            <w:tabs>
              <w:tab w:val="left" w:pos="0"/>
            </w:tabs>
            <w:ind w:left="0"/>
            <w:jc w:val="both"/>
            <w:rPr>
              <w:rFonts w:asciiTheme="minorHAnsi" w:hAnsiTheme="minorHAnsi" w:cstheme="minorHAnsi"/>
              <w:strike/>
            </w:rPr>
          </w:pPr>
          <w:r w:rsidRPr="00464C96">
            <w:rPr>
              <w:rFonts w:asciiTheme="minorHAnsi" w:hAnsiTheme="minorHAnsi" w:cstheme="minorHAnsi"/>
            </w:rPr>
            <w:t xml:space="preserve">Kuruluşumuzca düzenlenen faturalara kişi ve kuruluşlarca yapılan itirazlar tahakkuku yapan ilgili birimlerce incelenir. Teknik araştırmayı gerektirecek itirazlar en geç 15 (on beş) gün içerisinde sonuçlandırılır. Sonuçtan ilgili kişi ve kuruluşlar ile Mali İşler birimine bilgi verilir. </w:t>
          </w:r>
        </w:p>
        <w:p w14:paraId="79207191" w14:textId="77777777" w:rsidR="00464C96" w:rsidRPr="00464C96" w:rsidRDefault="00464C96" w:rsidP="00464C96">
          <w:pPr>
            <w:pStyle w:val="ListeParagraf"/>
            <w:tabs>
              <w:tab w:val="left" w:pos="0"/>
              <w:tab w:val="left" w:pos="426"/>
              <w:tab w:val="left" w:pos="567"/>
            </w:tabs>
            <w:ind w:left="0"/>
            <w:jc w:val="both"/>
            <w:rPr>
              <w:rFonts w:asciiTheme="minorHAnsi" w:hAnsiTheme="minorHAnsi" w:cstheme="minorHAnsi"/>
            </w:rPr>
          </w:pPr>
        </w:p>
        <w:p w14:paraId="6CB1B931" w14:textId="77777777" w:rsidR="00464C96" w:rsidRPr="00464C96" w:rsidRDefault="00464C96" w:rsidP="00464C96">
          <w:pPr>
            <w:pStyle w:val="ListeParagraf"/>
            <w:ind w:left="0"/>
            <w:jc w:val="both"/>
            <w:rPr>
              <w:rFonts w:asciiTheme="minorHAnsi" w:hAnsiTheme="minorHAnsi" w:cstheme="minorHAnsi"/>
              <w:b/>
              <w:bCs/>
            </w:rPr>
          </w:pPr>
          <w:r w:rsidRPr="00464C96">
            <w:rPr>
              <w:rFonts w:asciiTheme="minorHAnsi" w:hAnsiTheme="minorHAnsi" w:cstheme="minorHAnsi"/>
              <w:b/>
              <w:bCs/>
            </w:rPr>
            <w:t>Faturanın İptal Edilmesi:</w:t>
          </w:r>
        </w:p>
        <w:p w14:paraId="791A6DD4" w14:textId="77777777" w:rsidR="00464C96" w:rsidRPr="00464C96" w:rsidRDefault="00464C96" w:rsidP="00464C96">
          <w:pPr>
            <w:pStyle w:val="ListeParagraf"/>
            <w:ind w:left="0"/>
            <w:jc w:val="both"/>
            <w:rPr>
              <w:rFonts w:asciiTheme="minorHAnsi" w:hAnsiTheme="minorHAnsi" w:cstheme="minorHAnsi"/>
              <w:b/>
              <w:bCs/>
            </w:rPr>
          </w:pPr>
        </w:p>
        <w:p w14:paraId="05F466EA" w14:textId="77777777" w:rsidR="00464C96" w:rsidRPr="00464C96" w:rsidRDefault="00464C96" w:rsidP="00464C96">
          <w:pPr>
            <w:pStyle w:val="ListeParagraf"/>
            <w:ind w:left="0"/>
            <w:jc w:val="both"/>
            <w:rPr>
              <w:rFonts w:asciiTheme="minorHAnsi" w:hAnsiTheme="minorHAnsi" w:cstheme="minorHAnsi"/>
              <w:b/>
            </w:rPr>
          </w:pPr>
          <w:r w:rsidRPr="00464C96">
            <w:rPr>
              <w:rFonts w:asciiTheme="minorHAnsi" w:hAnsiTheme="minorHAnsi" w:cstheme="minorHAnsi"/>
              <w:b/>
              <w:bCs/>
            </w:rPr>
            <w:t>MADDE 17-</w:t>
          </w:r>
        </w:p>
        <w:p w14:paraId="0C1CCD18" w14:textId="77777777" w:rsidR="00464C96" w:rsidRPr="00464C96" w:rsidRDefault="00464C96" w:rsidP="00464C96">
          <w:pPr>
            <w:pStyle w:val="ListeParagraf"/>
            <w:ind w:left="0"/>
            <w:jc w:val="both"/>
            <w:rPr>
              <w:rFonts w:asciiTheme="minorHAnsi" w:hAnsiTheme="minorHAnsi" w:cstheme="minorHAnsi"/>
              <w:b/>
              <w:color w:val="0070C0"/>
            </w:rPr>
          </w:pPr>
        </w:p>
        <w:p w14:paraId="47F4BA08" w14:textId="77777777" w:rsidR="00464C96" w:rsidRPr="00464C96" w:rsidRDefault="00464C96" w:rsidP="00464C96">
          <w:pPr>
            <w:pStyle w:val="Default"/>
            <w:numPr>
              <w:ilvl w:val="1"/>
              <w:numId w:val="39"/>
            </w:numPr>
            <w:ind w:left="0" w:firstLine="0"/>
            <w:jc w:val="both"/>
            <w:rPr>
              <w:rFonts w:asciiTheme="minorHAnsi" w:hAnsiTheme="minorHAnsi" w:cstheme="minorHAnsi"/>
              <w:color w:val="auto"/>
            </w:rPr>
          </w:pPr>
          <w:r w:rsidRPr="00464C96">
            <w:rPr>
              <w:rFonts w:asciiTheme="minorHAnsi" w:hAnsiTheme="minorHAnsi" w:cstheme="minorHAnsi"/>
              <w:color w:val="auto"/>
            </w:rPr>
            <w:t xml:space="preserve">Fatura iptalleri Tahsilat Yönetmeliği doğrultusunda yapılır. </w:t>
          </w:r>
        </w:p>
        <w:p w14:paraId="1291941C" w14:textId="77777777" w:rsidR="00464C96" w:rsidRPr="00464C96" w:rsidRDefault="00464C96" w:rsidP="00464C96">
          <w:pPr>
            <w:pStyle w:val="Default"/>
            <w:numPr>
              <w:ilvl w:val="1"/>
              <w:numId w:val="39"/>
            </w:numPr>
            <w:ind w:left="0" w:firstLine="0"/>
            <w:jc w:val="both"/>
            <w:rPr>
              <w:rFonts w:asciiTheme="minorHAnsi" w:hAnsiTheme="minorHAnsi" w:cstheme="minorHAnsi"/>
              <w:color w:val="auto"/>
            </w:rPr>
          </w:pPr>
          <w:r w:rsidRPr="00464C96">
            <w:rPr>
              <w:rFonts w:asciiTheme="minorHAnsi" w:hAnsiTheme="minorHAnsi" w:cstheme="minorHAnsi"/>
            </w:rPr>
            <w:t>İptal edilen faturalarla ilgili olarak;</w:t>
          </w:r>
        </w:p>
        <w:p w14:paraId="75EBA96B" w14:textId="77777777" w:rsidR="00464C96" w:rsidRPr="00464C96" w:rsidRDefault="00464C96" w:rsidP="00464C96">
          <w:pPr>
            <w:pStyle w:val="ListeParagraf"/>
            <w:numPr>
              <w:ilvl w:val="2"/>
              <w:numId w:val="41"/>
            </w:numPr>
            <w:ind w:left="0" w:firstLine="0"/>
            <w:jc w:val="both"/>
            <w:rPr>
              <w:rFonts w:asciiTheme="minorHAnsi" w:hAnsiTheme="minorHAnsi" w:cstheme="minorHAnsi"/>
            </w:rPr>
          </w:pPr>
          <w:r w:rsidRPr="00464C96">
            <w:rPr>
              <w:rFonts w:asciiTheme="minorHAnsi" w:hAnsiTheme="minorHAnsi" w:cstheme="minorHAnsi"/>
            </w:rPr>
            <w:t>Muhasebe kayıtlarına alınan ve sonradan üst yazı veya onay ile iptal edilen fatura suretleri,</w:t>
          </w:r>
        </w:p>
        <w:p w14:paraId="6CCF775D" w14:textId="77777777" w:rsidR="00464C96" w:rsidRPr="00464C96" w:rsidRDefault="00464C96" w:rsidP="00464C96">
          <w:pPr>
            <w:pStyle w:val="ListeParagraf"/>
            <w:numPr>
              <w:ilvl w:val="2"/>
              <w:numId w:val="41"/>
            </w:numPr>
            <w:ind w:left="0" w:firstLine="0"/>
            <w:jc w:val="both"/>
            <w:rPr>
              <w:rFonts w:asciiTheme="minorHAnsi" w:hAnsiTheme="minorHAnsi" w:cstheme="minorHAnsi"/>
            </w:rPr>
          </w:pPr>
          <w:r w:rsidRPr="00464C96">
            <w:rPr>
              <w:rFonts w:asciiTheme="minorHAnsi" w:hAnsiTheme="minorHAnsi" w:cstheme="minorHAnsi"/>
            </w:rPr>
            <w:t xml:space="preserve">Muhasebe kayıtlarına alınmadan ilgili personelin yetkisi ile iptal edilen fatura suretleri </w:t>
          </w:r>
          <w:proofErr w:type="spellStart"/>
          <w:r w:rsidRPr="00464C96">
            <w:rPr>
              <w:rFonts w:asciiTheme="minorHAnsi" w:hAnsiTheme="minorHAnsi" w:cstheme="minorHAnsi"/>
            </w:rPr>
            <w:t>VUK’un</w:t>
          </w:r>
          <w:proofErr w:type="spellEnd"/>
          <w:r w:rsidRPr="00464C96">
            <w:rPr>
              <w:rFonts w:asciiTheme="minorHAnsi" w:hAnsiTheme="minorHAnsi" w:cstheme="minorHAnsi"/>
            </w:rPr>
            <w:t xml:space="preserve"> ilgili hükümlerine istinaden sistem kayıtlarında saklanır.</w:t>
          </w:r>
        </w:p>
        <w:p w14:paraId="6E23109C" w14:textId="13B4693B" w:rsidR="00464C96" w:rsidRDefault="00464C96" w:rsidP="00464C96">
          <w:pPr>
            <w:pStyle w:val="ListeParagraf"/>
            <w:ind w:left="0"/>
            <w:jc w:val="both"/>
            <w:rPr>
              <w:rFonts w:asciiTheme="minorHAnsi" w:hAnsiTheme="minorHAnsi" w:cstheme="minorHAnsi"/>
            </w:rPr>
          </w:pPr>
        </w:p>
        <w:p w14:paraId="0B35ADAA" w14:textId="6D51D682" w:rsidR="004236DF" w:rsidRDefault="004236DF" w:rsidP="00464C96">
          <w:pPr>
            <w:pStyle w:val="ListeParagraf"/>
            <w:ind w:left="0"/>
            <w:jc w:val="both"/>
            <w:rPr>
              <w:rFonts w:asciiTheme="minorHAnsi" w:hAnsiTheme="minorHAnsi" w:cstheme="minorHAnsi"/>
            </w:rPr>
          </w:pPr>
        </w:p>
        <w:p w14:paraId="779F3814" w14:textId="268833E1" w:rsidR="004236DF" w:rsidRDefault="004236DF" w:rsidP="00464C96">
          <w:pPr>
            <w:pStyle w:val="ListeParagraf"/>
            <w:ind w:left="0"/>
            <w:jc w:val="both"/>
            <w:rPr>
              <w:rFonts w:asciiTheme="minorHAnsi" w:hAnsiTheme="minorHAnsi" w:cstheme="minorHAnsi"/>
            </w:rPr>
          </w:pPr>
        </w:p>
        <w:p w14:paraId="523AFAAE" w14:textId="50E1A937" w:rsidR="004236DF" w:rsidRDefault="004236DF" w:rsidP="00464C96">
          <w:pPr>
            <w:pStyle w:val="ListeParagraf"/>
            <w:ind w:left="0"/>
            <w:jc w:val="both"/>
            <w:rPr>
              <w:rFonts w:asciiTheme="minorHAnsi" w:hAnsiTheme="minorHAnsi" w:cstheme="minorHAnsi"/>
            </w:rPr>
          </w:pPr>
        </w:p>
        <w:p w14:paraId="7C258D00" w14:textId="77777777" w:rsidR="004236DF" w:rsidRPr="00464C96" w:rsidRDefault="004236DF" w:rsidP="00464C96">
          <w:pPr>
            <w:pStyle w:val="ListeParagraf"/>
            <w:ind w:left="0"/>
            <w:jc w:val="both"/>
            <w:rPr>
              <w:rFonts w:asciiTheme="minorHAnsi" w:hAnsiTheme="minorHAnsi" w:cstheme="minorHAnsi"/>
            </w:rPr>
          </w:pPr>
        </w:p>
        <w:p w14:paraId="52412B2E" w14:textId="77777777" w:rsidR="00464C96" w:rsidRPr="00464C96" w:rsidRDefault="00464C96" w:rsidP="00464C96">
          <w:pPr>
            <w:pStyle w:val="ListeParagraf"/>
            <w:ind w:left="0"/>
            <w:jc w:val="both"/>
            <w:rPr>
              <w:rFonts w:asciiTheme="minorHAnsi" w:hAnsiTheme="minorHAnsi" w:cstheme="minorHAnsi"/>
            </w:rPr>
          </w:pPr>
        </w:p>
        <w:p w14:paraId="29225CF4" w14:textId="77777777" w:rsidR="00464C96" w:rsidRPr="00464C96" w:rsidRDefault="00464C96" w:rsidP="00464C96">
          <w:pPr>
            <w:tabs>
              <w:tab w:val="left" w:pos="567"/>
            </w:tabs>
            <w:spacing w:after="0" w:line="240" w:lineRule="auto"/>
            <w:jc w:val="both"/>
            <w:rPr>
              <w:rFonts w:cstheme="minorHAnsi"/>
              <w:b/>
              <w:sz w:val="24"/>
              <w:szCs w:val="24"/>
            </w:rPr>
          </w:pPr>
          <w:r w:rsidRPr="00464C96">
            <w:rPr>
              <w:rFonts w:cstheme="minorHAnsi"/>
              <w:b/>
              <w:sz w:val="24"/>
              <w:szCs w:val="24"/>
            </w:rPr>
            <w:lastRenderedPageBreak/>
            <w:t>Fatura İade İşlemleri:</w:t>
          </w:r>
        </w:p>
        <w:p w14:paraId="2654BCEE" w14:textId="77777777" w:rsidR="00464C96" w:rsidRPr="00464C96" w:rsidRDefault="00464C96" w:rsidP="00464C96">
          <w:pPr>
            <w:tabs>
              <w:tab w:val="left" w:pos="567"/>
            </w:tabs>
            <w:spacing w:after="0" w:line="240" w:lineRule="auto"/>
            <w:jc w:val="both"/>
            <w:rPr>
              <w:rFonts w:cstheme="minorHAnsi"/>
              <w:b/>
              <w:sz w:val="24"/>
              <w:szCs w:val="24"/>
            </w:rPr>
          </w:pPr>
        </w:p>
        <w:p w14:paraId="1BE0CA75" w14:textId="77777777" w:rsidR="00464C96" w:rsidRPr="00464C96" w:rsidRDefault="00464C96" w:rsidP="00464C96">
          <w:pPr>
            <w:tabs>
              <w:tab w:val="left" w:pos="567"/>
            </w:tabs>
            <w:spacing w:after="0" w:line="240" w:lineRule="auto"/>
            <w:jc w:val="both"/>
            <w:rPr>
              <w:rFonts w:cstheme="minorHAnsi"/>
              <w:b/>
              <w:sz w:val="24"/>
              <w:szCs w:val="24"/>
            </w:rPr>
          </w:pPr>
          <w:r w:rsidRPr="00464C96">
            <w:rPr>
              <w:rFonts w:cstheme="minorHAnsi"/>
              <w:b/>
              <w:sz w:val="24"/>
              <w:szCs w:val="24"/>
            </w:rPr>
            <w:t>MADDE 18-</w:t>
          </w:r>
        </w:p>
        <w:p w14:paraId="19C3B5BC" w14:textId="77777777" w:rsidR="00464C96" w:rsidRPr="00464C96" w:rsidRDefault="00464C96" w:rsidP="00464C96">
          <w:pPr>
            <w:pStyle w:val="ListeParagraf"/>
            <w:tabs>
              <w:tab w:val="left" w:pos="0"/>
              <w:tab w:val="left" w:pos="426"/>
              <w:tab w:val="left" w:pos="567"/>
            </w:tabs>
            <w:ind w:left="0"/>
            <w:jc w:val="both"/>
            <w:rPr>
              <w:rFonts w:asciiTheme="minorHAnsi" w:hAnsiTheme="minorHAnsi" w:cstheme="minorHAnsi"/>
              <w:b/>
            </w:rPr>
          </w:pPr>
        </w:p>
        <w:p w14:paraId="041FAEDD" w14:textId="77777777" w:rsidR="00464C96" w:rsidRPr="00464C96" w:rsidRDefault="00464C96" w:rsidP="00464C96">
          <w:pPr>
            <w:pStyle w:val="ListeParagraf"/>
            <w:numPr>
              <w:ilvl w:val="1"/>
              <w:numId w:val="33"/>
            </w:numPr>
            <w:tabs>
              <w:tab w:val="left" w:pos="567"/>
            </w:tabs>
            <w:ind w:left="0" w:firstLine="0"/>
            <w:jc w:val="both"/>
            <w:rPr>
              <w:rFonts w:asciiTheme="minorHAnsi" w:hAnsiTheme="minorHAnsi" w:cstheme="minorHAnsi"/>
            </w:rPr>
          </w:pPr>
          <w:r w:rsidRPr="00464C96">
            <w:rPr>
              <w:rFonts w:asciiTheme="minorHAnsi" w:hAnsiTheme="minorHAnsi" w:cstheme="minorHAnsi"/>
            </w:rPr>
            <w:t>Kuruluşumuz adına düzenlenen faturaların (e-fatura, e-arşiv</w:t>
          </w:r>
          <w:r w:rsidRPr="00464C96">
            <w:rPr>
              <w:rFonts w:asciiTheme="minorHAnsi" w:hAnsiTheme="minorHAnsi" w:cstheme="minorHAnsi"/>
              <w:b/>
            </w:rPr>
            <w:t xml:space="preserve"> </w:t>
          </w:r>
          <w:r w:rsidRPr="00464C96">
            <w:rPr>
              <w:rFonts w:asciiTheme="minorHAnsi" w:hAnsiTheme="minorHAnsi" w:cstheme="minorHAnsi"/>
            </w:rPr>
            <w:t>fatura) tamamı iade edilecekse, hizmeti alan ilgili birim tarafından; kısmi iade gerekiyorsa, kontrolünü müteakip ilgili birimce yazı ile bildirilmesi halinde Pazarlama ve Ticaret Birimince iade faturası düzenlenir.</w:t>
          </w:r>
        </w:p>
        <w:p w14:paraId="4E84054A" w14:textId="77777777" w:rsidR="00464C96" w:rsidRPr="00464C96" w:rsidRDefault="00464C96" w:rsidP="00464C96">
          <w:pPr>
            <w:pStyle w:val="ListeParagraf"/>
            <w:tabs>
              <w:tab w:val="left" w:pos="567"/>
            </w:tabs>
            <w:ind w:left="0"/>
            <w:jc w:val="both"/>
            <w:rPr>
              <w:rFonts w:asciiTheme="minorHAnsi" w:hAnsiTheme="minorHAnsi" w:cstheme="minorHAnsi"/>
            </w:rPr>
          </w:pPr>
        </w:p>
        <w:p w14:paraId="39CBB9C8" w14:textId="77777777" w:rsidR="00464C96" w:rsidRPr="00464C96" w:rsidRDefault="00464C96" w:rsidP="00464C96">
          <w:pPr>
            <w:pStyle w:val="ListeParagraf"/>
            <w:numPr>
              <w:ilvl w:val="1"/>
              <w:numId w:val="33"/>
            </w:numPr>
            <w:tabs>
              <w:tab w:val="left" w:pos="567"/>
            </w:tabs>
            <w:ind w:left="0" w:firstLine="0"/>
            <w:jc w:val="both"/>
            <w:rPr>
              <w:rFonts w:asciiTheme="minorHAnsi" w:hAnsiTheme="minorHAnsi" w:cstheme="minorHAnsi"/>
            </w:rPr>
          </w:pPr>
          <w:r w:rsidRPr="00464C96">
            <w:rPr>
              <w:rFonts w:asciiTheme="minorHAnsi" w:hAnsiTheme="minorHAnsi" w:cstheme="minorHAnsi"/>
            </w:rPr>
            <w:t>Kuruluşumuzca düzenlenen faturalara karşılık ilgili kişi ve kuruluşça düzenlenen iade faturaları (e-fatura, e-arşiv</w:t>
          </w:r>
          <w:r w:rsidRPr="00464C96">
            <w:rPr>
              <w:rFonts w:asciiTheme="minorHAnsi" w:hAnsiTheme="minorHAnsi" w:cstheme="minorHAnsi"/>
              <w:b/>
            </w:rPr>
            <w:t xml:space="preserve"> </w:t>
          </w:r>
          <w:r w:rsidRPr="00464C96">
            <w:rPr>
              <w:rFonts w:asciiTheme="minorHAnsi" w:hAnsiTheme="minorHAnsi" w:cstheme="minorHAnsi"/>
            </w:rPr>
            <w:t>fatura) teslim alınıp, kontrolünü müteakip ilgili faturaya karşılık en geç 7 (yedi) gün içinde muhasebe birimine intikali sağlanır.</w:t>
          </w:r>
        </w:p>
        <w:p w14:paraId="57A2F596" w14:textId="77777777" w:rsidR="00464C96" w:rsidRPr="00464C96" w:rsidRDefault="00464C96" w:rsidP="00464C96">
          <w:pPr>
            <w:pStyle w:val="ListeParagraf"/>
            <w:tabs>
              <w:tab w:val="left" w:pos="0"/>
              <w:tab w:val="left" w:pos="426"/>
              <w:tab w:val="left" w:pos="567"/>
            </w:tabs>
            <w:ind w:left="0"/>
            <w:jc w:val="both"/>
            <w:rPr>
              <w:rFonts w:asciiTheme="minorHAnsi" w:hAnsiTheme="minorHAnsi" w:cstheme="minorHAnsi"/>
              <w:color w:val="FF0000"/>
            </w:rPr>
          </w:pPr>
        </w:p>
        <w:p w14:paraId="21B463B8" w14:textId="77777777" w:rsidR="00464C96" w:rsidRPr="00464C96" w:rsidRDefault="00464C96" w:rsidP="00464C96">
          <w:pPr>
            <w:pStyle w:val="ListeParagraf"/>
            <w:tabs>
              <w:tab w:val="left" w:pos="567"/>
            </w:tabs>
            <w:ind w:left="0"/>
            <w:jc w:val="both"/>
            <w:rPr>
              <w:rFonts w:asciiTheme="minorHAnsi" w:hAnsiTheme="minorHAnsi" w:cstheme="minorHAnsi"/>
              <w:b/>
            </w:rPr>
          </w:pPr>
          <w:r w:rsidRPr="00464C96">
            <w:rPr>
              <w:rFonts w:asciiTheme="minorHAnsi" w:hAnsiTheme="minorHAnsi" w:cstheme="minorHAnsi"/>
              <w:b/>
            </w:rPr>
            <w:t xml:space="preserve">Faturanın İlgililere Ulaşmaması: </w:t>
          </w:r>
        </w:p>
        <w:p w14:paraId="206256B9" w14:textId="77777777" w:rsidR="00464C96" w:rsidRPr="00464C96" w:rsidRDefault="00464C96" w:rsidP="00464C96">
          <w:pPr>
            <w:pStyle w:val="ListeParagraf"/>
            <w:tabs>
              <w:tab w:val="left" w:pos="567"/>
            </w:tabs>
            <w:ind w:left="0"/>
            <w:jc w:val="both"/>
            <w:rPr>
              <w:rFonts w:asciiTheme="minorHAnsi" w:hAnsiTheme="minorHAnsi" w:cstheme="minorHAnsi"/>
              <w:b/>
            </w:rPr>
          </w:pPr>
        </w:p>
        <w:p w14:paraId="77A5B89E" w14:textId="77777777" w:rsidR="00464C96" w:rsidRPr="00464C96" w:rsidRDefault="00464C96" w:rsidP="00464C96">
          <w:pPr>
            <w:pStyle w:val="ListeParagraf"/>
            <w:tabs>
              <w:tab w:val="left" w:pos="567"/>
            </w:tabs>
            <w:ind w:left="0"/>
            <w:jc w:val="both"/>
            <w:rPr>
              <w:rFonts w:asciiTheme="minorHAnsi" w:hAnsiTheme="minorHAnsi" w:cstheme="minorHAnsi"/>
            </w:rPr>
          </w:pPr>
          <w:r w:rsidRPr="00464C96">
            <w:rPr>
              <w:rFonts w:asciiTheme="minorHAnsi" w:hAnsiTheme="minorHAnsi" w:cstheme="minorHAnsi"/>
              <w:b/>
            </w:rPr>
            <w:t>MADDE 19-</w:t>
          </w:r>
        </w:p>
        <w:p w14:paraId="2BA87531" w14:textId="77777777" w:rsidR="00464C96" w:rsidRPr="00464C96" w:rsidRDefault="00464C96" w:rsidP="00464C96">
          <w:pPr>
            <w:tabs>
              <w:tab w:val="left" w:pos="426"/>
              <w:tab w:val="left" w:pos="567"/>
            </w:tabs>
            <w:spacing w:after="0" w:line="240" w:lineRule="auto"/>
            <w:jc w:val="both"/>
            <w:rPr>
              <w:rFonts w:cstheme="minorHAnsi"/>
              <w:sz w:val="24"/>
              <w:szCs w:val="24"/>
            </w:rPr>
          </w:pPr>
          <w:r w:rsidRPr="00464C96">
            <w:rPr>
              <w:rFonts w:cstheme="minorHAnsi"/>
              <w:sz w:val="24"/>
              <w:szCs w:val="24"/>
            </w:rPr>
            <w:tab/>
          </w:r>
        </w:p>
        <w:p w14:paraId="78A4B2F0" w14:textId="77777777" w:rsidR="00464C96" w:rsidRPr="00464C96" w:rsidRDefault="00464C96" w:rsidP="00464C96">
          <w:pPr>
            <w:tabs>
              <w:tab w:val="left" w:pos="567"/>
            </w:tabs>
            <w:spacing w:after="0" w:line="240" w:lineRule="auto"/>
            <w:jc w:val="both"/>
            <w:rPr>
              <w:rFonts w:cstheme="minorHAnsi"/>
              <w:sz w:val="24"/>
              <w:szCs w:val="24"/>
            </w:rPr>
          </w:pPr>
          <w:r w:rsidRPr="00464C96">
            <w:rPr>
              <w:rFonts w:cstheme="minorHAnsi"/>
              <w:sz w:val="24"/>
              <w:szCs w:val="24"/>
            </w:rPr>
            <w:t>Teknik nedenlerden dolayı düzenlenen faturanın muhasebe sistemine veya hizmet alıcısına ulaşmaması durumunda;</w:t>
          </w:r>
        </w:p>
        <w:p w14:paraId="61718EBB" w14:textId="77777777" w:rsidR="00464C96" w:rsidRPr="00464C96" w:rsidRDefault="00464C96" w:rsidP="00464C96">
          <w:pPr>
            <w:pStyle w:val="ListeParagraf"/>
            <w:numPr>
              <w:ilvl w:val="0"/>
              <w:numId w:val="3"/>
            </w:numPr>
            <w:tabs>
              <w:tab w:val="left" w:pos="567"/>
              <w:tab w:val="left" w:pos="851"/>
              <w:tab w:val="left" w:pos="993"/>
            </w:tabs>
            <w:ind w:left="0" w:firstLine="0"/>
            <w:jc w:val="both"/>
            <w:rPr>
              <w:rFonts w:asciiTheme="minorHAnsi" w:hAnsiTheme="minorHAnsi" w:cstheme="minorHAnsi"/>
            </w:rPr>
          </w:pPr>
          <w:r w:rsidRPr="00464C96">
            <w:rPr>
              <w:rFonts w:asciiTheme="minorHAnsi" w:hAnsiTheme="minorHAnsi" w:cstheme="minorHAnsi"/>
            </w:rPr>
            <w:t>Pazarlama ve Ticaret Birimi fatura görüntüleme ekranında faturayı tespit ederek gerekli işlemleri yapar.</w:t>
          </w:r>
        </w:p>
        <w:p w14:paraId="5C7D8B5A" w14:textId="77777777" w:rsidR="00464C96" w:rsidRPr="00464C96" w:rsidRDefault="00464C96" w:rsidP="00464C96">
          <w:pPr>
            <w:pStyle w:val="ListeParagraf"/>
            <w:numPr>
              <w:ilvl w:val="0"/>
              <w:numId w:val="3"/>
            </w:numPr>
            <w:tabs>
              <w:tab w:val="left" w:pos="567"/>
              <w:tab w:val="left" w:pos="851"/>
              <w:tab w:val="left" w:pos="993"/>
            </w:tabs>
            <w:ind w:left="0" w:firstLine="0"/>
            <w:jc w:val="both"/>
            <w:rPr>
              <w:rFonts w:asciiTheme="minorHAnsi" w:hAnsiTheme="minorHAnsi" w:cstheme="minorHAnsi"/>
            </w:rPr>
          </w:pPr>
          <w:r w:rsidRPr="00464C96">
            <w:rPr>
              <w:rFonts w:asciiTheme="minorHAnsi" w:hAnsiTheme="minorHAnsi" w:cstheme="minorHAnsi"/>
            </w:rPr>
            <w:t>E-fatura ve e-arşiv faturanın Mali İşler Dairesi Başkanlığı / Mali İşler Birimine, ilgili şirket kayıtlarına ulaşmaması durumunda; Bilgi Teknolojileri Dairesi Başkanlığı ile iletişime geçilerek faturanın ilgililere gönderilmesi sağlanır.</w:t>
          </w:r>
        </w:p>
        <w:p w14:paraId="5757D95B" w14:textId="77777777" w:rsidR="00464C96" w:rsidRPr="00464C96" w:rsidRDefault="00464C96" w:rsidP="00464C96">
          <w:pPr>
            <w:tabs>
              <w:tab w:val="left" w:pos="0"/>
              <w:tab w:val="left" w:pos="567"/>
            </w:tabs>
            <w:spacing w:after="0" w:line="240" w:lineRule="auto"/>
            <w:jc w:val="both"/>
            <w:rPr>
              <w:rFonts w:cstheme="minorHAnsi"/>
              <w:strike/>
              <w:sz w:val="24"/>
              <w:szCs w:val="24"/>
            </w:rPr>
          </w:pPr>
        </w:p>
        <w:p w14:paraId="603A53D8" w14:textId="14A0B198" w:rsidR="00464C96" w:rsidRPr="00464C96" w:rsidRDefault="00464C96" w:rsidP="00464C96">
          <w:pPr>
            <w:pStyle w:val="ListeParagraf"/>
            <w:tabs>
              <w:tab w:val="left" w:pos="567"/>
            </w:tabs>
            <w:ind w:left="0"/>
            <w:jc w:val="both"/>
            <w:rPr>
              <w:rFonts w:asciiTheme="minorHAnsi" w:hAnsiTheme="minorHAnsi" w:cstheme="minorHAnsi"/>
              <w:b/>
              <w:bCs/>
            </w:rPr>
          </w:pPr>
          <w:r w:rsidRPr="00464C96">
            <w:rPr>
              <w:rFonts w:asciiTheme="minorHAnsi" w:hAnsiTheme="minorHAnsi" w:cstheme="minorHAnsi"/>
              <w:b/>
              <w:bCs/>
            </w:rPr>
            <w:t xml:space="preserve">Temsilcisi Bulunan Havayolu Şirketlerine Fatura Düzenlenmesi: </w:t>
          </w:r>
        </w:p>
        <w:p w14:paraId="38AF72DD" w14:textId="77777777" w:rsidR="00464C96" w:rsidRPr="00464C96" w:rsidRDefault="00464C96" w:rsidP="00464C96">
          <w:pPr>
            <w:pStyle w:val="ListeParagraf"/>
            <w:tabs>
              <w:tab w:val="left" w:pos="567"/>
            </w:tabs>
            <w:ind w:left="0"/>
            <w:jc w:val="both"/>
            <w:rPr>
              <w:rFonts w:asciiTheme="minorHAnsi" w:hAnsiTheme="minorHAnsi" w:cstheme="minorHAnsi"/>
              <w:b/>
              <w:bCs/>
            </w:rPr>
          </w:pPr>
        </w:p>
        <w:p w14:paraId="3DD6699E" w14:textId="412BF226" w:rsidR="00464C96" w:rsidRPr="00464C96" w:rsidRDefault="00464C96" w:rsidP="00464C96">
          <w:pPr>
            <w:pStyle w:val="ListeParagraf"/>
            <w:tabs>
              <w:tab w:val="left" w:pos="567"/>
            </w:tabs>
            <w:ind w:left="0"/>
            <w:jc w:val="both"/>
            <w:rPr>
              <w:rFonts w:asciiTheme="minorHAnsi" w:hAnsiTheme="minorHAnsi" w:cstheme="minorHAnsi"/>
              <w:b/>
              <w:bCs/>
            </w:rPr>
          </w:pPr>
          <w:r w:rsidRPr="00464C96">
            <w:rPr>
              <w:rFonts w:asciiTheme="minorHAnsi" w:hAnsiTheme="minorHAnsi" w:cstheme="minorHAnsi"/>
              <w:b/>
              <w:bCs/>
            </w:rPr>
            <w:t>MADDE 22-</w:t>
          </w:r>
        </w:p>
        <w:p w14:paraId="659EAA5D" w14:textId="77777777" w:rsidR="00464C96" w:rsidRPr="00464C96" w:rsidRDefault="00464C96" w:rsidP="00464C96">
          <w:pPr>
            <w:pStyle w:val="ListeParagraf"/>
            <w:tabs>
              <w:tab w:val="left" w:pos="567"/>
            </w:tabs>
            <w:ind w:left="0"/>
            <w:jc w:val="both"/>
            <w:rPr>
              <w:rFonts w:asciiTheme="minorHAnsi" w:hAnsiTheme="minorHAnsi" w:cstheme="minorHAnsi"/>
              <w:b/>
              <w:bCs/>
            </w:rPr>
          </w:pPr>
          <w:r w:rsidRPr="00464C96">
            <w:rPr>
              <w:rFonts w:asciiTheme="minorHAnsi" w:hAnsiTheme="minorHAnsi" w:cstheme="minorHAnsi"/>
              <w:b/>
              <w:bCs/>
            </w:rPr>
            <w:tab/>
          </w:r>
        </w:p>
        <w:p w14:paraId="12FA9511" w14:textId="175D477F" w:rsidR="00464C96" w:rsidRPr="00464C96" w:rsidRDefault="00464C96" w:rsidP="00464C96">
          <w:pPr>
            <w:pStyle w:val="ListeParagraf"/>
            <w:tabs>
              <w:tab w:val="left" w:pos="567"/>
            </w:tabs>
            <w:ind w:left="0"/>
            <w:jc w:val="both"/>
            <w:rPr>
              <w:rFonts w:asciiTheme="minorHAnsi" w:hAnsiTheme="minorHAnsi" w:cstheme="minorHAnsi"/>
              <w:b/>
              <w:bCs/>
            </w:rPr>
          </w:pPr>
          <w:r w:rsidRPr="00464C96">
            <w:rPr>
              <w:rFonts w:asciiTheme="minorHAnsi" w:hAnsiTheme="minorHAnsi" w:cstheme="minorHAnsi"/>
              <w:bCs/>
            </w:rPr>
            <w:t>Faturada havayolu şirketinin ve temsilci şirketin unvanı yazılarak temsilci şirkete ödenmek üzere gönderilir.</w:t>
          </w:r>
          <w:r w:rsidRPr="00464C96">
            <w:rPr>
              <w:rFonts w:asciiTheme="minorHAnsi" w:hAnsiTheme="minorHAnsi" w:cstheme="minorHAnsi"/>
              <w:b/>
              <w:bCs/>
            </w:rPr>
            <w:tab/>
          </w:r>
        </w:p>
        <w:p w14:paraId="32357A81" w14:textId="77777777" w:rsidR="00464C96" w:rsidRPr="00464C96" w:rsidRDefault="00464C96" w:rsidP="00464C96">
          <w:pPr>
            <w:pStyle w:val="ListeParagraf"/>
            <w:tabs>
              <w:tab w:val="left" w:pos="567"/>
            </w:tabs>
            <w:ind w:left="0"/>
            <w:jc w:val="both"/>
            <w:rPr>
              <w:rFonts w:asciiTheme="minorHAnsi" w:hAnsiTheme="minorHAnsi" w:cstheme="minorHAnsi"/>
              <w:b/>
              <w:bCs/>
            </w:rPr>
          </w:pPr>
        </w:p>
        <w:p w14:paraId="48A96BB9" w14:textId="589930F6" w:rsidR="00464C96" w:rsidRPr="00464C96" w:rsidRDefault="00416D91" w:rsidP="00464C96">
          <w:pPr>
            <w:pStyle w:val="ListeParagraf"/>
            <w:tabs>
              <w:tab w:val="left" w:pos="567"/>
            </w:tabs>
            <w:ind w:left="0"/>
            <w:jc w:val="both"/>
            <w:rPr>
              <w:rFonts w:asciiTheme="minorHAnsi" w:hAnsiTheme="minorHAnsi" w:cstheme="minorHAnsi"/>
              <w:b/>
            </w:rPr>
          </w:pPr>
          <w:r>
            <w:rPr>
              <w:rFonts w:asciiTheme="minorHAnsi" w:hAnsiTheme="minorHAnsi" w:cstheme="minorHAnsi"/>
              <w:b/>
            </w:rPr>
            <w:t>T</w:t>
          </w:r>
          <w:r w:rsidR="00464C96" w:rsidRPr="00464C96">
            <w:rPr>
              <w:rFonts w:asciiTheme="minorHAnsi" w:hAnsiTheme="minorHAnsi" w:cstheme="minorHAnsi"/>
              <w:b/>
            </w:rPr>
            <w:t>emsilci Şirketlerden İade Faturası Alınması:</w:t>
          </w:r>
        </w:p>
        <w:p w14:paraId="26966F47" w14:textId="77777777" w:rsidR="00464C96" w:rsidRPr="00464C96" w:rsidRDefault="00464C96" w:rsidP="00464C96">
          <w:pPr>
            <w:pStyle w:val="ListeParagraf"/>
            <w:tabs>
              <w:tab w:val="left" w:pos="567"/>
            </w:tabs>
            <w:ind w:left="0"/>
            <w:jc w:val="both"/>
            <w:rPr>
              <w:rFonts w:asciiTheme="minorHAnsi" w:hAnsiTheme="minorHAnsi" w:cstheme="minorHAnsi"/>
              <w:b/>
            </w:rPr>
          </w:pPr>
        </w:p>
        <w:p w14:paraId="7437ACD0" w14:textId="53FCC964" w:rsidR="00464C96" w:rsidRPr="00464C96" w:rsidRDefault="00464C96" w:rsidP="00464C96">
          <w:pPr>
            <w:pStyle w:val="ListeParagraf"/>
            <w:tabs>
              <w:tab w:val="left" w:pos="567"/>
            </w:tabs>
            <w:ind w:left="0"/>
            <w:jc w:val="both"/>
            <w:rPr>
              <w:rFonts w:asciiTheme="minorHAnsi" w:hAnsiTheme="minorHAnsi" w:cstheme="minorHAnsi"/>
            </w:rPr>
          </w:pPr>
          <w:r w:rsidRPr="00464C96">
            <w:rPr>
              <w:rFonts w:asciiTheme="minorHAnsi" w:hAnsiTheme="minorHAnsi" w:cstheme="minorHAnsi"/>
              <w:b/>
            </w:rPr>
            <w:t>MADDE 23-</w:t>
          </w:r>
        </w:p>
        <w:p w14:paraId="16EDA658" w14:textId="77777777" w:rsidR="00464C96" w:rsidRPr="00464C96" w:rsidRDefault="00464C96" w:rsidP="00464C96">
          <w:pPr>
            <w:pStyle w:val="ListeParagraf"/>
            <w:tabs>
              <w:tab w:val="left" w:pos="426"/>
              <w:tab w:val="left" w:pos="567"/>
            </w:tabs>
            <w:ind w:left="0"/>
            <w:jc w:val="both"/>
            <w:rPr>
              <w:rFonts w:asciiTheme="minorHAnsi" w:hAnsiTheme="minorHAnsi" w:cstheme="minorHAnsi"/>
            </w:rPr>
          </w:pPr>
          <w:r w:rsidRPr="00464C96">
            <w:rPr>
              <w:rFonts w:asciiTheme="minorHAnsi" w:hAnsiTheme="minorHAnsi" w:cstheme="minorHAnsi"/>
            </w:rPr>
            <w:tab/>
          </w:r>
        </w:p>
        <w:p w14:paraId="36133E55" w14:textId="77777777" w:rsidR="00464C96" w:rsidRPr="00464C96" w:rsidRDefault="00464C96" w:rsidP="00464C96">
          <w:pPr>
            <w:tabs>
              <w:tab w:val="left" w:pos="0"/>
            </w:tabs>
            <w:spacing w:after="0" w:line="240" w:lineRule="auto"/>
            <w:jc w:val="both"/>
            <w:rPr>
              <w:rFonts w:cstheme="minorHAnsi"/>
              <w:sz w:val="24"/>
              <w:szCs w:val="24"/>
            </w:rPr>
          </w:pPr>
          <w:r w:rsidRPr="00464C96">
            <w:rPr>
              <w:rFonts w:cstheme="minorHAnsi"/>
              <w:sz w:val="24"/>
              <w:szCs w:val="24"/>
            </w:rPr>
            <w:t>Fazla tahakkuka ilişkin iadelerde, havayolu şirketinden iade faturası temin edilerek fazla tahakkuka ilişkin iade işleminin yapılması esastır. Ancak havayolu şirketinden iade faturası temin edilme imkânının olmaması halinde, aşağıdaki şartların sağlanması durumunda;</w:t>
          </w:r>
          <w:r w:rsidRPr="00464C96">
            <w:rPr>
              <w:rFonts w:cstheme="minorHAnsi"/>
              <w:sz w:val="24"/>
              <w:szCs w:val="24"/>
            </w:rPr>
            <w:tab/>
          </w:r>
        </w:p>
        <w:p w14:paraId="1B4B1DD8" w14:textId="77777777" w:rsidR="00464C96" w:rsidRPr="00464C96" w:rsidRDefault="00464C96" w:rsidP="00464C96">
          <w:pPr>
            <w:tabs>
              <w:tab w:val="left" w:pos="0"/>
            </w:tabs>
            <w:spacing w:after="0" w:line="240" w:lineRule="auto"/>
            <w:jc w:val="both"/>
            <w:rPr>
              <w:rFonts w:cstheme="minorHAnsi"/>
              <w:sz w:val="24"/>
              <w:szCs w:val="24"/>
            </w:rPr>
          </w:pPr>
        </w:p>
        <w:p w14:paraId="2BC4AE94" w14:textId="77777777" w:rsidR="00464C96" w:rsidRPr="00464C96" w:rsidRDefault="00464C96" w:rsidP="00464C96">
          <w:pPr>
            <w:pStyle w:val="ListeParagraf"/>
            <w:numPr>
              <w:ilvl w:val="1"/>
              <w:numId w:val="34"/>
            </w:numPr>
            <w:tabs>
              <w:tab w:val="left" w:pos="567"/>
            </w:tabs>
            <w:ind w:left="0" w:firstLine="0"/>
            <w:jc w:val="both"/>
            <w:rPr>
              <w:rFonts w:asciiTheme="minorHAnsi" w:hAnsiTheme="minorHAnsi" w:cstheme="minorHAnsi"/>
            </w:rPr>
          </w:pPr>
          <w:r w:rsidRPr="00464C96">
            <w:rPr>
              <w:rFonts w:asciiTheme="minorHAnsi" w:hAnsiTheme="minorHAnsi" w:cstheme="minorHAnsi"/>
            </w:rPr>
            <w:t>Havayolu şirketine iade edilecek tutara ilişkin temsilci firmanın VUK hükümlerine uygun düzenleyeceği iade faturası kabul edilebilecektir.</w:t>
          </w:r>
        </w:p>
        <w:p w14:paraId="336A25B4" w14:textId="77777777" w:rsidR="00464C96" w:rsidRPr="00464C96" w:rsidRDefault="00464C96" w:rsidP="00464C96">
          <w:pPr>
            <w:pStyle w:val="ListeParagraf"/>
            <w:tabs>
              <w:tab w:val="left" w:pos="567"/>
            </w:tabs>
            <w:ind w:left="0"/>
            <w:jc w:val="both"/>
            <w:rPr>
              <w:rFonts w:asciiTheme="minorHAnsi" w:hAnsiTheme="minorHAnsi" w:cstheme="minorHAnsi"/>
            </w:rPr>
          </w:pPr>
        </w:p>
        <w:p w14:paraId="0A353E3D" w14:textId="77777777" w:rsidR="00464C96" w:rsidRPr="00464C96" w:rsidRDefault="00464C96" w:rsidP="00464C96">
          <w:pPr>
            <w:pStyle w:val="ListeParagraf"/>
            <w:numPr>
              <w:ilvl w:val="1"/>
              <w:numId w:val="34"/>
            </w:numPr>
            <w:tabs>
              <w:tab w:val="left" w:pos="567"/>
            </w:tabs>
            <w:ind w:left="0" w:firstLine="0"/>
            <w:jc w:val="both"/>
            <w:rPr>
              <w:rFonts w:asciiTheme="minorHAnsi" w:hAnsiTheme="minorHAnsi" w:cstheme="minorHAnsi"/>
            </w:rPr>
          </w:pPr>
          <w:r w:rsidRPr="00464C96">
            <w:rPr>
              <w:rFonts w:asciiTheme="minorHAnsi" w:hAnsiTheme="minorHAnsi" w:cstheme="minorHAnsi"/>
            </w:rPr>
            <w:lastRenderedPageBreak/>
            <w:t>Diğer yandan temsilci firmanın, iadeye esas olan ve havayolu şirketi adına düzenlenmiş ilk faturada unvanın yazılı olması gerekir.</w:t>
          </w:r>
        </w:p>
        <w:p w14:paraId="37A16774" w14:textId="77777777" w:rsidR="00464C96" w:rsidRPr="00464C96" w:rsidRDefault="00464C96" w:rsidP="00464C96">
          <w:pPr>
            <w:pStyle w:val="ListeParagraf"/>
            <w:ind w:left="0"/>
            <w:rPr>
              <w:rFonts w:asciiTheme="minorHAnsi" w:hAnsiTheme="minorHAnsi" w:cstheme="minorHAnsi"/>
            </w:rPr>
          </w:pPr>
        </w:p>
        <w:p w14:paraId="460A96F2" w14:textId="77777777" w:rsidR="00464C96" w:rsidRPr="00464C96" w:rsidRDefault="00464C96" w:rsidP="00464C96">
          <w:pPr>
            <w:pStyle w:val="ListeParagraf"/>
            <w:numPr>
              <w:ilvl w:val="1"/>
              <w:numId w:val="34"/>
            </w:numPr>
            <w:tabs>
              <w:tab w:val="left" w:pos="567"/>
            </w:tabs>
            <w:ind w:left="0" w:firstLine="0"/>
            <w:jc w:val="both"/>
            <w:rPr>
              <w:rFonts w:asciiTheme="minorHAnsi" w:hAnsiTheme="minorHAnsi" w:cstheme="minorHAnsi"/>
            </w:rPr>
          </w:pPr>
          <w:r w:rsidRPr="00464C96">
            <w:rPr>
              <w:rFonts w:asciiTheme="minorHAnsi" w:hAnsiTheme="minorHAnsi" w:cstheme="minorHAnsi"/>
            </w:rPr>
            <w:t>Temsilci firma tarafından Kuruluşumuz adına düzenlenecek iade faturasında, temsilci firmanın da derç edildiği ilk faturanın tarih ve numarası ile havayolu şirketi unvanının yazılmış olması gerekir.</w:t>
          </w:r>
          <w:r w:rsidRPr="00464C96">
            <w:rPr>
              <w:rFonts w:asciiTheme="minorHAnsi" w:hAnsiTheme="minorHAnsi" w:cstheme="minorHAnsi"/>
            </w:rPr>
            <w:tab/>
          </w:r>
          <w:r w:rsidRPr="00464C96">
            <w:rPr>
              <w:rFonts w:asciiTheme="minorHAnsi" w:hAnsiTheme="minorHAnsi" w:cstheme="minorHAnsi"/>
            </w:rPr>
            <w:tab/>
          </w:r>
          <w:r w:rsidRPr="00464C96">
            <w:rPr>
              <w:rFonts w:asciiTheme="minorHAnsi" w:hAnsiTheme="minorHAnsi" w:cstheme="minorHAnsi"/>
            </w:rPr>
            <w:tab/>
          </w:r>
          <w:r w:rsidRPr="00464C96">
            <w:rPr>
              <w:rFonts w:asciiTheme="minorHAnsi" w:hAnsiTheme="minorHAnsi" w:cstheme="minorHAnsi"/>
            </w:rPr>
            <w:tab/>
          </w:r>
          <w:r w:rsidRPr="00464C96">
            <w:rPr>
              <w:rFonts w:asciiTheme="minorHAnsi" w:hAnsiTheme="minorHAnsi" w:cstheme="minorHAnsi"/>
            </w:rPr>
            <w:tab/>
          </w:r>
          <w:r w:rsidRPr="00464C96">
            <w:rPr>
              <w:rFonts w:asciiTheme="minorHAnsi" w:hAnsiTheme="minorHAnsi" w:cstheme="minorHAnsi"/>
            </w:rPr>
            <w:tab/>
          </w:r>
          <w:r w:rsidRPr="00464C96">
            <w:rPr>
              <w:rFonts w:asciiTheme="minorHAnsi" w:hAnsiTheme="minorHAnsi" w:cstheme="minorHAnsi"/>
            </w:rPr>
            <w:tab/>
          </w:r>
          <w:r w:rsidRPr="00464C96">
            <w:rPr>
              <w:rFonts w:asciiTheme="minorHAnsi" w:hAnsiTheme="minorHAnsi" w:cstheme="minorHAnsi"/>
            </w:rPr>
            <w:tab/>
          </w:r>
          <w:r w:rsidRPr="00464C96">
            <w:rPr>
              <w:rFonts w:asciiTheme="minorHAnsi" w:hAnsiTheme="minorHAnsi" w:cstheme="minorHAnsi"/>
            </w:rPr>
            <w:tab/>
          </w:r>
          <w:r w:rsidRPr="00464C96">
            <w:rPr>
              <w:rFonts w:asciiTheme="minorHAnsi" w:hAnsiTheme="minorHAnsi" w:cstheme="minorHAnsi"/>
            </w:rPr>
            <w:tab/>
          </w:r>
          <w:r w:rsidRPr="00464C96">
            <w:rPr>
              <w:rFonts w:asciiTheme="minorHAnsi" w:hAnsiTheme="minorHAnsi" w:cstheme="minorHAnsi"/>
            </w:rPr>
            <w:tab/>
          </w:r>
          <w:r w:rsidRPr="00464C96">
            <w:rPr>
              <w:rFonts w:asciiTheme="minorHAnsi" w:hAnsiTheme="minorHAnsi" w:cstheme="minorHAnsi"/>
            </w:rPr>
            <w:tab/>
          </w:r>
        </w:p>
        <w:p w14:paraId="1F4D9889" w14:textId="45040F59" w:rsidR="00464C96" w:rsidRPr="00464C96" w:rsidRDefault="00464C96" w:rsidP="00464C96">
          <w:pPr>
            <w:tabs>
              <w:tab w:val="left" w:pos="426"/>
              <w:tab w:val="left" w:pos="567"/>
            </w:tabs>
            <w:spacing w:after="0" w:line="240" w:lineRule="auto"/>
            <w:jc w:val="both"/>
            <w:rPr>
              <w:rFonts w:cstheme="minorHAnsi"/>
              <w:b/>
              <w:sz w:val="24"/>
              <w:szCs w:val="24"/>
            </w:rPr>
          </w:pPr>
          <w:r w:rsidRPr="00464C96">
            <w:rPr>
              <w:rFonts w:cstheme="minorHAnsi"/>
              <w:b/>
              <w:sz w:val="24"/>
              <w:szCs w:val="24"/>
            </w:rPr>
            <w:t xml:space="preserve">Faturaların Ödenmesi: </w:t>
          </w:r>
        </w:p>
        <w:p w14:paraId="7EE17258" w14:textId="77777777" w:rsidR="00464C96" w:rsidRPr="00464C96" w:rsidRDefault="00464C96" w:rsidP="00464C96">
          <w:pPr>
            <w:tabs>
              <w:tab w:val="left" w:pos="426"/>
              <w:tab w:val="left" w:pos="567"/>
            </w:tabs>
            <w:spacing w:after="0" w:line="240" w:lineRule="auto"/>
            <w:jc w:val="both"/>
            <w:rPr>
              <w:rFonts w:cstheme="minorHAnsi"/>
              <w:b/>
              <w:sz w:val="24"/>
              <w:szCs w:val="24"/>
            </w:rPr>
          </w:pPr>
        </w:p>
        <w:p w14:paraId="29EC8B1D" w14:textId="26B93A83" w:rsidR="00464C96" w:rsidRPr="00464C96" w:rsidRDefault="00464C96" w:rsidP="00464C96">
          <w:pPr>
            <w:tabs>
              <w:tab w:val="left" w:pos="426"/>
              <w:tab w:val="left" w:pos="567"/>
            </w:tabs>
            <w:spacing w:after="0" w:line="240" w:lineRule="auto"/>
            <w:jc w:val="both"/>
            <w:rPr>
              <w:rFonts w:cstheme="minorHAnsi"/>
              <w:sz w:val="24"/>
              <w:szCs w:val="24"/>
            </w:rPr>
          </w:pPr>
          <w:r w:rsidRPr="00464C96">
            <w:rPr>
              <w:rFonts w:cstheme="minorHAnsi"/>
              <w:b/>
              <w:sz w:val="24"/>
              <w:szCs w:val="24"/>
            </w:rPr>
            <w:t>MADDE 24-</w:t>
          </w:r>
        </w:p>
        <w:p w14:paraId="72A195CC" w14:textId="77777777" w:rsidR="00464C96" w:rsidRPr="00464C96" w:rsidRDefault="00464C96" w:rsidP="00464C96">
          <w:pPr>
            <w:pStyle w:val="ListeParagraf"/>
            <w:tabs>
              <w:tab w:val="left" w:pos="0"/>
              <w:tab w:val="left" w:pos="567"/>
            </w:tabs>
            <w:ind w:left="0"/>
            <w:jc w:val="both"/>
            <w:rPr>
              <w:rFonts w:asciiTheme="minorHAnsi" w:hAnsiTheme="minorHAnsi" w:cstheme="minorHAnsi"/>
              <w:b/>
            </w:rPr>
          </w:pPr>
          <w:r w:rsidRPr="00464C96">
            <w:rPr>
              <w:rFonts w:asciiTheme="minorHAnsi" w:hAnsiTheme="minorHAnsi" w:cstheme="minorHAnsi"/>
              <w:b/>
            </w:rPr>
            <w:tab/>
          </w:r>
        </w:p>
        <w:p w14:paraId="3BFCB124" w14:textId="77777777" w:rsidR="00464C96" w:rsidRPr="00464C96" w:rsidRDefault="00464C96" w:rsidP="00464C96">
          <w:pPr>
            <w:pStyle w:val="ListeParagraf"/>
            <w:tabs>
              <w:tab w:val="left" w:pos="0"/>
            </w:tabs>
            <w:ind w:left="0"/>
            <w:jc w:val="both"/>
            <w:rPr>
              <w:rFonts w:asciiTheme="minorHAnsi" w:hAnsiTheme="minorHAnsi" w:cstheme="minorHAnsi"/>
            </w:rPr>
          </w:pPr>
          <w:r w:rsidRPr="00464C96">
            <w:rPr>
              <w:rFonts w:asciiTheme="minorHAnsi" w:hAnsiTheme="minorHAnsi" w:cstheme="minorHAnsi"/>
            </w:rPr>
            <w:t>Fatura bedelleri; fatura üzerinde belirtilen banka hesaplarına yatırılır, ayrıca Kuruluşumuz veznelerince makbuz karşılığı veya pos cihazları aracılığı ile de tahsil edilir.</w:t>
          </w:r>
        </w:p>
        <w:p w14:paraId="682479A2" w14:textId="77777777" w:rsidR="00464C96" w:rsidRPr="00464C96" w:rsidRDefault="00464C96" w:rsidP="00464C96">
          <w:pPr>
            <w:tabs>
              <w:tab w:val="left" w:pos="5220"/>
            </w:tabs>
            <w:spacing w:after="0" w:line="240" w:lineRule="auto"/>
            <w:jc w:val="both"/>
            <w:rPr>
              <w:rFonts w:cstheme="minorHAnsi"/>
              <w:sz w:val="24"/>
              <w:szCs w:val="24"/>
            </w:rPr>
          </w:pPr>
        </w:p>
        <w:p w14:paraId="5A5B2799" w14:textId="3EDF0546" w:rsidR="00464C96" w:rsidRPr="00464C96" w:rsidRDefault="00464C96" w:rsidP="00464C96">
          <w:pPr>
            <w:tabs>
              <w:tab w:val="left" w:pos="284"/>
              <w:tab w:val="left" w:pos="426"/>
            </w:tabs>
            <w:spacing w:after="0" w:line="240" w:lineRule="auto"/>
            <w:jc w:val="both"/>
            <w:rPr>
              <w:rFonts w:cstheme="minorHAnsi"/>
              <w:b/>
              <w:bCs/>
              <w:sz w:val="24"/>
              <w:szCs w:val="24"/>
            </w:rPr>
          </w:pPr>
          <w:r w:rsidRPr="00464C96">
            <w:rPr>
              <w:rFonts w:cstheme="minorHAnsi"/>
              <w:b/>
              <w:bCs/>
              <w:sz w:val="24"/>
              <w:szCs w:val="24"/>
            </w:rPr>
            <w:t xml:space="preserve">Belge ve Bilgilerin Muhafazası: </w:t>
          </w:r>
        </w:p>
        <w:p w14:paraId="760AFA10" w14:textId="77777777" w:rsidR="00464C96" w:rsidRPr="00464C96" w:rsidRDefault="00464C96" w:rsidP="00464C96">
          <w:pPr>
            <w:tabs>
              <w:tab w:val="left" w:pos="284"/>
              <w:tab w:val="left" w:pos="426"/>
            </w:tabs>
            <w:spacing w:after="0" w:line="240" w:lineRule="auto"/>
            <w:jc w:val="both"/>
            <w:rPr>
              <w:rFonts w:cstheme="minorHAnsi"/>
              <w:b/>
              <w:bCs/>
              <w:sz w:val="24"/>
              <w:szCs w:val="24"/>
            </w:rPr>
          </w:pPr>
        </w:p>
        <w:p w14:paraId="1E281DB8" w14:textId="727B35F3" w:rsidR="00464C96" w:rsidRPr="00464C96" w:rsidRDefault="00464C96" w:rsidP="00464C96">
          <w:pPr>
            <w:tabs>
              <w:tab w:val="left" w:pos="284"/>
              <w:tab w:val="left" w:pos="426"/>
            </w:tabs>
            <w:spacing w:after="0" w:line="240" w:lineRule="auto"/>
            <w:jc w:val="both"/>
            <w:rPr>
              <w:rFonts w:cstheme="minorHAnsi"/>
              <w:b/>
              <w:sz w:val="24"/>
              <w:szCs w:val="24"/>
            </w:rPr>
          </w:pPr>
          <w:r w:rsidRPr="00464C96">
            <w:rPr>
              <w:rFonts w:cstheme="minorHAnsi"/>
              <w:b/>
              <w:bCs/>
              <w:sz w:val="24"/>
              <w:szCs w:val="24"/>
            </w:rPr>
            <w:t>MADDE 25-</w:t>
          </w:r>
        </w:p>
        <w:p w14:paraId="0408D086" w14:textId="77777777" w:rsidR="00464C96" w:rsidRPr="00464C96" w:rsidRDefault="00464C96" w:rsidP="00464C96">
          <w:pPr>
            <w:pStyle w:val="ListeParagraf"/>
            <w:tabs>
              <w:tab w:val="left" w:pos="0"/>
              <w:tab w:val="left" w:pos="567"/>
            </w:tabs>
            <w:ind w:left="0"/>
            <w:jc w:val="both"/>
            <w:rPr>
              <w:rFonts w:asciiTheme="minorHAnsi" w:hAnsiTheme="minorHAnsi" w:cstheme="minorHAnsi"/>
            </w:rPr>
          </w:pPr>
        </w:p>
        <w:p w14:paraId="61344C64" w14:textId="6729AE38" w:rsidR="00464C96" w:rsidRPr="00464C96" w:rsidRDefault="00464C96" w:rsidP="00464C96">
          <w:pPr>
            <w:pStyle w:val="ListeParagraf"/>
            <w:tabs>
              <w:tab w:val="left" w:pos="0"/>
            </w:tabs>
            <w:ind w:left="0"/>
            <w:jc w:val="both"/>
            <w:rPr>
              <w:rFonts w:asciiTheme="minorHAnsi" w:hAnsiTheme="minorHAnsi" w:cstheme="minorHAnsi"/>
            </w:rPr>
          </w:pPr>
          <w:r w:rsidRPr="00464C96">
            <w:rPr>
              <w:rFonts w:asciiTheme="minorHAnsi" w:hAnsiTheme="minorHAnsi" w:cstheme="minorHAnsi"/>
            </w:rPr>
            <w:t>Düzenlenen tahakkuk, fatura ve her türlü belgenin yasaların öngördüğü sürelerde elektronik ortamda saklanılmasından ve istenildiğinde ibraz edilmesinden, muhafazası, yedeklenmesi ve istenildiğinde temininden Bilgi Teknolojileri Dairesi Başkanlığı ve Birimleri sorumludur.</w:t>
          </w:r>
        </w:p>
        <w:p w14:paraId="2E637C82" w14:textId="77777777" w:rsidR="00464C96" w:rsidRPr="00464C96" w:rsidRDefault="00464C96" w:rsidP="00464C96">
          <w:pPr>
            <w:tabs>
              <w:tab w:val="left" w:pos="284"/>
            </w:tabs>
            <w:spacing w:after="0" w:line="240" w:lineRule="auto"/>
            <w:rPr>
              <w:rFonts w:cstheme="minorHAnsi"/>
              <w:b/>
              <w:color w:val="0070C0"/>
              <w:sz w:val="24"/>
              <w:szCs w:val="24"/>
            </w:rPr>
          </w:pPr>
        </w:p>
        <w:p w14:paraId="39AC5B72" w14:textId="4E69F6B7" w:rsidR="00464C96" w:rsidRPr="00464C96" w:rsidRDefault="00464C96" w:rsidP="00464C96">
          <w:pPr>
            <w:pStyle w:val="ListeParagraf"/>
            <w:tabs>
              <w:tab w:val="left" w:pos="0"/>
            </w:tabs>
            <w:ind w:left="0"/>
            <w:rPr>
              <w:rFonts w:asciiTheme="minorHAnsi" w:hAnsiTheme="minorHAnsi" w:cstheme="minorHAnsi"/>
              <w:b/>
            </w:rPr>
          </w:pPr>
          <w:r w:rsidRPr="00464C96">
            <w:rPr>
              <w:rFonts w:asciiTheme="minorHAnsi" w:hAnsiTheme="minorHAnsi" w:cstheme="minorHAnsi"/>
              <w:b/>
            </w:rPr>
            <w:t>Kredili Ödeme İşlemleri</w:t>
          </w:r>
        </w:p>
        <w:p w14:paraId="243D048D" w14:textId="77777777" w:rsidR="00464C96" w:rsidRPr="00464C96" w:rsidRDefault="00464C96" w:rsidP="00464C96">
          <w:pPr>
            <w:pStyle w:val="ListeParagraf"/>
            <w:tabs>
              <w:tab w:val="left" w:pos="0"/>
            </w:tabs>
            <w:ind w:left="0"/>
            <w:rPr>
              <w:rFonts w:asciiTheme="minorHAnsi" w:hAnsiTheme="minorHAnsi" w:cstheme="minorHAnsi"/>
              <w:b/>
            </w:rPr>
          </w:pPr>
        </w:p>
        <w:p w14:paraId="53E44A6C" w14:textId="0419CF5C" w:rsidR="00464C96" w:rsidRPr="00464C96" w:rsidRDefault="00464C96" w:rsidP="00464C96">
          <w:pPr>
            <w:pStyle w:val="ListeParagraf"/>
            <w:tabs>
              <w:tab w:val="left" w:pos="0"/>
            </w:tabs>
            <w:ind w:left="0"/>
            <w:rPr>
              <w:rFonts w:asciiTheme="minorHAnsi" w:hAnsiTheme="minorHAnsi" w:cstheme="minorHAnsi"/>
              <w:b/>
            </w:rPr>
          </w:pPr>
          <w:r w:rsidRPr="00464C96">
            <w:rPr>
              <w:rFonts w:asciiTheme="minorHAnsi" w:hAnsiTheme="minorHAnsi" w:cstheme="minorHAnsi"/>
              <w:b/>
            </w:rPr>
            <w:t>MADDE 26-</w:t>
          </w:r>
        </w:p>
        <w:p w14:paraId="7807E9B9" w14:textId="77777777" w:rsidR="00464C96" w:rsidRPr="00464C96" w:rsidRDefault="00464C96" w:rsidP="00464C96">
          <w:pPr>
            <w:pStyle w:val="ListeParagraf"/>
            <w:tabs>
              <w:tab w:val="left" w:pos="0"/>
            </w:tabs>
            <w:ind w:left="0"/>
            <w:rPr>
              <w:rFonts w:asciiTheme="minorHAnsi" w:hAnsiTheme="minorHAnsi" w:cstheme="minorHAnsi"/>
              <w:b/>
            </w:rPr>
          </w:pPr>
        </w:p>
        <w:p w14:paraId="629E4BE6" w14:textId="77777777" w:rsidR="00464C96" w:rsidRPr="00464C96" w:rsidRDefault="00464C96" w:rsidP="00464C96">
          <w:pPr>
            <w:pStyle w:val="ListeParagraf"/>
            <w:numPr>
              <w:ilvl w:val="1"/>
              <w:numId w:val="35"/>
            </w:numPr>
            <w:tabs>
              <w:tab w:val="left" w:pos="567"/>
            </w:tabs>
            <w:ind w:left="0" w:firstLine="0"/>
            <w:jc w:val="both"/>
            <w:rPr>
              <w:rFonts w:asciiTheme="minorHAnsi" w:hAnsiTheme="minorHAnsi" w:cstheme="minorHAnsi"/>
              <w:b/>
              <w:bCs/>
            </w:rPr>
          </w:pPr>
          <w:r w:rsidRPr="00464C96">
            <w:rPr>
              <w:rFonts w:asciiTheme="minorHAnsi" w:hAnsiTheme="minorHAnsi" w:cstheme="minorHAnsi"/>
              <w:b/>
              <w:bCs/>
            </w:rPr>
            <w:t>Kredili Ödemeye Tabi Şirketler:</w:t>
          </w:r>
        </w:p>
        <w:p w14:paraId="6DD2B3C2" w14:textId="77777777" w:rsidR="00464C96" w:rsidRPr="00464C96" w:rsidRDefault="00464C96" w:rsidP="00464C96">
          <w:pPr>
            <w:pStyle w:val="ListeParagraf"/>
            <w:numPr>
              <w:ilvl w:val="2"/>
              <w:numId w:val="36"/>
            </w:numPr>
            <w:tabs>
              <w:tab w:val="left" w:pos="1134"/>
            </w:tabs>
            <w:ind w:left="0" w:firstLine="0"/>
            <w:jc w:val="both"/>
            <w:rPr>
              <w:rFonts w:asciiTheme="minorHAnsi" w:hAnsiTheme="minorHAnsi" w:cstheme="minorHAnsi"/>
              <w:b/>
              <w:bCs/>
            </w:rPr>
          </w:pPr>
          <w:r w:rsidRPr="00464C96">
            <w:rPr>
              <w:rFonts w:asciiTheme="minorHAnsi" w:hAnsiTheme="minorHAnsi" w:cstheme="minorHAnsi"/>
            </w:rPr>
            <w:t>Milli havayolu şirketleri,</w:t>
          </w:r>
        </w:p>
        <w:p w14:paraId="47470752" w14:textId="77777777" w:rsidR="00464C96" w:rsidRPr="00464C96" w:rsidRDefault="00464C96" w:rsidP="00464C96">
          <w:pPr>
            <w:pStyle w:val="ListeParagraf"/>
            <w:numPr>
              <w:ilvl w:val="2"/>
              <w:numId w:val="36"/>
            </w:numPr>
            <w:tabs>
              <w:tab w:val="left" w:pos="1134"/>
            </w:tabs>
            <w:ind w:left="0" w:firstLine="0"/>
            <w:jc w:val="both"/>
            <w:rPr>
              <w:rFonts w:asciiTheme="minorHAnsi" w:hAnsiTheme="minorHAnsi" w:cstheme="minorHAnsi"/>
              <w:b/>
              <w:bCs/>
            </w:rPr>
          </w:pPr>
          <w:r w:rsidRPr="00464C96">
            <w:rPr>
              <w:rFonts w:asciiTheme="minorHAnsi" w:hAnsiTheme="minorHAnsi" w:cstheme="minorHAnsi"/>
            </w:rPr>
            <w:t>Milli havayolu şirketlerince ödemeleri garanti edilen havayolu şirketleri,</w:t>
          </w:r>
        </w:p>
        <w:p w14:paraId="0AF0B9B9" w14:textId="77777777" w:rsidR="00464C96" w:rsidRPr="00464C96" w:rsidRDefault="00464C96" w:rsidP="00464C96">
          <w:pPr>
            <w:pStyle w:val="ListeParagraf"/>
            <w:numPr>
              <w:ilvl w:val="2"/>
              <w:numId w:val="36"/>
            </w:numPr>
            <w:tabs>
              <w:tab w:val="left" w:pos="1134"/>
            </w:tabs>
            <w:ind w:left="0" w:firstLine="0"/>
            <w:jc w:val="both"/>
            <w:rPr>
              <w:rFonts w:asciiTheme="minorHAnsi" w:hAnsiTheme="minorHAnsi" w:cstheme="minorHAnsi"/>
              <w:b/>
              <w:bCs/>
            </w:rPr>
          </w:pPr>
          <w:r w:rsidRPr="00464C96">
            <w:rPr>
              <w:rFonts w:asciiTheme="minorHAnsi" w:hAnsiTheme="minorHAnsi" w:cstheme="minorHAnsi"/>
            </w:rPr>
            <w:t>Yer hizmet şirketlerince faturanın ödeneceği garanti edilen havayolu şirketleri,</w:t>
          </w:r>
        </w:p>
        <w:p w14:paraId="50119505" w14:textId="77777777" w:rsidR="00464C96" w:rsidRPr="00464C96" w:rsidRDefault="00464C96" w:rsidP="00464C96">
          <w:pPr>
            <w:pStyle w:val="ListeParagraf"/>
            <w:numPr>
              <w:ilvl w:val="2"/>
              <w:numId w:val="36"/>
            </w:numPr>
            <w:tabs>
              <w:tab w:val="left" w:pos="1134"/>
              <w:tab w:val="left" w:pos="1418"/>
            </w:tabs>
            <w:ind w:left="0" w:firstLine="0"/>
            <w:jc w:val="both"/>
            <w:rPr>
              <w:rFonts w:asciiTheme="minorHAnsi" w:hAnsiTheme="minorHAnsi" w:cstheme="minorHAnsi"/>
              <w:b/>
              <w:bCs/>
            </w:rPr>
          </w:pPr>
          <w:r w:rsidRPr="00464C96">
            <w:rPr>
              <w:rFonts w:asciiTheme="minorHAnsi" w:hAnsiTheme="minorHAnsi" w:cstheme="minorHAnsi"/>
            </w:rPr>
            <w:t>Hava aracının tescilli bulunduğu ülkenin siyasi, askeri ve ticari temsilci</w:t>
          </w:r>
          <w:r w:rsidRPr="00464C96">
            <w:rPr>
              <w:rFonts w:asciiTheme="minorHAnsi" w:hAnsiTheme="minorHAnsi" w:cstheme="minorHAnsi"/>
            </w:rPr>
            <w:softHyphen/>
            <w:t>liğince faturanın ödeneceği garanti edilen havayolu şirketleri,</w:t>
          </w:r>
        </w:p>
        <w:p w14:paraId="4D8EBE1A" w14:textId="77777777" w:rsidR="00464C96" w:rsidRPr="00464C96" w:rsidRDefault="00464C96" w:rsidP="00464C96">
          <w:pPr>
            <w:pStyle w:val="ListeParagraf"/>
            <w:numPr>
              <w:ilvl w:val="2"/>
              <w:numId w:val="36"/>
            </w:numPr>
            <w:tabs>
              <w:tab w:val="left" w:pos="1134"/>
            </w:tabs>
            <w:ind w:left="0" w:firstLine="0"/>
            <w:jc w:val="both"/>
            <w:rPr>
              <w:rFonts w:asciiTheme="minorHAnsi" w:hAnsiTheme="minorHAnsi" w:cstheme="minorHAnsi"/>
              <w:b/>
              <w:bCs/>
            </w:rPr>
          </w:pPr>
          <w:r w:rsidRPr="00464C96">
            <w:rPr>
              <w:rFonts w:asciiTheme="minorHAnsi" w:hAnsiTheme="minorHAnsi" w:cstheme="minorHAnsi"/>
            </w:rPr>
            <w:t>Teminat karşılığı kredi tanınan havayolu şirketleri.</w:t>
          </w:r>
        </w:p>
        <w:p w14:paraId="781FCAC0" w14:textId="77777777" w:rsidR="00464C96" w:rsidRPr="00464C96" w:rsidRDefault="00464C96" w:rsidP="00464C96">
          <w:pPr>
            <w:pStyle w:val="ListeParagraf"/>
            <w:tabs>
              <w:tab w:val="left" w:pos="0"/>
              <w:tab w:val="left" w:pos="709"/>
            </w:tabs>
            <w:ind w:left="0"/>
            <w:jc w:val="both"/>
            <w:rPr>
              <w:rFonts w:asciiTheme="minorHAnsi" w:hAnsiTheme="minorHAnsi" w:cstheme="minorHAnsi"/>
            </w:rPr>
          </w:pPr>
        </w:p>
        <w:p w14:paraId="76B229BF" w14:textId="77777777" w:rsidR="00464C96" w:rsidRPr="00464C96" w:rsidRDefault="00464C96" w:rsidP="00464C96">
          <w:pPr>
            <w:pStyle w:val="GvdeMetni3"/>
            <w:numPr>
              <w:ilvl w:val="1"/>
              <w:numId w:val="36"/>
            </w:numPr>
            <w:ind w:left="0" w:firstLine="0"/>
            <w:rPr>
              <w:rFonts w:asciiTheme="minorHAnsi" w:hAnsiTheme="minorHAnsi" w:cstheme="minorHAnsi"/>
              <w:b/>
              <w:szCs w:val="24"/>
            </w:rPr>
          </w:pPr>
          <w:r w:rsidRPr="00464C96">
            <w:rPr>
              <w:rFonts w:asciiTheme="minorHAnsi" w:hAnsiTheme="minorHAnsi" w:cstheme="minorHAnsi"/>
              <w:b/>
              <w:szCs w:val="24"/>
            </w:rPr>
            <w:t>Kredili Ödeme Uygulama Şartları:</w:t>
          </w:r>
        </w:p>
        <w:p w14:paraId="2BF88A49" w14:textId="77777777" w:rsidR="00464C96" w:rsidRPr="00464C96" w:rsidRDefault="00464C96" w:rsidP="00464C96">
          <w:pPr>
            <w:pStyle w:val="ListeParagraf"/>
            <w:numPr>
              <w:ilvl w:val="2"/>
              <w:numId w:val="36"/>
            </w:numPr>
            <w:ind w:left="0" w:firstLine="0"/>
            <w:jc w:val="both"/>
            <w:rPr>
              <w:rFonts w:asciiTheme="minorHAnsi" w:hAnsiTheme="minorHAnsi" w:cstheme="minorHAnsi"/>
            </w:rPr>
          </w:pPr>
          <w:proofErr w:type="gramStart"/>
          <w:r w:rsidRPr="00464C96">
            <w:rPr>
              <w:rFonts w:asciiTheme="minorHAnsi" w:hAnsiTheme="minorHAnsi" w:cstheme="minorHAnsi"/>
            </w:rPr>
            <w:t>Aylık kredili uygulaması için Pazarlama ve Ticaret Dairesi Başkanlığınca, havayolu şirketinin bir önceki yıl gerçekleşen tahakkuk tutarının uçuş yapılan ay sayısına bölünmesiyle ortaya çıkan tutarın iki katı olan tutar kadar teminat, on beş günlük kredi uygulanması için hava yolu şirketinin bir önceki yıl gerçekleşen tahakkuk tutarının uçuş yapılan ay sayısına bölünmesi ile ortaya çıkan tutar kadar teminat (nakit ya da banka teminat mektubu) olarak havayolu şirketinden talep edilir.</w:t>
          </w:r>
          <w:proofErr w:type="gramEnd"/>
        </w:p>
        <w:p w14:paraId="78DDDCC5" w14:textId="77777777" w:rsidR="00464C96" w:rsidRPr="00464C96" w:rsidRDefault="00464C96" w:rsidP="00464C96">
          <w:pPr>
            <w:pStyle w:val="ListeParagraf"/>
            <w:numPr>
              <w:ilvl w:val="2"/>
              <w:numId w:val="36"/>
            </w:numPr>
            <w:ind w:left="0" w:firstLine="0"/>
            <w:jc w:val="both"/>
            <w:rPr>
              <w:rFonts w:asciiTheme="minorHAnsi" w:hAnsiTheme="minorHAnsi" w:cstheme="minorHAnsi"/>
            </w:rPr>
          </w:pPr>
          <w:r w:rsidRPr="00464C96">
            <w:rPr>
              <w:rFonts w:asciiTheme="minorHAnsi" w:hAnsiTheme="minorHAnsi" w:cstheme="minorHAnsi"/>
            </w:rPr>
            <w:t>Yeni kurulan havayolu şirketinin uçuş programına göre yukarıda belirtilen şekilde tespit edilen teminat tutarı talep edilir.</w:t>
          </w:r>
        </w:p>
        <w:p w14:paraId="726B71FE" w14:textId="77777777" w:rsidR="00464C96" w:rsidRPr="00464C96" w:rsidRDefault="00464C96" w:rsidP="00464C96">
          <w:pPr>
            <w:pStyle w:val="ListeParagraf"/>
            <w:numPr>
              <w:ilvl w:val="2"/>
              <w:numId w:val="36"/>
            </w:numPr>
            <w:ind w:left="0" w:firstLine="0"/>
            <w:jc w:val="both"/>
            <w:rPr>
              <w:rFonts w:asciiTheme="minorHAnsi" w:hAnsiTheme="minorHAnsi" w:cstheme="minorHAnsi"/>
            </w:rPr>
          </w:pPr>
          <w:r w:rsidRPr="00464C96">
            <w:rPr>
              <w:rFonts w:asciiTheme="minorHAnsi" w:hAnsiTheme="minorHAnsi" w:cstheme="minorHAnsi"/>
            </w:rPr>
            <w:lastRenderedPageBreak/>
            <w:t>Yıl içinde tahakkuk eden tutarın mevcut teminat miktarını aşması durumunda ek teminat talep edilir.</w:t>
          </w:r>
        </w:p>
        <w:p w14:paraId="1F010401" w14:textId="77777777" w:rsidR="00464C96" w:rsidRPr="00464C96" w:rsidRDefault="00464C96" w:rsidP="00464C96">
          <w:pPr>
            <w:pStyle w:val="ListeParagraf"/>
            <w:numPr>
              <w:ilvl w:val="2"/>
              <w:numId w:val="36"/>
            </w:numPr>
            <w:ind w:left="0" w:firstLine="0"/>
            <w:jc w:val="both"/>
            <w:rPr>
              <w:rFonts w:asciiTheme="minorHAnsi" w:hAnsiTheme="minorHAnsi" w:cstheme="minorHAnsi"/>
            </w:rPr>
          </w:pPr>
          <w:r w:rsidRPr="00464C96">
            <w:rPr>
              <w:rFonts w:asciiTheme="minorHAnsi" w:hAnsiTheme="minorHAnsi" w:cstheme="minorHAnsi"/>
            </w:rPr>
            <w:t>Mevcut teminatın tahakkuk eden tutarın üstünde olması durumunda fazla teminat tutarı şirketin talebi halinde iade edilir.</w:t>
          </w:r>
        </w:p>
        <w:p w14:paraId="05034F0B" w14:textId="77777777" w:rsidR="00464C96" w:rsidRPr="00464C96" w:rsidRDefault="00464C96" w:rsidP="00464C96">
          <w:pPr>
            <w:pStyle w:val="ListeParagraf"/>
            <w:numPr>
              <w:ilvl w:val="2"/>
              <w:numId w:val="36"/>
            </w:numPr>
            <w:ind w:left="0" w:firstLine="0"/>
            <w:jc w:val="both"/>
            <w:rPr>
              <w:rFonts w:asciiTheme="minorHAnsi" w:hAnsiTheme="minorHAnsi" w:cstheme="minorHAnsi"/>
            </w:rPr>
          </w:pPr>
          <w:r w:rsidRPr="00464C96">
            <w:rPr>
              <w:rFonts w:asciiTheme="minorHAnsi" w:hAnsiTheme="minorHAnsi" w:cstheme="minorHAnsi"/>
            </w:rPr>
            <w:t>Havayolu şirketinden alınan teminatın, teminat mektubu olması durumunda ilgili banka şubesinden teyidi alınarak teminat mektubu ile birlikte kayıtlara alınmak ve muhafaza edilmek üzere Mali İşler Dairesi Başkanlığı’na elektronik ortamda, mektubun aslı ise yazı ekinde gönderilir. Teminat mektubu ve teyidinin bir sureti de şirket dosyasında muhafaza edilir.</w:t>
          </w:r>
        </w:p>
        <w:p w14:paraId="6AFC00B5" w14:textId="77777777" w:rsidR="00464C96" w:rsidRPr="00464C96" w:rsidRDefault="00464C96" w:rsidP="00464C96">
          <w:pPr>
            <w:pStyle w:val="ListeParagraf"/>
            <w:numPr>
              <w:ilvl w:val="2"/>
              <w:numId w:val="36"/>
            </w:numPr>
            <w:ind w:left="0" w:firstLine="0"/>
            <w:jc w:val="both"/>
            <w:rPr>
              <w:rFonts w:asciiTheme="minorHAnsi" w:hAnsiTheme="minorHAnsi" w:cstheme="minorHAnsi"/>
            </w:rPr>
          </w:pPr>
          <w:r w:rsidRPr="00464C96">
            <w:rPr>
              <w:rFonts w:asciiTheme="minorHAnsi" w:hAnsiTheme="minorHAnsi" w:cstheme="minorHAnsi"/>
            </w:rPr>
            <w:t>Pazarlama ve Ticaret Dairesi Başkanlığı, aylık ya da on beş (15) günlük kredili ödeme talebi kabul edilen şirketle Uçak Hizmetleri Kredili Satış Sözleşmesi imzalar.</w:t>
          </w:r>
        </w:p>
        <w:p w14:paraId="60B403EE" w14:textId="77777777" w:rsidR="00464C96" w:rsidRPr="00464C96" w:rsidRDefault="00464C96" w:rsidP="00464C96">
          <w:pPr>
            <w:pStyle w:val="ListeParagraf"/>
            <w:numPr>
              <w:ilvl w:val="2"/>
              <w:numId w:val="36"/>
            </w:numPr>
            <w:ind w:left="0" w:firstLine="0"/>
            <w:jc w:val="both"/>
            <w:rPr>
              <w:rFonts w:asciiTheme="minorHAnsi" w:hAnsiTheme="minorHAnsi" w:cstheme="minorHAnsi"/>
            </w:rPr>
          </w:pPr>
          <w:r w:rsidRPr="00464C96">
            <w:rPr>
              <w:rFonts w:asciiTheme="minorHAnsi" w:hAnsiTheme="minorHAnsi" w:cstheme="minorHAnsi"/>
            </w:rPr>
            <w:t>Aylık ya da on beş (15) günlük kredili uygulamaya tabi havayolu şirketi Pazarlama ve Ticaret Dairesi Başkanlığı Gelir Tahakkuk Şube Müdürlüğü yetkili personelince sisteme kredili olarak tanımlar.</w:t>
          </w:r>
        </w:p>
        <w:p w14:paraId="7507BC1E" w14:textId="77777777" w:rsidR="00464C96" w:rsidRPr="00464C96" w:rsidRDefault="00464C96" w:rsidP="00464C96">
          <w:pPr>
            <w:pStyle w:val="ListeParagraf"/>
            <w:numPr>
              <w:ilvl w:val="2"/>
              <w:numId w:val="36"/>
            </w:numPr>
            <w:ind w:left="0" w:firstLine="0"/>
            <w:jc w:val="both"/>
            <w:rPr>
              <w:rFonts w:asciiTheme="minorHAnsi" w:hAnsiTheme="minorHAnsi" w:cstheme="minorHAnsi"/>
            </w:rPr>
          </w:pPr>
          <w:r w:rsidRPr="00464C96">
            <w:rPr>
              <w:rFonts w:asciiTheme="minorHAnsi" w:hAnsiTheme="minorHAnsi" w:cstheme="minorHAnsi"/>
            </w:rPr>
            <w:t>Faturalar aylık kredili uygulamaya tabi hava yolu şirketleri için aylık, on beş (15) günlük kredili uygulamaya tabi hava yolu şirketleri için her ayın 1-15 ve 16 ile ayın son gününü kapsayacak şekilde iki (2) dönem halinde düzenlenmeye başlanır.</w:t>
          </w:r>
        </w:p>
        <w:p w14:paraId="44C8B200" w14:textId="77777777" w:rsidR="00464C96" w:rsidRPr="00464C96" w:rsidRDefault="00464C96" w:rsidP="00464C96">
          <w:pPr>
            <w:pStyle w:val="ListeParagraf"/>
            <w:numPr>
              <w:ilvl w:val="2"/>
              <w:numId w:val="36"/>
            </w:numPr>
            <w:ind w:left="0" w:firstLine="0"/>
            <w:jc w:val="both"/>
            <w:rPr>
              <w:rFonts w:asciiTheme="minorHAnsi" w:hAnsiTheme="minorHAnsi" w:cstheme="minorHAnsi"/>
            </w:rPr>
          </w:pPr>
          <w:r w:rsidRPr="00464C96">
            <w:rPr>
              <w:rFonts w:asciiTheme="minorHAnsi" w:hAnsiTheme="minorHAnsi" w:cstheme="minorHAnsi"/>
            </w:rPr>
            <w:t>Alınan teminat mektupları vadelerine göre şirket bazında Pazarlama ve Ticaret Dairesi Başkanlığı Gelir Tahakkuk Şube Müdürlüğü yetkili personelince takip edilir.</w:t>
          </w:r>
        </w:p>
        <w:p w14:paraId="62618171" w14:textId="77777777" w:rsidR="00464C96" w:rsidRPr="00464C96" w:rsidRDefault="00464C96" w:rsidP="00464C96">
          <w:pPr>
            <w:pStyle w:val="ListeParagraf"/>
            <w:tabs>
              <w:tab w:val="left" w:pos="601"/>
            </w:tabs>
            <w:ind w:left="0"/>
            <w:jc w:val="both"/>
            <w:rPr>
              <w:rFonts w:asciiTheme="minorHAnsi" w:hAnsiTheme="minorHAnsi" w:cstheme="minorHAnsi"/>
            </w:rPr>
          </w:pPr>
        </w:p>
        <w:p w14:paraId="51AFA4EA" w14:textId="77777777" w:rsidR="00464C96" w:rsidRPr="00464C96" w:rsidRDefault="00464C96" w:rsidP="00464C96">
          <w:pPr>
            <w:pStyle w:val="GvdeMetni3"/>
            <w:numPr>
              <w:ilvl w:val="1"/>
              <w:numId w:val="36"/>
            </w:numPr>
            <w:ind w:left="0" w:firstLine="0"/>
            <w:rPr>
              <w:rFonts w:asciiTheme="minorHAnsi" w:hAnsiTheme="minorHAnsi" w:cstheme="minorHAnsi"/>
              <w:b/>
              <w:szCs w:val="24"/>
            </w:rPr>
          </w:pPr>
          <w:r w:rsidRPr="00464C96">
            <w:rPr>
              <w:rFonts w:asciiTheme="minorHAnsi" w:hAnsiTheme="minorHAnsi" w:cstheme="minorHAnsi"/>
              <w:b/>
              <w:szCs w:val="24"/>
            </w:rPr>
            <w:t>Yer Hizmet Kuruluşlarına Havayolu Şirketlerinin Ödemeleri İçin Kredi Tanınması:</w:t>
          </w:r>
        </w:p>
        <w:p w14:paraId="5A568F2E" w14:textId="77777777" w:rsidR="00464C96" w:rsidRPr="00464C96" w:rsidRDefault="00464C96" w:rsidP="00464C96">
          <w:pPr>
            <w:tabs>
              <w:tab w:val="left" w:pos="0"/>
            </w:tabs>
            <w:spacing w:after="0" w:line="240" w:lineRule="auto"/>
            <w:jc w:val="both"/>
            <w:rPr>
              <w:rFonts w:cstheme="minorHAnsi"/>
              <w:color w:val="FF0000"/>
              <w:sz w:val="24"/>
              <w:szCs w:val="24"/>
            </w:rPr>
          </w:pPr>
          <w:r w:rsidRPr="00464C96">
            <w:rPr>
              <w:rFonts w:cstheme="minorHAnsi"/>
              <w:sz w:val="24"/>
              <w:szCs w:val="24"/>
            </w:rPr>
            <w:tab/>
            <w:t xml:space="preserve">Yer hizmet kuruluşları, havayolu şirketlerinin ödemeleri için garanti ettiği fatura tutarını üç (3) gün içinde ve ödemenin yapılacağı günkü T.C. Merkez Bankası döviz satış kurundan ödemek zorundadır. Teminat vermek şartıyla üç günlük süre yedi (7) güne çıkarılabilir. Teminat miktarı, ödemesi garanti edilen havayolu şirketlerinin uçuş programına göre Pazarlama ve Ticaret Dairesi Başkanlığı ilgili Müdürlüğünce tespit edilir. </w:t>
          </w:r>
        </w:p>
        <w:p w14:paraId="45BFC050" w14:textId="77777777" w:rsidR="00464C96" w:rsidRPr="00464C96" w:rsidRDefault="00464C96" w:rsidP="00464C96">
          <w:pPr>
            <w:tabs>
              <w:tab w:val="left" w:pos="0"/>
              <w:tab w:val="left" w:pos="567"/>
            </w:tabs>
            <w:spacing w:after="0" w:line="240" w:lineRule="auto"/>
            <w:jc w:val="both"/>
            <w:rPr>
              <w:rFonts w:cstheme="minorHAnsi"/>
              <w:sz w:val="24"/>
              <w:szCs w:val="24"/>
            </w:rPr>
          </w:pPr>
        </w:p>
        <w:p w14:paraId="6841866A" w14:textId="77777777" w:rsidR="00464C96" w:rsidRPr="00464C96" w:rsidRDefault="00464C96" w:rsidP="00464C96">
          <w:pPr>
            <w:pStyle w:val="ListeParagraf"/>
            <w:numPr>
              <w:ilvl w:val="1"/>
              <w:numId w:val="36"/>
            </w:numPr>
            <w:tabs>
              <w:tab w:val="left" w:pos="0"/>
            </w:tabs>
            <w:ind w:left="0" w:firstLine="0"/>
            <w:jc w:val="both"/>
            <w:rPr>
              <w:rFonts w:asciiTheme="minorHAnsi" w:hAnsiTheme="minorHAnsi" w:cstheme="minorHAnsi"/>
              <w:b/>
              <w:bCs/>
            </w:rPr>
          </w:pPr>
          <w:r w:rsidRPr="00464C96">
            <w:rPr>
              <w:rFonts w:asciiTheme="minorHAnsi" w:hAnsiTheme="minorHAnsi" w:cstheme="minorHAnsi"/>
              <w:b/>
              <w:bCs/>
            </w:rPr>
            <w:t>Kredili Ödemeye Tabi Havayolu Şirketinin Borcunu Ödememesi:</w:t>
          </w:r>
        </w:p>
        <w:p w14:paraId="34CE8A0B" w14:textId="77777777" w:rsidR="00464C96" w:rsidRPr="00464C96" w:rsidRDefault="00464C96" w:rsidP="00464C96">
          <w:pPr>
            <w:tabs>
              <w:tab w:val="left" w:pos="567"/>
            </w:tabs>
            <w:spacing w:after="0" w:line="240" w:lineRule="auto"/>
            <w:jc w:val="both"/>
            <w:rPr>
              <w:rFonts w:cstheme="minorHAnsi"/>
              <w:sz w:val="24"/>
              <w:szCs w:val="24"/>
            </w:rPr>
          </w:pPr>
          <w:r w:rsidRPr="00464C96">
            <w:rPr>
              <w:rFonts w:cstheme="minorHAnsi"/>
              <w:sz w:val="24"/>
              <w:szCs w:val="24"/>
            </w:rPr>
            <w:t>Tahsilat Yönetmeliği’nin ilgili maddeleri kapsamında işlem yapılır.</w:t>
          </w:r>
        </w:p>
        <w:p w14:paraId="7292934C" w14:textId="77777777" w:rsidR="00464C96" w:rsidRPr="00464C96" w:rsidRDefault="00464C96" w:rsidP="00464C96">
          <w:pPr>
            <w:tabs>
              <w:tab w:val="left" w:pos="0"/>
            </w:tabs>
            <w:spacing w:after="0" w:line="240" w:lineRule="auto"/>
            <w:jc w:val="both"/>
            <w:rPr>
              <w:rFonts w:cstheme="minorHAnsi"/>
              <w:b/>
              <w:bCs/>
              <w:sz w:val="24"/>
              <w:szCs w:val="24"/>
            </w:rPr>
          </w:pPr>
        </w:p>
        <w:p w14:paraId="7C29B980" w14:textId="616E126A" w:rsidR="00464C96" w:rsidRPr="00464C96" w:rsidRDefault="00464C96" w:rsidP="00464C96">
          <w:pPr>
            <w:tabs>
              <w:tab w:val="left" w:pos="567"/>
            </w:tabs>
            <w:spacing w:after="0" w:line="240" w:lineRule="auto"/>
            <w:jc w:val="both"/>
            <w:rPr>
              <w:rFonts w:cstheme="minorHAnsi"/>
              <w:sz w:val="24"/>
              <w:szCs w:val="24"/>
            </w:rPr>
          </w:pPr>
          <w:r w:rsidRPr="00464C96">
            <w:rPr>
              <w:rFonts w:cstheme="minorHAnsi"/>
              <w:b/>
              <w:bCs/>
              <w:sz w:val="24"/>
              <w:szCs w:val="24"/>
            </w:rPr>
            <w:t xml:space="preserve">Teminatların Alınması ve Muhafazası: </w:t>
          </w:r>
        </w:p>
        <w:p w14:paraId="67BE5D1B" w14:textId="77777777" w:rsidR="00464C96" w:rsidRPr="00464C96" w:rsidRDefault="00464C96" w:rsidP="00464C96">
          <w:pPr>
            <w:pStyle w:val="ListeParagraf"/>
            <w:tabs>
              <w:tab w:val="left" w:pos="567"/>
            </w:tabs>
            <w:ind w:left="0"/>
            <w:jc w:val="both"/>
            <w:rPr>
              <w:rFonts w:asciiTheme="minorHAnsi" w:hAnsiTheme="minorHAnsi" w:cstheme="minorHAnsi"/>
            </w:rPr>
          </w:pPr>
        </w:p>
        <w:p w14:paraId="0D06CD86" w14:textId="7B6EB48E" w:rsidR="00464C96" w:rsidRPr="00464C96" w:rsidRDefault="00464C96" w:rsidP="00464C96">
          <w:pPr>
            <w:pStyle w:val="ListeParagraf"/>
            <w:tabs>
              <w:tab w:val="left" w:pos="567"/>
            </w:tabs>
            <w:ind w:left="0"/>
            <w:jc w:val="both"/>
            <w:rPr>
              <w:rFonts w:asciiTheme="minorHAnsi" w:hAnsiTheme="minorHAnsi" w:cstheme="minorHAnsi"/>
              <w:b/>
            </w:rPr>
          </w:pPr>
          <w:r w:rsidRPr="00464C96">
            <w:rPr>
              <w:rFonts w:asciiTheme="minorHAnsi" w:hAnsiTheme="minorHAnsi" w:cstheme="minorHAnsi"/>
              <w:b/>
            </w:rPr>
            <w:t>MADDE 27-</w:t>
          </w:r>
        </w:p>
        <w:p w14:paraId="590732B1" w14:textId="77777777" w:rsidR="00464C96" w:rsidRPr="00464C96" w:rsidRDefault="00464C96" w:rsidP="00464C96">
          <w:pPr>
            <w:pStyle w:val="ListeParagraf"/>
            <w:tabs>
              <w:tab w:val="left" w:pos="567"/>
            </w:tabs>
            <w:ind w:left="0"/>
            <w:jc w:val="both"/>
            <w:rPr>
              <w:rFonts w:asciiTheme="minorHAnsi" w:hAnsiTheme="minorHAnsi" w:cstheme="minorHAnsi"/>
            </w:rPr>
          </w:pPr>
        </w:p>
        <w:p w14:paraId="0430A62B" w14:textId="606C325A" w:rsidR="00464C96" w:rsidRPr="00464C96" w:rsidRDefault="00464C96" w:rsidP="00464C96">
          <w:pPr>
            <w:pStyle w:val="ListeParagraf"/>
            <w:tabs>
              <w:tab w:val="left" w:pos="0"/>
            </w:tabs>
            <w:ind w:left="0"/>
            <w:jc w:val="both"/>
            <w:rPr>
              <w:rFonts w:asciiTheme="minorHAnsi" w:hAnsiTheme="minorHAnsi" w:cstheme="minorHAnsi"/>
            </w:rPr>
          </w:pPr>
          <w:r w:rsidRPr="00464C96">
            <w:rPr>
              <w:rFonts w:asciiTheme="minorHAnsi" w:hAnsiTheme="minorHAnsi" w:cstheme="minorHAnsi"/>
            </w:rPr>
            <w:t xml:space="preserve">Havayolu şirketleri, yer hizmet kuruluşları, diğer kişi ve kuruluşlardan Pazarlama ve Ticaret Dairesi Başkanlığı / Pazarlama ve Ticaret Birimlerince banka ve finans kuruluşunca düzenlenen teminat mektupları, Hazine Müsteşarlığınca ihraç edilen Devlet İç Borçlanma Senetleri ve bu senetler yerine düzenlenen belgeler ile nakit para - </w:t>
          </w:r>
          <w:r w:rsidRPr="00464C96">
            <w:rPr>
              <w:rFonts w:asciiTheme="minorHAnsi" w:hAnsiTheme="minorHAnsi" w:cstheme="minorHAnsi"/>
              <w:b/>
            </w:rPr>
            <w:t>TL</w:t>
          </w:r>
          <w:r w:rsidRPr="00464C96">
            <w:rPr>
              <w:rFonts w:asciiTheme="minorHAnsi" w:hAnsiTheme="minorHAnsi" w:cstheme="minorHAnsi"/>
            </w:rPr>
            <w:t xml:space="preserve"> (¨), </w:t>
          </w:r>
          <w:r w:rsidRPr="00464C96">
            <w:rPr>
              <w:rFonts w:asciiTheme="minorHAnsi" w:hAnsiTheme="minorHAnsi" w:cstheme="minorHAnsi"/>
              <w:b/>
            </w:rPr>
            <w:t xml:space="preserve">EUR </w:t>
          </w:r>
          <w:r w:rsidRPr="00464C96">
            <w:rPr>
              <w:rFonts w:asciiTheme="minorHAnsi" w:hAnsiTheme="minorHAnsi" w:cstheme="minorHAnsi"/>
            </w:rPr>
            <w:t xml:space="preserve">(€), </w:t>
          </w:r>
          <w:r w:rsidRPr="00464C96">
            <w:rPr>
              <w:rFonts w:asciiTheme="minorHAnsi" w:hAnsiTheme="minorHAnsi" w:cstheme="minorHAnsi"/>
              <w:b/>
            </w:rPr>
            <w:t>USD</w:t>
          </w:r>
          <w:r w:rsidRPr="00464C96">
            <w:rPr>
              <w:rFonts w:asciiTheme="minorHAnsi" w:hAnsiTheme="minorHAnsi" w:cstheme="minorHAnsi"/>
            </w:rPr>
            <w:t xml:space="preserve"> ($) - </w:t>
          </w:r>
          <w:proofErr w:type="gramStart"/>
          <w:r w:rsidRPr="00464C96">
            <w:rPr>
              <w:rFonts w:asciiTheme="minorHAnsi" w:hAnsiTheme="minorHAnsi" w:cstheme="minorHAnsi"/>
            </w:rPr>
            <w:t>dekontu</w:t>
          </w:r>
          <w:proofErr w:type="gramEnd"/>
          <w:r w:rsidRPr="00464C96">
            <w:rPr>
              <w:rFonts w:asciiTheme="minorHAnsi" w:hAnsiTheme="minorHAnsi" w:cstheme="minorHAnsi"/>
            </w:rPr>
            <w:t xml:space="preserve"> / makbuzu muhafaza edilmek üzere yazı ekinde Mali İşler Dairesi Başkanlığına /  Birimine gönderilir. Mali Birimlerce teslim alınan teminatlar için kıymetli evrak makbuzu düzenlenir ve kayıtları tutularak takibi yapılır. </w:t>
          </w:r>
        </w:p>
        <w:p w14:paraId="59636862" w14:textId="6E9A7C00" w:rsidR="00464C96" w:rsidRDefault="00464C96" w:rsidP="00464C96">
          <w:pPr>
            <w:pStyle w:val="ListeParagraf"/>
            <w:tabs>
              <w:tab w:val="left" w:pos="0"/>
            </w:tabs>
            <w:ind w:left="0"/>
            <w:jc w:val="both"/>
            <w:rPr>
              <w:rFonts w:asciiTheme="minorHAnsi" w:hAnsiTheme="minorHAnsi" w:cstheme="minorHAnsi"/>
            </w:rPr>
          </w:pPr>
        </w:p>
        <w:p w14:paraId="3793EB89" w14:textId="44F36787" w:rsidR="004236DF" w:rsidRDefault="004236DF" w:rsidP="00464C96">
          <w:pPr>
            <w:pStyle w:val="ListeParagraf"/>
            <w:tabs>
              <w:tab w:val="left" w:pos="0"/>
            </w:tabs>
            <w:ind w:left="0"/>
            <w:jc w:val="both"/>
            <w:rPr>
              <w:rFonts w:asciiTheme="minorHAnsi" w:hAnsiTheme="minorHAnsi" w:cstheme="minorHAnsi"/>
            </w:rPr>
          </w:pPr>
        </w:p>
        <w:p w14:paraId="48D76D26" w14:textId="77777777" w:rsidR="004236DF" w:rsidRPr="00464C96" w:rsidRDefault="004236DF" w:rsidP="00464C96">
          <w:pPr>
            <w:pStyle w:val="ListeParagraf"/>
            <w:tabs>
              <w:tab w:val="left" w:pos="0"/>
            </w:tabs>
            <w:ind w:left="0"/>
            <w:jc w:val="both"/>
            <w:rPr>
              <w:rFonts w:asciiTheme="minorHAnsi" w:hAnsiTheme="minorHAnsi" w:cstheme="minorHAnsi"/>
            </w:rPr>
          </w:pPr>
        </w:p>
        <w:p w14:paraId="55A84A3F" w14:textId="3970DAC2" w:rsidR="00464C96" w:rsidRPr="00464C96" w:rsidRDefault="00464C96" w:rsidP="00464C96">
          <w:pPr>
            <w:tabs>
              <w:tab w:val="left" w:pos="0"/>
            </w:tabs>
            <w:spacing w:after="0" w:line="240" w:lineRule="auto"/>
            <w:rPr>
              <w:rFonts w:cstheme="minorHAnsi"/>
              <w:b/>
              <w:sz w:val="24"/>
              <w:szCs w:val="24"/>
            </w:rPr>
          </w:pPr>
          <w:r w:rsidRPr="00464C96">
            <w:rPr>
              <w:rFonts w:cstheme="minorHAnsi"/>
              <w:b/>
              <w:sz w:val="24"/>
              <w:szCs w:val="24"/>
            </w:rPr>
            <w:lastRenderedPageBreak/>
            <w:t xml:space="preserve">Peşin Tahsilat İşlemleri: </w:t>
          </w:r>
        </w:p>
        <w:p w14:paraId="34353A24" w14:textId="77777777" w:rsidR="00464C96" w:rsidRPr="00464C96" w:rsidRDefault="00464C96" w:rsidP="00464C96">
          <w:pPr>
            <w:tabs>
              <w:tab w:val="left" w:pos="0"/>
            </w:tabs>
            <w:spacing w:after="0" w:line="240" w:lineRule="auto"/>
            <w:rPr>
              <w:rFonts w:cstheme="minorHAnsi"/>
              <w:b/>
              <w:sz w:val="24"/>
              <w:szCs w:val="24"/>
            </w:rPr>
          </w:pPr>
        </w:p>
        <w:p w14:paraId="79043617" w14:textId="748A0051" w:rsidR="00464C96" w:rsidRPr="00464C96" w:rsidRDefault="00464C96" w:rsidP="00464C96">
          <w:pPr>
            <w:tabs>
              <w:tab w:val="left" w:pos="0"/>
            </w:tabs>
            <w:spacing w:after="0" w:line="240" w:lineRule="auto"/>
            <w:rPr>
              <w:rFonts w:cstheme="minorHAnsi"/>
              <w:b/>
              <w:color w:val="FF0000"/>
              <w:sz w:val="24"/>
              <w:szCs w:val="24"/>
            </w:rPr>
          </w:pPr>
          <w:r w:rsidRPr="00464C96">
            <w:rPr>
              <w:rFonts w:cstheme="minorHAnsi"/>
              <w:b/>
              <w:sz w:val="24"/>
              <w:szCs w:val="24"/>
            </w:rPr>
            <w:t>MADDE 28-</w:t>
          </w:r>
        </w:p>
        <w:p w14:paraId="319C0758" w14:textId="77777777" w:rsidR="00464C96" w:rsidRPr="00464C96" w:rsidRDefault="00464C96" w:rsidP="00464C96">
          <w:pPr>
            <w:pStyle w:val="ListeParagraf"/>
            <w:tabs>
              <w:tab w:val="left" w:pos="0"/>
            </w:tabs>
            <w:ind w:left="0"/>
            <w:rPr>
              <w:rFonts w:asciiTheme="minorHAnsi" w:hAnsiTheme="minorHAnsi" w:cstheme="minorHAnsi"/>
              <w:b/>
            </w:rPr>
          </w:pPr>
        </w:p>
        <w:p w14:paraId="49D27F87" w14:textId="77777777" w:rsidR="00464C96" w:rsidRPr="00464C96" w:rsidRDefault="00464C96" w:rsidP="00464C96">
          <w:pPr>
            <w:pStyle w:val="ListeParagraf"/>
            <w:numPr>
              <w:ilvl w:val="1"/>
              <w:numId w:val="37"/>
            </w:numPr>
            <w:tabs>
              <w:tab w:val="left" w:pos="0"/>
            </w:tabs>
            <w:ind w:left="0" w:firstLine="0"/>
            <w:jc w:val="both"/>
            <w:rPr>
              <w:rFonts w:asciiTheme="minorHAnsi" w:hAnsiTheme="minorHAnsi" w:cstheme="minorHAnsi"/>
              <w:b/>
            </w:rPr>
          </w:pPr>
          <w:r w:rsidRPr="00464C96">
            <w:rPr>
              <w:rFonts w:asciiTheme="minorHAnsi" w:hAnsiTheme="minorHAnsi" w:cstheme="minorHAnsi"/>
              <w:b/>
              <w:bCs/>
            </w:rPr>
            <w:t>Peşin Tahsilata Tabi Havayolu Şirketleri:</w:t>
          </w:r>
        </w:p>
        <w:p w14:paraId="2B733F9A" w14:textId="77777777" w:rsidR="00464C96" w:rsidRPr="00464C96" w:rsidRDefault="00464C96" w:rsidP="00464C96">
          <w:pPr>
            <w:spacing w:after="0" w:line="240" w:lineRule="auto"/>
            <w:jc w:val="both"/>
            <w:rPr>
              <w:rFonts w:cstheme="minorHAnsi"/>
              <w:sz w:val="24"/>
              <w:szCs w:val="24"/>
            </w:rPr>
          </w:pPr>
          <w:r w:rsidRPr="00464C96">
            <w:rPr>
              <w:rFonts w:cstheme="minorHAnsi"/>
              <w:sz w:val="24"/>
              <w:szCs w:val="24"/>
            </w:rPr>
            <w:t>“Kredili Ödemeye Tabi Şirketler” başlığı altında yer alan şirketlere ait hava araçları dışında kalan hava araçlarına tahakkuk ettirilen ücretler peşin olarak tahsil edilir. Yıl içinde sistemde yer alan havayo</w:t>
          </w:r>
          <w:r w:rsidRPr="00464C96">
            <w:rPr>
              <w:rFonts w:cstheme="minorHAnsi"/>
              <w:sz w:val="24"/>
              <w:szCs w:val="24"/>
            </w:rPr>
            <w:softHyphen/>
            <w:t>lu şirketlerinin ödeme türlerinde bir değişiklik olursa bu husus Pazarlama ve Ticaret Dairesi Başkanlığı ilgili Müdürlüğünce sisteme girilir.</w:t>
          </w:r>
        </w:p>
        <w:p w14:paraId="7F5BBD73" w14:textId="77777777" w:rsidR="00464C96" w:rsidRPr="00464C96" w:rsidRDefault="00464C96" w:rsidP="00464C96">
          <w:pPr>
            <w:spacing w:after="0" w:line="240" w:lineRule="auto"/>
            <w:jc w:val="both"/>
            <w:rPr>
              <w:rFonts w:cstheme="minorHAnsi"/>
              <w:sz w:val="24"/>
              <w:szCs w:val="24"/>
            </w:rPr>
          </w:pPr>
        </w:p>
        <w:p w14:paraId="7D7FE20E" w14:textId="77777777" w:rsidR="00464C96" w:rsidRPr="00464C96" w:rsidRDefault="00464C96" w:rsidP="00464C96">
          <w:pPr>
            <w:pStyle w:val="ListeParagraf"/>
            <w:numPr>
              <w:ilvl w:val="1"/>
              <w:numId w:val="37"/>
            </w:numPr>
            <w:ind w:left="0" w:firstLine="0"/>
            <w:jc w:val="both"/>
            <w:rPr>
              <w:rFonts w:asciiTheme="minorHAnsi" w:eastAsia="Calibri" w:hAnsiTheme="minorHAnsi" w:cstheme="minorHAnsi"/>
              <w:b/>
              <w:bCs/>
            </w:rPr>
          </w:pPr>
          <w:r w:rsidRPr="00464C96">
            <w:rPr>
              <w:rFonts w:asciiTheme="minorHAnsi" w:hAnsiTheme="minorHAnsi" w:cstheme="minorHAnsi"/>
              <w:b/>
              <w:bCs/>
            </w:rPr>
            <w:t>Peşin Tahsilat Tahakkuku ve Fatura Oluşturulması</w:t>
          </w:r>
          <w:r w:rsidRPr="00464C96">
            <w:rPr>
              <w:rFonts w:asciiTheme="minorHAnsi" w:eastAsia="Calibri" w:hAnsiTheme="minorHAnsi" w:cstheme="minorHAnsi"/>
              <w:b/>
              <w:bCs/>
            </w:rPr>
            <w:t>:</w:t>
          </w:r>
        </w:p>
        <w:p w14:paraId="2E1027E7" w14:textId="77777777" w:rsidR="00464C96" w:rsidRPr="00464C96" w:rsidRDefault="00464C96" w:rsidP="00464C96">
          <w:pPr>
            <w:spacing w:after="0" w:line="240" w:lineRule="auto"/>
            <w:jc w:val="both"/>
            <w:rPr>
              <w:rFonts w:eastAsia="Calibri" w:cstheme="minorHAnsi"/>
              <w:sz w:val="24"/>
              <w:szCs w:val="24"/>
            </w:rPr>
          </w:pPr>
          <w:r w:rsidRPr="00464C96">
            <w:rPr>
              <w:rFonts w:eastAsia="Calibri" w:cstheme="minorHAnsi"/>
              <w:sz w:val="24"/>
              <w:szCs w:val="24"/>
            </w:rPr>
            <w:t xml:space="preserve">Gerçekleşen uçuşlarla ilgili Hizmet ve Gelirler Sistemi içerisinde yer alan birimler tarafından oluşturulan tahakkuka esas bilgilere </w:t>
          </w:r>
          <w:r w:rsidRPr="00464C96">
            <w:rPr>
              <w:rFonts w:cstheme="minorHAnsi"/>
              <w:sz w:val="24"/>
              <w:szCs w:val="24"/>
            </w:rPr>
            <w:t>Pazarlama ve Ticaret</w:t>
          </w:r>
          <w:r w:rsidRPr="00464C96">
            <w:rPr>
              <w:rFonts w:eastAsia="Calibri" w:cstheme="minorHAnsi"/>
              <w:sz w:val="24"/>
              <w:szCs w:val="24"/>
            </w:rPr>
            <w:t xml:space="preserve"> Birimince aşağıda belirtilen şekilde tahakkuk düzenlenir. </w:t>
          </w:r>
        </w:p>
        <w:p w14:paraId="3CD7834A" w14:textId="77777777" w:rsidR="00464C96" w:rsidRPr="00464C96" w:rsidRDefault="00464C96" w:rsidP="00464C96">
          <w:pPr>
            <w:spacing w:after="0" w:line="240" w:lineRule="auto"/>
            <w:jc w:val="both"/>
            <w:rPr>
              <w:rFonts w:eastAsia="Calibri" w:cstheme="minorHAnsi"/>
              <w:sz w:val="24"/>
              <w:szCs w:val="24"/>
            </w:rPr>
          </w:pPr>
        </w:p>
        <w:p w14:paraId="32D47477" w14:textId="77777777" w:rsidR="00464C96" w:rsidRPr="00464C96" w:rsidRDefault="00464C96" w:rsidP="00464C96">
          <w:pPr>
            <w:pStyle w:val="ListeParagraf"/>
            <w:numPr>
              <w:ilvl w:val="2"/>
              <w:numId w:val="37"/>
            </w:numPr>
            <w:ind w:left="0" w:firstLine="0"/>
            <w:jc w:val="both"/>
            <w:rPr>
              <w:rFonts w:asciiTheme="minorHAnsi" w:hAnsiTheme="minorHAnsi" w:cstheme="minorHAnsi"/>
            </w:rPr>
          </w:pPr>
          <w:r w:rsidRPr="00464C96">
            <w:rPr>
              <w:rFonts w:asciiTheme="minorHAnsi" w:hAnsiTheme="minorHAnsi" w:cstheme="minorHAnsi"/>
            </w:rPr>
            <w:t xml:space="preserve">Uçak hizmetleri menüsü altında bulunan “peşin ödeme tahakkuku yap” ekranında peşin tahsilata tabi günlük uçuşların takibi yapılır. </w:t>
          </w:r>
          <w:proofErr w:type="spellStart"/>
          <w:r w:rsidRPr="00464C96">
            <w:rPr>
              <w:rFonts w:asciiTheme="minorHAnsi" w:hAnsiTheme="minorHAnsi" w:cstheme="minorHAnsi"/>
            </w:rPr>
            <w:t>Apron</w:t>
          </w:r>
          <w:proofErr w:type="spellEnd"/>
          <w:r w:rsidRPr="00464C96">
            <w:rPr>
              <w:rFonts w:asciiTheme="minorHAnsi" w:hAnsiTheme="minorHAnsi" w:cstheme="minorHAnsi"/>
            </w:rPr>
            <w:t xml:space="preserve"> memurunca uçak sorumlusuna doldurtulan “Peşin Tahsilat için Uçak ve Hizmet Bilgi Formu” ile sistemdeki bilgiler karşılaştırılmak üzere Pazarlama ve Ticaret Birimine iletilir.</w:t>
          </w:r>
        </w:p>
        <w:p w14:paraId="1B84D71E" w14:textId="77777777" w:rsidR="00464C96" w:rsidRPr="00464C96" w:rsidRDefault="00464C96" w:rsidP="00464C96">
          <w:pPr>
            <w:pStyle w:val="ListeParagraf"/>
            <w:numPr>
              <w:ilvl w:val="2"/>
              <w:numId w:val="37"/>
            </w:numPr>
            <w:ind w:left="0" w:firstLine="0"/>
            <w:jc w:val="both"/>
            <w:rPr>
              <w:rFonts w:asciiTheme="minorHAnsi" w:hAnsiTheme="minorHAnsi" w:cstheme="minorHAnsi"/>
            </w:rPr>
          </w:pPr>
          <w:r w:rsidRPr="00464C96">
            <w:rPr>
              <w:rFonts w:asciiTheme="minorHAnsi" w:hAnsiTheme="minorHAnsi" w:cstheme="minorHAnsi"/>
            </w:rPr>
            <w:t>Uçuşun iniş ve kalkış trafikleri seçilerek tahakkuk bilgisi olarak aktarılır.</w:t>
          </w:r>
        </w:p>
        <w:p w14:paraId="523D643A" w14:textId="77777777" w:rsidR="00464C96" w:rsidRPr="00464C96" w:rsidRDefault="00464C96" w:rsidP="00464C96">
          <w:pPr>
            <w:pStyle w:val="ListeParagraf"/>
            <w:numPr>
              <w:ilvl w:val="2"/>
              <w:numId w:val="37"/>
            </w:numPr>
            <w:ind w:left="0" w:firstLine="0"/>
            <w:jc w:val="both"/>
            <w:rPr>
              <w:rFonts w:asciiTheme="minorHAnsi" w:hAnsiTheme="minorHAnsi" w:cstheme="minorHAnsi"/>
            </w:rPr>
          </w:pPr>
          <w:r w:rsidRPr="00464C96">
            <w:rPr>
              <w:rFonts w:asciiTheme="minorHAnsi" w:hAnsiTheme="minorHAnsi" w:cstheme="minorHAnsi"/>
            </w:rPr>
            <w:t>Hava aracının tonaj ve koltuk bilgisi peşin tahsilat bilgi formu ile yolcu ve yük bildiriminden (</w:t>
          </w:r>
          <w:proofErr w:type="spellStart"/>
          <w:r w:rsidRPr="00464C96">
            <w:rPr>
              <w:rFonts w:asciiTheme="minorHAnsi" w:hAnsiTheme="minorHAnsi" w:cstheme="minorHAnsi"/>
            </w:rPr>
            <w:t>load</w:t>
          </w:r>
          <w:proofErr w:type="spellEnd"/>
          <w:r w:rsidRPr="00464C96">
            <w:rPr>
              <w:rFonts w:asciiTheme="minorHAnsi" w:hAnsiTheme="minorHAnsi" w:cstheme="minorHAnsi"/>
            </w:rPr>
            <w:t xml:space="preserve"> </w:t>
          </w:r>
          <w:proofErr w:type="spellStart"/>
          <w:r w:rsidRPr="00464C96">
            <w:rPr>
              <w:rFonts w:asciiTheme="minorHAnsi" w:hAnsiTheme="minorHAnsi" w:cstheme="minorHAnsi"/>
            </w:rPr>
            <w:t>and</w:t>
          </w:r>
          <w:proofErr w:type="spellEnd"/>
          <w:r w:rsidRPr="00464C96">
            <w:rPr>
              <w:rFonts w:asciiTheme="minorHAnsi" w:hAnsiTheme="minorHAnsi" w:cstheme="minorHAnsi"/>
            </w:rPr>
            <w:t xml:space="preserve"> </w:t>
          </w:r>
          <w:proofErr w:type="spellStart"/>
          <w:r w:rsidRPr="00464C96">
            <w:rPr>
              <w:rFonts w:asciiTheme="minorHAnsi" w:hAnsiTheme="minorHAnsi" w:cstheme="minorHAnsi"/>
            </w:rPr>
            <w:t>trim</w:t>
          </w:r>
          <w:proofErr w:type="spellEnd"/>
          <w:r w:rsidRPr="00464C96">
            <w:rPr>
              <w:rFonts w:asciiTheme="minorHAnsi" w:hAnsiTheme="minorHAnsi" w:cstheme="minorHAnsi"/>
            </w:rPr>
            <w:t xml:space="preserve"> </w:t>
          </w:r>
          <w:proofErr w:type="spellStart"/>
          <w:r w:rsidRPr="00464C96">
            <w:rPr>
              <w:rFonts w:asciiTheme="minorHAnsi" w:hAnsiTheme="minorHAnsi" w:cstheme="minorHAnsi"/>
            </w:rPr>
            <w:t>sheet</w:t>
          </w:r>
          <w:proofErr w:type="spellEnd"/>
          <w:r w:rsidRPr="00464C96">
            <w:rPr>
              <w:rFonts w:asciiTheme="minorHAnsi" w:hAnsiTheme="minorHAnsi" w:cstheme="minorHAnsi"/>
            </w:rPr>
            <w:t>) kontrol edilir. Hata var ise düzeltilir. Ücrete tabi giden yolcu sayısı yolcu ve yük bildiriminden (</w:t>
          </w:r>
          <w:proofErr w:type="spellStart"/>
          <w:r w:rsidRPr="00464C96">
            <w:rPr>
              <w:rFonts w:asciiTheme="minorHAnsi" w:hAnsiTheme="minorHAnsi" w:cstheme="minorHAnsi"/>
            </w:rPr>
            <w:t>load</w:t>
          </w:r>
          <w:proofErr w:type="spellEnd"/>
          <w:r w:rsidRPr="00464C96">
            <w:rPr>
              <w:rFonts w:asciiTheme="minorHAnsi" w:hAnsiTheme="minorHAnsi" w:cstheme="minorHAnsi"/>
            </w:rPr>
            <w:t xml:space="preserve"> </w:t>
          </w:r>
          <w:proofErr w:type="spellStart"/>
          <w:r w:rsidRPr="00464C96">
            <w:rPr>
              <w:rFonts w:asciiTheme="minorHAnsi" w:hAnsiTheme="minorHAnsi" w:cstheme="minorHAnsi"/>
            </w:rPr>
            <w:t>and</w:t>
          </w:r>
          <w:proofErr w:type="spellEnd"/>
          <w:r w:rsidRPr="00464C96">
            <w:rPr>
              <w:rFonts w:asciiTheme="minorHAnsi" w:hAnsiTheme="minorHAnsi" w:cstheme="minorHAnsi"/>
            </w:rPr>
            <w:t xml:space="preserve"> </w:t>
          </w:r>
          <w:proofErr w:type="spellStart"/>
          <w:r w:rsidRPr="00464C96">
            <w:rPr>
              <w:rFonts w:asciiTheme="minorHAnsi" w:hAnsiTheme="minorHAnsi" w:cstheme="minorHAnsi"/>
            </w:rPr>
            <w:t>trim</w:t>
          </w:r>
          <w:proofErr w:type="spellEnd"/>
          <w:r w:rsidRPr="00464C96">
            <w:rPr>
              <w:rFonts w:asciiTheme="minorHAnsi" w:hAnsiTheme="minorHAnsi" w:cstheme="minorHAnsi"/>
            </w:rPr>
            <w:t xml:space="preserve"> </w:t>
          </w:r>
          <w:proofErr w:type="spellStart"/>
          <w:r w:rsidRPr="00464C96">
            <w:rPr>
              <w:rFonts w:asciiTheme="minorHAnsi" w:hAnsiTheme="minorHAnsi" w:cstheme="minorHAnsi"/>
            </w:rPr>
            <w:t>sheet</w:t>
          </w:r>
          <w:proofErr w:type="spellEnd"/>
          <w:r w:rsidRPr="00464C96">
            <w:rPr>
              <w:rFonts w:asciiTheme="minorHAnsi" w:hAnsiTheme="minorHAnsi" w:cstheme="minorHAnsi"/>
            </w:rPr>
            <w:t>)  kontrolü yapılarak sisteme girilir.</w:t>
          </w:r>
        </w:p>
        <w:p w14:paraId="183AE61B" w14:textId="77777777" w:rsidR="00464C96" w:rsidRPr="00464C96" w:rsidRDefault="00464C96" w:rsidP="00464C96">
          <w:pPr>
            <w:pStyle w:val="ListeParagraf"/>
            <w:numPr>
              <w:ilvl w:val="2"/>
              <w:numId w:val="37"/>
            </w:numPr>
            <w:ind w:left="0" w:firstLine="0"/>
            <w:jc w:val="both"/>
            <w:rPr>
              <w:rFonts w:asciiTheme="minorHAnsi" w:hAnsiTheme="minorHAnsi" w:cstheme="minorHAnsi"/>
            </w:rPr>
          </w:pPr>
          <w:r w:rsidRPr="00464C96">
            <w:rPr>
              <w:rFonts w:asciiTheme="minorHAnsi" w:hAnsiTheme="minorHAnsi" w:cstheme="minorHAnsi"/>
            </w:rPr>
            <w:t>Yer hizmet bilgilerinde eksiklik varsa tamamlattırılır. Hata var ise düzelttirilir.</w:t>
          </w:r>
        </w:p>
        <w:p w14:paraId="269A55E7" w14:textId="77777777" w:rsidR="00464C96" w:rsidRPr="00464C96" w:rsidRDefault="00464C96" w:rsidP="00464C96">
          <w:pPr>
            <w:pStyle w:val="ListeParagraf"/>
            <w:numPr>
              <w:ilvl w:val="2"/>
              <w:numId w:val="37"/>
            </w:numPr>
            <w:ind w:left="0" w:firstLine="0"/>
            <w:jc w:val="both"/>
            <w:rPr>
              <w:rFonts w:asciiTheme="minorHAnsi" w:hAnsiTheme="minorHAnsi" w:cstheme="minorHAnsi"/>
            </w:rPr>
          </w:pPr>
          <w:r w:rsidRPr="00464C96">
            <w:rPr>
              <w:rFonts w:asciiTheme="minorHAnsi" w:hAnsiTheme="minorHAnsi" w:cstheme="minorHAnsi"/>
            </w:rPr>
            <w:t>Şirketin tenzil / ilave ücretleri var ise onaylanır. Uçak hizmetleri tahakkuku yapılır, yapılacak yer hizmetleri tahakkuku var  ise onaylanarak tahakkuk yapılır. Uçuşlara ait tarih aralığı / tahakkuk yapılan tarih aralığı belirlenir. Şirketin kodu seçilerek tahakkuku imzalayacak yetkililer belirlenir ve tahakkuk dökümü alınır. Düzenlenecek faturanın para birimi belirlenir ve fatura hizmet alıcısına gönderilir.</w:t>
          </w:r>
        </w:p>
        <w:p w14:paraId="09DE4C53" w14:textId="77777777" w:rsidR="00464C96" w:rsidRPr="00464C96" w:rsidRDefault="00464C96" w:rsidP="00464C96">
          <w:pPr>
            <w:pStyle w:val="ListeParagraf"/>
            <w:numPr>
              <w:ilvl w:val="2"/>
              <w:numId w:val="37"/>
            </w:numPr>
            <w:ind w:left="0" w:firstLine="0"/>
            <w:jc w:val="both"/>
            <w:rPr>
              <w:rFonts w:asciiTheme="minorHAnsi" w:hAnsiTheme="minorHAnsi" w:cstheme="minorHAnsi"/>
            </w:rPr>
          </w:pPr>
          <w:r w:rsidRPr="00464C96">
            <w:rPr>
              <w:rFonts w:asciiTheme="minorHAnsi" w:hAnsiTheme="minorHAnsi" w:cstheme="minorHAnsi"/>
            </w:rPr>
            <w:t>Temsilci firmalar tarafından ödenecek peşin tahsilata ait tahakkuk ve faturalar uçuşun gerçekleşmesini müteakip düzenlenebilir.</w:t>
          </w:r>
        </w:p>
        <w:p w14:paraId="3022B19E" w14:textId="77777777" w:rsidR="00464C96" w:rsidRPr="00464C96" w:rsidRDefault="00464C96" w:rsidP="00464C96">
          <w:pPr>
            <w:pStyle w:val="ListeParagraf"/>
            <w:ind w:left="0"/>
            <w:jc w:val="both"/>
            <w:rPr>
              <w:rFonts w:asciiTheme="minorHAnsi" w:hAnsiTheme="minorHAnsi" w:cstheme="minorHAnsi"/>
            </w:rPr>
          </w:pPr>
        </w:p>
        <w:p w14:paraId="3E04CD58" w14:textId="77777777" w:rsidR="00464C96" w:rsidRPr="00464C96" w:rsidRDefault="00464C96" w:rsidP="00464C96">
          <w:pPr>
            <w:pStyle w:val="ListeParagraf"/>
            <w:numPr>
              <w:ilvl w:val="1"/>
              <w:numId w:val="37"/>
            </w:numPr>
            <w:ind w:left="0" w:firstLine="0"/>
            <w:jc w:val="both"/>
            <w:rPr>
              <w:rFonts w:asciiTheme="minorHAnsi" w:eastAsia="Calibri" w:hAnsiTheme="minorHAnsi" w:cstheme="minorHAnsi"/>
              <w:b/>
            </w:rPr>
          </w:pPr>
          <w:r w:rsidRPr="00464C96">
            <w:rPr>
              <w:rFonts w:asciiTheme="minorHAnsi" w:eastAsia="Calibri" w:hAnsiTheme="minorHAnsi" w:cstheme="minorHAnsi"/>
              <w:b/>
            </w:rPr>
            <w:t>Ö</w:t>
          </w:r>
          <w:r w:rsidRPr="00464C96">
            <w:rPr>
              <w:rFonts w:asciiTheme="minorHAnsi" w:hAnsiTheme="minorHAnsi" w:cstheme="minorHAnsi"/>
              <w:b/>
            </w:rPr>
            <w:t>demesi Pilot Tarafından Yapılacak Faturanın Düzenlenmesi:</w:t>
          </w:r>
        </w:p>
        <w:p w14:paraId="594685BB" w14:textId="77777777" w:rsidR="00464C96" w:rsidRPr="00464C96" w:rsidRDefault="00464C96" w:rsidP="00464C96">
          <w:pPr>
            <w:spacing w:after="0" w:line="240" w:lineRule="auto"/>
            <w:jc w:val="both"/>
            <w:rPr>
              <w:rFonts w:eastAsia="Calibri" w:cstheme="minorHAnsi"/>
              <w:sz w:val="24"/>
              <w:szCs w:val="24"/>
            </w:rPr>
          </w:pPr>
          <w:r w:rsidRPr="00464C96">
            <w:rPr>
              <w:rFonts w:eastAsia="Calibri" w:cstheme="minorHAnsi"/>
              <w:sz w:val="24"/>
              <w:szCs w:val="24"/>
            </w:rPr>
            <w:t xml:space="preserve">Kule, </w:t>
          </w:r>
          <w:r w:rsidRPr="00464C96">
            <w:rPr>
              <w:rFonts w:cstheme="minorHAnsi"/>
              <w:sz w:val="24"/>
              <w:szCs w:val="24"/>
            </w:rPr>
            <w:t>m</w:t>
          </w:r>
          <w:r w:rsidRPr="00464C96">
            <w:rPr>
              <w:rFonts w:eastAsia="Calibri" w:cstheme="minorHAnsi"/>
              <w:bCs/>
              <w:sz w:val="24"/>
              <w:szCs w:val="24"/>
            </w:rPr>
            <w:t>otor çalıştırma talep saati bölümüne pilotun talep ettiği saat ve tahmini kalkış saati</w:t>
          </w:r>
          <w:r w:rsidRPr="00464C96">
            <w:rPr>
              <w:rFonts w:cstheme="minorHAnsi"/>
              <w:bCs/>
              <w:sz w:val="24"/>
              <w:szCs w:val="24"/>
            </w:rPr>
            <w:t>n</w:t>
          </w:r>
          <w:r w:rsidRPr="00464C96">
            <w:rPr>
              <w:rFonts w:eastAsia="Calibri" w:cstheme="minorHAnsi"/>
              <w:bCs/>
              <w:sz w:val="24"/>
              <w:szCs w:val="24"/>
            </w:rPr>
            <w:t>i yazarak kaydı günceller. Kalkışın gerçekleşmesini müteakip uçuşun kalkış kaydı tekrar çağrılarak gerçek motor çalıştırma saati sisteme girilir.</w:t>
          </w:r>
          <w:r w:rsidRPr="00464C96">
            <w:rPr>
              <w:rFonts w:cstheme="minorHAnsi"/>
              <w:bCs/>
              <w:sz w:val="24"/>
              <w:szCs w:val="24"/>
            </w:rPr>
            <w:t xml:space="preserve"> </w:t>
          </w:r>
          <w:r w:rsidRPr="00464C96">
            <w:rPr>
              <w:rFonts w:eastAsia="Calibri" w:cstheme="minorHAnsi"/>
              <w:sz w:val="24"/>
              <w:szCs w:val="24"/>
            </w:rPr>
            <w:t xml:space="preserve"> Tahakkuk ve faturalandırma işlemleri yukarıda belirtilen şekilde yapılır.</w:t>
          </w:r>
        </w:p>
        <w:p w14:paraId="01852BD5" w14:textId="77777777" w:rsidR="00464C96" w:rsidRPr="00464C96" w:rsidRDefault="00464C96" w:rsidP="00464C96">
          <w:pPr>
            <w:spacing w:after="0" w:line="240" w:lineRule="auto"/>
            <w:jc w:val="both"/>
            <w:rPr>
              <w:rFonts w:eastAsia="Calibri" w:cstheme="minorHAnsi"/>
              <w:sz w:val="24"/>
              <w:szCs w:val="24"/>
            </w:rPr>
          </w:pPr>
        </w:p>
        <w:p w14:paraId="6CEF3622" w14:textId="77777777" w:rsidR="00464C96" w:rsidRPr="00464C96" w:rsidRDefault="00464C96" w:rsidP="00464C96">
          <w:pPr>
            <w:pStyle w:val="ListeParagraf"/>
            <w:numPr>
              <w:ilvl w:val="1"/>
              <w:numId w:val="37"/>
            </w:numPr>
            <w:ind w:left="0" w:firstLine="0"/>
            <w:jc w:val="both"/>
            <w:rPr>
              <w:rFonts w:asciiTheme="minorHAnsi" w:eastAsia="Calibri" w:hAnsiTheme="minorHAnsi" w:cstheme="minorHAnsi"/>
              <w:b/>
            </w:rPr>
          </w:pPr>
          <w:r w:rsidRPr="00464C96">
            <w:rPr>
              <w:rFonts w:asciiTheme="minorHAnsi" w:eastAsia="Calibri" w:hAnsiTheme="minorHAnsi" w:cstheme="minorHAnsi"/>
              <w:b/>
            </w:rPr>
            <w:t xml:space="preserve">Nöbetli Çalışan </w:t>
          </w:r>
          <w:r w:rsidRPr="00464C96">
            <w:rPr>
              <w:rFonts w:asciiTheme="minorHAnsi" w:hAnsiTheme="minorHAnsi" w:cstheme="minorHAnsi"/>
              <w:b/>
            </w:rPr>
            <w:t>Pazarlama ve Ticaret</w:t>
          </w:r>
          <w:r w:rsidRPr="00464C96">
            <w:rPr>
              <w:rFonts w:asciiTheme="minorHAnsi" w:eastAsia="Calibri" w:hAnsiTheme="minorHAnsi" w:cstheme="minorHAnsi"/>
              <w:b/>
            </w:rPr>
            <w:t xml:space="preserve"> Memurunun Yapacağı İşlemler</w:t>
          </w:r>
          <w:r w:rsidRPr="00464C96">
            <w:rPr>
              <w:rFonts w:asciiTheme="minorHAnsi" w:hAnsiTheme="minorHAnsi" w:cstheme="minorHAnsi"/>
              <w:b/>
            </w:rPr>
            <w:t>:</w:t>
          </w:r>
        </w:p>
        <w:p w14:paraId="2FFCB98E" w14:textId="77777777" w:rsidR="00464C96" w:rsidRPr="00464C96" w:rsidRDefault="00464C96" w:rsidP="00464C96">
          <w:pPr>
            <w:spacing w:after="0" w:line="240" w:lineRule="auto"/>
            <w:jc w:val="both"/>
            <w:rPr>
              <w:rFonts w:eastAsia="Calibri" w:cstheme="minorHAnsi"/>
              <w:strike/>
              <w:sz w:val="24"/>
              <w:szCs w:val="24"/>
            </w:rPr>
          </w:pPr>
          <w:r w:rsidRPr="00464C96">
            <w:rPr>
              <w:rFonts w:eastAsia="Calibri" w:cstheme="minorHAnsi"/>
              <w:sz w:val="24"/>
              <w:szCs w:val="24"/>
            </w:rPr>
            <w:t xml:space="preserve">Genel Müdürlükçe para yatırılmasına müsaade edilen 24 saat açık havalimanı banka şubesine / Muhasebe Birimine paranın yatırılmasını sağlar. Havalimanlarında 24 saat açık banka şubesi ve Muhasebe Birimi bulunmaması durumunda </w:t>
          </w:r>
          <w:r w:rsidRPr="00464C96">
            <w:rPr>
              <w:rFonts w:cstheme="minorHAnsi"/>
              <w:sz w:val="24"/>
              <w:szCs w:val="24"/>
            </w:rPr>
            <w:t>Pazarlama ve Ticaret</w:t>
          </w:r>
          <w:r w:rsidRPr="00464C96">
            <w:rPr>
              <w:rFonts w:eastAsia="Calibri" w:cstheme="minorHAnsi"/>
              <w:sz w:val="24"/>
              <w:szCs w:val="24"/>
            </w:rPr>
            <w:t xml:space="preserve"> memuru tarafından tahsilat yapılır ve ilk iş günü muhasebe veznesi veya banka şubesine yatırılır. P</w:t>
          </w:r>
          <w:r w:rsidRPr="00464C96">
            <w:rPr>
              <w:rFonts w:cstheme="minorHAnsi"/>
              <w:sz w:val="24"/>
              <w:szCs w:val="24"/>
            </w:rPr>
            <w:t xml:space="preserve">os makinesi olan birimlerde fatura bedeli şirketin kredi kartından tahsil edilir. </w:t>
          </w:r>
        </w:p>
        <w:p w14:paraId="4CB6CFF2" w14:textId="77777777" w:rsidR="00464C96" w:rsidRPr="00464C96" w:rsidRDefault="00464C96" w:rsidP="00464C96">
          <w:pPr>
            <w:spacing w:after="0" w:line="240" w:lineRule="auto"/>
            <w:rPr>
              <w:rFonts w:cstheme="minorHAnsi"/>
              <w:b/>
              <w:sz w:val="24"/>
              <w:szCs w:val="24"/>
            </w:rPr>
          </w:pPr>
          <w:r w:rsidRPr="00464C96">
            <w:rPr>
              <w:rFonts w:cstheme="minorHAnsi"/>
              <w:b/>
              <w:sz w:val="24"/>
              <w:szCs w:val="24"/>
            </w:rPr>
            <w:lastRenderedPageBreak/>
            <w:t xml:space="preserve">Yer Tahsis ve Sözleşmeler </w:t>
          </w:r>
        </w:p>
        <w:p w14:paraId="1C54618A" w14:textId="77777777" w:rsidR="00464C96" w:rsidRPr="00464C96" w:rsidRDefault="00464C96" w:rsidP="00464C96">
          <w:pPr>
            <w:spacing w:after="0" w:line="240" w:lineRule="auto"/>
            <w:jc w:val="center"/>
            <w:rPr>
              <w:rFonts w:cstheme="minorHAnsi"/>
              <w:b/>
              <w:sz w:val="24"/>
              <w:szCs w:val="24"/>
            </w:rPr>
          </w:pPr>
        </w:p>
        <w:p w14:paraId="6C2EB0D0" w14:textId="77777777" w:rsidR="00464C96" w:rsidRPr="00464C96" w:rsidRDefault="00464C96" w:rsidP="00464C96">
          <w:pPr>
            <w:pStyle w:val="ListeParagraf"/>
            <w:ind w:left="0"/>
            <w:rPr>
              <w:rFonts w:asciiTheme="minorHAnsi" w:hAnsiTheme="minorHAnsi" w:cstheme="minorHAnsi"/>
              <w:b/>
            </w:rPr>
          </w:pPr>
          <w:r w:rsidRPr="00464C96">
            <w:rPr>
              <w:rFonts w:asciiTheme="minorHAnsi" w:hAnsiTheme="minorHAnsi" w:cstheme="minorHAnsi"/>
              <w:b/>
            </w:rPr>
            <w:t>MADDE 29- Kira Gelirleri:</w:t>
          </w:r>
        </w:p>
        <w:p w14:paraId="564218EB" w14:textId="77777777" w:rsidR="00464C96" w:rsidRPr="00464C96" w:rsidRDefault="00464C96" w:rsidP="00464C96">
          <w:pPr>
            <w:pStyle w:val="ListeParagraf"/>
            <w:ind w:left="0"/>
            <w:rPr>
              <w:rFonts w:asciiTheme="minorHAnsi" w:hAnsiTheme="minorHAnsi" w:cstheme="minorHAnsi"/>
              <w:b/>
            </w:rPr>
          </w:pPr>
        </w:p>
        <w:p w14:paraId="40C2C4DD" w14:textId="77777777" w:rsidR="00464C96" w:rsidRPr="00464C96" w:rsidRDefault="00464C96" w:rsidP="00464C96">
          <w:pPr>
            <w:tabs>
              <w:tab w:val="left" w:pos="284"/>
            </w:tabs>
            <w:spacing w:after="0" w:line="240" w:lineRule="auto"/>
            <w:jc w:val="both"/>
            <w:rPr>
              <w:rFonts w:cstheme="minorHAnsi"/>
              <w:bCs/>
              <w:sz w:val="24"/>
              <w:szCs w:val="24"/>
            </w:rPr>
          </w:pPr>
          <w:r w:rsidRPr="00464C96">
            <w:rPr>
              <w:rFonts w:cstheme="minorHAnsi"/>
              <w:bCs/>
              <w:sz w:val="24"/>
              <w:szCs w:val="24"/>
            </w:rPr>
            <w:t xml:space="preserve"> Kiralama ile ilgili ihaleler; </w:t>
          </w:r>
          <w:r w:rsidRPr="00464C96">
            <w:rPr>
              <w:rFonts w:cstheme="minorHAnsi"/>
              <w:sz w:val="24"/>
              <w:szCs w:val="24"/>
            </w:rPr>
            <w:t>Kira İhale</w:t>
          </w:r>
          <w:r w:rsidRPr="00464C96">
            <w:rPr>
              <w:rFonts w:cstheme="minorHAnsi"/>
              <w:bCs/>
              <w:sz w:val="24"/>
              <w:szCs w:val="24"/>
            </w:rPr>
            <w:t xml:space="preserve"> Komisyonu Yönergesine veya Genel Müdür, Yönetim Kurulunca verilen yetkiye istinaden, Genel Müdürlükte </w:t>
          </w:r>
          <w:r w:rsidRPr="00464C96">
            <w:rPr>
              <w:rFonts w:cstheme="minorHAnsi"/>
              <w:sz w:val="24"/>
              <w:szCs w:val="24"/>
            </w:rPr>
            <w:t>Kira İhale</w:t>
          </w:r>
          <w:r w:rsidRPr="00464C96">
            <w:rPr>
              <w:rFonts w:cstheme="minorHAnsi"/>
              <w:bCs/>
              <w:sz w:val="24"/>
              <w:szCs w:val="24"/>
            </w:rPr>
            <w:t xml:space="preserve"> Komisyonunca, Havalimanlarında </w:t>
          </w:r>
          <w:r w:rsidRPr="00464C96">
            <w:rPr>
              <w:rFonts w:cstheme="minorHAnsi"/>
              <w:sz w:val="24"/>
              <w:szCs w:val="24"/>
            </w:rPr>
            <w:t>aynı yönergede</w:t>
          </w:r>
          <w:r w:rsidRPr="00464C96">
            <w:rPr>
              <w:rFonts w:cstheme="minorHAnsi"/>
              <w:bCs/>
              <w:sz w:val="24"/>
              <w:szCs w:val="24"/>
            </w:rPr>
            <w:t xml:space="preserve"> belirtilen şekilde oluşturulacak Komisyon marifetiyle yapılır. İhalenin yapılmasını müteakip, </w:t>
          </w:r>
          <w:r w:rsidRPr="00464C96">
            <w:rPr>
              <w:rFonts w:cstheme="minorHAnsi"/>
              <w:sz w:val="24"/>
              <w:szCs w:val="24"/>
            </w:rPr>
            <w:t>Kira İhale ve Pazarlama ve Ticaret</w:t>
          </w:r>
          <w:r w:rsidRPr="00464C96">
            <w:rPr>
              <w:rFonts w:cstheme="minorHAnsi"/>
              <w:bCs/>
              <w:sz w:val="24"/>
              <w:szCs w:val="24"/>
            </w:rPr>
            <w:t xml:space="preserve"> Komisyonu Yönergesinde belirtilen işlemler ilgili birimlerce yapılır.</w:t>
          </w:r>
        </w:p>
        <w:p w14:paraId="0B0735CB" w14:textId="77777777" w:rsidR="00464C96" w:rsidRPr="00464C96" w:rsidRDefault="00464C96" w:rsidP="00464C96">
          <w:pPr>
            <w:tabs>
              <w:tab w:val="left" w:pos="284"/>
            </w:tabs>
            <w:spacing w:after="0" w:line="240" w:lineRule="auto"/>
            <w:jc w:val="both"/>
            <w:rPr>
              <w:rFonts w:cstheme="minorHAnsi"/>
              <w:bCs/>
              <w:sz w:val="24"/>
              <w:szCs w:val="24"/>
            </w:rPr>
          </w:pPr>
        </w:p>
        <w:p w14:paraId="2EA7689D" w14:textId="77777777" w:rsidR="00464C96" w:rsidRPr="00464C96" w:rsidRDefault="00464C96" w:rsidP="00464C96">
          <w:pPr>
            <w:tabs>
              <w:tab w:val="left" w:pos="284"/>
            </w:tabs>
            <w:spacing w:after="0" w:line="240" w:lineRule="auto"/>
            <w:jc w:val="both"/>
            <w:rPr>
              <w:rFonts w:cstheme="minorHAnsi"/>
              <w:bCs/>
              <w:sz w:val="24"/>
              <w:szCs w:val="24"/>
            </w:rPr>
          </w:pPr>
          <w:r w:rsidRPr="00464C96">
            <w:rPr>
              <w:rFonts w:cstheme="minorHAnsi"/>
              <w:bCs/>
              <w:sz w:val="24"/>
              <w:szCs w:val="24"/>
            </w:rPr>
            <w:t xml:space="preserve">Kiralama ve sözleşme süresinin uzatılması işlemleri, </w:t>
          </w:r>
          <w:r w:rsidRPr="00464C96">
            <w:rPr>
              <w:rFonts w:cstheme="minorHAnsi"/>
              <w:sz w:val="24"/>
              <w:szCs w:val="24"/>
            </w:rPr>
            <w:t>Pazarlama ve Ticaret</w:t>
          </w:r>
          <w:r w:rsidRPr="00464C96">
            <w:rPr>
              <w:rFonts w:cstheme="minorHAnsi"/>
              <w:bCs/>
              <w:sz w:val="24"/>
              <w:szCs w:val="24"/>
            </w:rPr>
            <w:t xml:space="preserve"> Komisyonu kararı, Yönetim Kurulu kararı ile yürürlükteki DHMİ Yer Tahsis Tarifesindeki birim fiyatlarda göz önünde bulundurularak tespit ettiği bedel üzerinden yapılır.</w:t>
          </w:r>
        </w:p>
        <w:p w14:paraId="67652DE4" w14:textId="77777777" w:rsidR="00464C96" w:rsidRPr="00464C96" w:rsidRDefault="00464C96" w:rsidP="00464C96">
          <w:pPr>
            <w:tabs>
              <w:tab w:val="left" w:pos="284"/>
            </w:tabs>
            <w:spacing w:after="0" w:line="240" w:lineRule="auto"/>
            <w:jc w:val="both"/>
            <w:rPr>
              <w:rFonts w:cstheme="minorHAnsi"/>
              <w:bCs/>
              <w:sz w:val="24"/>
              <w:szCs w:val="24"/>
            </w:rPr>
          </w:pPr>
        </w:p>
        <w:p w14:paraId="2F9E8262" w14:textId="77777777" w:rsidR="00464C96" w:rsidRPr="00464C96" w:rsidRDefault="00464C96" w:rsidP="00464C96">
          <w:pPr>
            <w:pStyle w:val="GvdeMetni2"/>
            <w:tabs>
              <w:tab w:val="left" w:pos="284"/>
            </w:tabs>
            <w:rPr>
              <w:rFonts w:asciiTheme="minorHAnsi" w:hAnsiTheme="minorHAnsi" w:cstheme="minorHAnsi"/>
              <w:b w:val="0"/>
              <w:bCs/>
            </w:rPr>
          </w:pPr>
          <w:r w:rsidRPr="00464C96">
            <w:rPr>
              <w:rFonts w:asciiTheme="minorHAnsi" w:hAnsiTheme="minorHAnsi" w:cstheme="minorHAnsi"/>
              <w:b w:val="0"/>
              <w:bCs/>
            </w:rPr>
            <w:t xml:space="preserve">Yönetim Kurulu Kararının imzalanmasını ve / veya </w:t>
          </w:r>
          <w:r w:rsidRPr="00464C96">
            <w:rPr>
              <w:rFonts w:asciiTheme="minorHAnsi" w:hAnsiTheme="minorHAnsi" w:cstheme="minorHAnsi"/>
              <w:b w:val="0"/>
            </w:rPr>
            <w:t>Pazarlama ve Ticaret</w:t>
          </w:r>
          <w:r w:rsidRPr="00464C96">
            <w:rPr>
              <w:rFonts w:asciiTheme="minorHAnsi" w:hAnsiTheme="minorHAnsi" w:cstheme="minorHAnsi"/>
              <w:b w:val="0"/>
              <w:bCs/>
            </w:rPr>
            <w:t xml:space="preserve"> Komisyonu kararının, Komisyon üyelerince imzalanarak Genel Müdür tarafından onaylanmasını müteakiben, kararda belirtildiği şekilde sözleşmeyi düzenleyecek birim tarafından;</w:t>
          </w:r>
        </w:p>
        <w:p w14:paraId="6EFCBB6C" w14:textId="77777777" w:rsidR="00464C96" w:rsidRPr="00464C96" w:rsidRDefault="00464C96" w:rsidP="00464C96">
          <w:pPr>
            <w:pStyle w:val="GvdeMetni2"/>
            <w:tabs>
              <w:tab w:val="left" w:pos="284"/>
            </w:tabs>
            <w:rPr>
              <w:rFonts w:asciiTheme="minorHAnsi" w:hAnsiTheme="minorHAnsi" w:cstheme="minorHAnsi"/>
              <w:b w:val="0"/>
              <w:bCs/>
            </w:rPr>
          </w:pPr>
        </w:p>
        <w:p w14:paraId="70AF058F" w14:textId="77777777" w:rsidR="00464C96" w:rsidRPr="00464C96" w:rsidRDefault="00464C96" w:rsidP="00464C96">
          <w:pPr>
            <w:pStyle w:val="GvdeMetni2"/>
            <w:tabs>
              <w:tab w:val="left" w:pos="284"/>
            </w:tabs>
            <w:rPr>
              <w:rFonts w:asciiTheme="minorHAnsi" w:hAnsiTheme="minorHAnsi" w:cstheme="minorHAnsi"/>
              <w:b w:val="0"/>
              <w:bCs/>
            </w:rPr>
          </w:pPr>
          <w:r w:rsidRPr="00464C96">
            <w:rPr>
              <w:rFonts w:asciiTheme="minorHAnsi" w:hAnsiTheme="minorHAnsi" w:cstheme="minorHAnsi"/>
              <w:b w:val="0"/>
              <w:bCs/>
            </w:rPr>
            <w:t>İlgili kişi / kuruluşa sözleşme imzalamak üzere 3 (üç) iş günü içerisinde yazılı bildirimde bulunulur, sözleşme imzalanmadan önce kanunla belirlenen oranda damga pulu / karar pulu harcı bedeli ile sözleşmesinde belirtilen orandaki teminatı yer tahsisi yapılan kişi / kuruluştan talep edilir.</w:t>
          </w:r>
        </w:p>
        <w:p w14:paraId="05752B60" w14:textId="77777777" w:rsidR="00464C96" w:rsidRPr="00464C96" w:rsidRDefault="00464C96" w:rsidP="00464C96">
          <w:pPr>
            <w:pStyle w:val="GvdeMetni2"/>
            <w:tabs>
              <w:tab w:val="left" w:pos="284"/>
            </w:tabs>
            <w:rPr>
              <w:rFonts w:asciiTheme="minorHAnsi" w:hAnsiTheme="minorHAnsi" w:cstheme="minorHAnsi"/>
              <w:b w:val="0"/>
              <w:bCs/>
            </w:rPr>
          </w:pPr>
        </w:p>
        <w:p w14:paraId="7B0DAF0E" w14:textId="77777777" w:rsidR="00464C96" w:rsidRPr="00464C96" w:rsidRDefault="00464C96" w:rsidP="00464C96">
          <w:pPr>
            <w:pStyle w:val="GvdeMetni2"/>
            <w:tabs>
              <w:tab w:val="left" w:pos="284"/>
            </w:tabs>
            <w:rPr>
              <w:rFonts w:asciiTheme="minorHAnsi" w:hAnsiTheme="minorHAnsi" w:cstheme="minorHAnsi"/>
              <w:b w:val="0"/>
              <w:bCs/>
            </w:rPr>
          </w:pPr>
          <w:r w:rsidRPr="00464C96">
            <w:rPr>
              <w:rFonts w:asciiTheme="minorHAnsi" w:hAnsiTheme="minorHAnsi" w:cstheme="minorHAnsi"/>
              <w:b w:val="0"/>
              <w:bCs/>
            </w:rPr>
            <w:t>İstenilen damga pulu / karar pulu harcı bedelinin ödenmesi ve teminatın Kuruluşumuza verilmesini müteakip sözleşme tanzim ve imza edilir.</w:t>
          </w:r>
        </w:p>
        <w:p w14:paraId="57019A3B" w14:textId="77777777" w:rsidR="00464C96" w:rsidRPr="00464C96" w:rsidRDefault="00464C96" w:rsidP="00464C96">
          <w:pPr>
            <w:pStyle w:val="GvdeMetni2"/>
            <w:tabs>
              <w:tab w:val="left" w:pos="284"/>
            </w:tabs>
            <w:rPr>
              <w:rFonts w:asciiTheme="minorHAnsi" w:hAnsiTheme="minorHAnsi" w:cstheme="minorHAnsi"/>
              <w:b w:val="0"/>
              <w:bCs/>
            </w:rPr>
          </w:pPr>
        </w:p>
        <w:p w14:paraId="7386A3DF" w14:textId="77777777" w:rsidR="00464C96" w:rsidRPr="00464C96" w:rsidRDefault="00464C96" w:rsidP="00464C96">
          <w:pPr>
            <w:tabs>
              <w:tab w:val="left" w:pos="284"/>
            </w:tabs>
            <w:spacing w:after="0" w:line="240" w:lineRule="auto"/>
            <w:jc w:val="both"/>
            <w:rPr>
              <w:rFonts w:cstheme="minorHAnsi"/>
              <w:bCs/>
              <w:sz w:val="24"/>
              <w:szCs w:val="24"/>
            </w:rPr>
          </w:pPr>
          <w:r w:rsidRPr="00464C96">
            <w:rPr>
              <w:rFonts w:cstheme="minorHAnsi"/>
              <w:bCs/>
              <w:sz w:val="24"/>
              <w:szCs w:val="24"/>
            </w:rPr>
            <w:t xml:space="preserve">Sözleşme, Genel Müdürlükçe düzenlenmiş ise sözleşmenin aslı </w:t>
          </w:r>
          <w:r w:rsidRPr="00464C96">
            <w:rPr>
              <w:rFonts w:cstheme="minorHAnsi"/>
              <w:sz w:val="24"/>
              <w:szCs w:val="24"/>
            </w:rPr>
            <w:t>Pazarlama ve Ticaret</w:t>
          </w:r>
          <w:r w:rsidRPr="00464C96">
            <w:rPr>
              <w:rFonts w:cstheme="minorHAnsi"/>
              <w:bCs/>
              <w:sz w:val="24"/>
              <w:szCs w:val="24"/>
            </w:rPr>
            <w:t xml:space="preserve"> Dairesi Başkanlığında kalır, Havalimanı Başmüdürlüğü / Müdürlüğüne ve ilgili kişi / kuruluşa fotokopisi gönderilir.</w:t>
          </w:r>
        </w:p>
        <w:p w14:paraId="0F498512" w14:textId="77777777" w:rsidR="00464C96" w:rsidRPr="00464C96" w:rsidRDefault="00464C96" w:rsidP="00464C96">
          <w:pPr>
            <w:tabs>
              <w:tab w:val="left" w:pos="284"/>
            </w:tabs>
            <w:spacing w:after="0" w:line="240" w:lineRule="auto"/>
            <w:jc w:val="both"/>
            <w:rPr>
              <w:rFonts w:cstheme="minorHAnsi"/>
              <w:bCs/>
              <w:sz w:val="24"/>
              <w:szCs w:val="24"/>
            </w:rPr>
          </w:pPr>
        </w:p>
        <w:p w14:paraId="1282BC1D" w14:textId="77777777" w:rsidR="00464C96" w:rsidRPr="00464C96" w:rsidRDefault="00464C96" w:rsidP="00464C96">
          <w:pPr>
            <w:tabs>
              <w:tab w:val="left" w:pos="284"/>
            </w:tabs>
            <w:spacing w:after="0" w:line="240" w:lineRule="auto"/>
            <w:jc w:val="both"/>
            <w:rPr>
              <w:rFonts w:cstheme="minorHAnsi"/>
              <w:bCs/>
              <w:sz w:val="24"/>
              <w:szCs w:val="24"/>
            </w:rPr>
          </w:pPr>
          <w:r w:rsidRPr="00464C96">
            <w:rPr>
              <w:rFonts w:cstheme="minorHAnsi"/>
              <w:bCs/>
              <w:sz w:val="24"/>
              <w:szCs w:val="24"/>
            </w:rPr>
            <w:t xml:space="preserve">Sözleşme, Havalimanı Başmüdürlüğünce / Müdürlüğünce düzenlenmiş ise; sözleşmenin aslı </w:t>
          </w:r>
          <w:r w:rsidRPr="00464C96">
            <w:rPr>
              <w:rFonts w:cstheme="minorHAnsi"/>
              <w:sz w:val="24"/>
              <w:szCs w:val="24"/>
            </w:rPr>
            <w:t>Pazarlama ve Ticaret</w:t>
          </w:r>
          <w:r w:rsidRPr="00464C96">
            <w:rPr>
              <w:rFonts w:cstheme="minorHAnsi"/>
              <w:bCs/>
              <w:sz w:val="24"/>
              <w:szCs w:val="24"/>
            </w:rPr>
            <w:t xml:space="preserve"> Dairesi Başkanlığına, bir fotokopisi İşletme Birimine, bir fotokopisi de ilgili kişi / kuruluşa gönderilir. Sözleşmenin bir fotokopisi de </w:t>
          </w:r>
          <w:r w:rsidRPr="00464C96">
            <w:rPr>
              <w:rFonts w:cstheme="minorHAnsi"/>
              <w:sz w:val="24"/>
              <w:szCs w:val="24"/>
            </w:rPr>
            <w:t>Pazarlama ve Ticaret</w:t>
          </w:r>
          <w:r w:rsidRPr="00464C96">
            <w:rPr>
              <w:rFonts w:cstheme="minorHAnsi"/>
              <w:bCs/>
              <w:sz w:val="24"/>
              <w:szCs w:val="24"/>
            </w:rPr>
            <w:t xml:space="preserve"> Müdürlüğünde kalır. Diğer yandan tip sözleşmede yer alan mali hükümler ve temerrüt faizine ilişkin sözleşme maddelerinde değişiklik olması durumunda, mali hükümlere ve temerrüt faizine ilişkin yeni bilgiler Mali İşler Birimlerine yazılı olarak gönderilir.</w:t>
          </w:r>
        </w:p>
        <w:p w14:paraId="3C775D55" w14:textId="77777777" w:rsidR="00464C96" w:rsidRPr="00464C96" w:rsidRDefault="00464C96" w:rsidP="00464C96">
          <w:pPr>
            <w:tabs>
              <w:tab w:val="left" w:pos="284"/>
            </w:tabs>
            <w:spacing w:after="0" w:line="240" w:lineRule="auto"/>
            <w:jc w:val="both"/>
            <w:rPr>
              <w:rFonts w:cstheme="minorHAnsi"/>
              <w:bCs/>
              <w:sz w:val="24"/>
              <w:szCs w:val="24"/>
            </w:rPr>
          </w:pPr>
        </w:p>
        <w:p w14:paraId="4A445394" w14:textId="77777777" w:rsidR="00464C96" w:rsidRPr="00464C96" w:rsidRDefault="00464C96" w:rsidP="00464C96">
          <w:pPr>
            <w:tabs>
              <w:tab w:val="left" w:pos="284"/>
            </w:tabs>
            <w:spacing w:after="0" w:line="240" w:lineRule="auto"/>
            <w:jc w:val="both"/>
            <w:rPr>
              <w:rFonts w:cstheme="minorHAnsi"/>
              <w:bCs/>
              <w:sz w:val="24"/>
              <w:szCs w:val="24"/>
            </w:rPr>
          </w:pPr>
          <w:r w:rsidRPr="00464C96">
            <w:rPr>
              <w:rFonts w:cstheme="minorHAnsi"/>
              <w:bCs/>
              <w:sz w:val="24"/>
              <w:szCs w:val="24"/>
            </w:rPr>
            <w:t xml:space="preserve">Havalimanlarında sözleşmeleri devam eden kiracıların sözleşme süresinin uzatılması durumunda,  sürenin uzatılmasında herhangi bir sakınca olup, olmadığı ve diğer konularda (borç, ihtilaf gibi) görüş belirtilmek üzere </w:t>
          </w:r>
          <w:r w:rsidRPr="00464C96">
            <w:rPr>
              <w:rFonts w:cstheme="minorHAnsi"/>
              <w:sz w:val="24"/>
              <w:szCs w:val="24"/>
            </w:rPr>
            <w:t>Pazarlama ve Ticaret</w:t>
          </w:r>
          <w:r w:rsidRPr="00464C96">
            <w:rPr>
              <w:rFonts w:cstheme="minorHAnsi"/>
              <w:bCs/>
              <w:sz w:val="24"/>
              <w:szCs w:val="24"/>
            </w:rPr>
            <w:t xml:space="preserve"> Dairesi Başkanlığı tarafından Havalimanlarından, İşletme, Mali İşler Dairesi Başkanlıklarından ve Hukuk Müşavirliğinden bilgi istenilir. Söz konusu birimlerin görüşleri doğrultusunda kiracılara ait sözleşmelerin yenilenip, yenilenmeyeceği hususu sözleşme dönem başlangıç tarihinden 75 (yetmiş beş) gün önce </w:t>
          </w:r>
          <w:r w:rsidRPr="00464C96">
            <w:rPr>
              <w:rFonts w:cstheme="minorHAnsi"/>
              <w:sz w:val="24"/>
              <w:szCs w:val="24"/>
            </w:rPr>
            <w:t>Pazarlama ve Ticaret</w:t>
          </w:r>
          <w:r w:rsidRPr="00464C96">
            <w:rPr>
              <w:rFonts w:cstheme="minorHAnsi"/>
              <w:bCs/>
              <w:sz w:val="24"/>
              <w:szCs w:val="24"/>
            </w:rPr>
            <w:t xml:space="preserve"> Komisyonu gündemine alınır. Gelen belge ve bilgiler incelenir, yeni </w:t>
          </w:r>
          <w:r w:rsidRPr="00464C96">
            <w:rPr>
              <w:rFonts w:cstheme="minorHAnsi"/>
              <w:bCs/>
              <w:sz w:val="24"/>
              <w:szCs w:val="24"/>
            </w:rPr>
            <w:lastRenderedPageBreak/>
            <w:t xml:space="preserve">kira döneminde kira bedelinin tespit edilmesini müteakip, kiracıların sözleşme sürelerinin uzatılıp uzatılmayacağı Yönetim Kurulunun onayına sunulur veya Yönetim Kurulunca verilen yetkiye istinaden </w:t>
          </w:r>
          <w:r w:rsidRPr="00464C96">
            <w:rPr>
              <w:rFonts w:cstheme="minorHAnsi"/>
              <w:sz w:val="24"/>
              <w:szCs w:val="24"/>
            </w:rPr>
            <w:t>Pazarlama ve Ticaret</w:t>
          </w:r>
          <w:r w:rsidRPr="00464C96">
            <w:rPr>
              <w:rFonts w:cstheme="minorHAnsi"/>
              <w:bCs/>
              <w:sz w:val="24"/>
              <w:szCs w:val="24"/>
            </w:rPr>
            <w:t xml:space="preserve"> Komisyonunca karara bağlanır.</w:t>
          </w:r>
        </w:p>
        <w:p w14:paraId="3A473C78" w14:textId="77777777" w:rsidR="00464C96" w:rsidRPr="00464C96" w:rsidRDefault="00464C96" w:rsidP="00464C96">
          <w:pPr>
            <w:tabs>
              <w:tab w:val="left" w:pos="284"/>
            </w:tabs>
            <w:spacing w:after="0" w:line="240" w:lineRule="auto"/>
            <w:jc w:val="both"/>
            <w:rPr>
              <w:rFonts w:cstheme="minorHAnsi"/>
              <w:bCs/>
              <w:sz w:val="24"/>
              <w:szCs w:val="24"/>
            </w:rPr>
          </w:pPr>
        </w:p>
        <w:p w14:paraId="59E78A0E" w14:textId="77777777" w:rsidR="00464C96" w:rsidRPr="00464C96" w:rsidRDefault="00464C96" w:rsidP="00464C96">
          <w:pPr>
            <w:tabs>
              <w:tab w:val="left" w:pos="284"/>
            </w:tabs>
            <w:spacing w:after="0" w:line="240" w:lineRule="auto"/>
            <w:jc w:val="both"/>
            <w:rPr>
              <w:rFonts w:cstheme="minorHAnsi"/>
              <w:bCs/>
              <w:sz w:val="24"/>
              <w:szCs w:val="24"/>
            </w:rPr>
          </w:pPr>
          <w:r w:rsidRPr="00464C96">
            <w:rPr>
              <w:rFonts w:cstheme="minorHAnsi"/>
              <w:bCs/>
              <w:sz w:val="24"/>
              <w:szCs w:val="24"/>
            </w:rPr>
            <w:t xml:space="preserve">Alınan karar doğrultusunda sözleşmenin yeni kira bedeli üzerinden imzalanması ve/veya iptal işlemlerinin yapılması için </w:t>
          </w:r>
          <w:r w:rsidRPr="00464C96">
            <w:rPr>
              <w:rFonts w:cstheme="minorHAnsi"/>
              <w:sz w:val="24"/>
              <w:szCs w:val="24"/>
            </w:rPr>
            <w:t>Pazarlama ve Ticaret</w:t>
          </w:r>
          <w:r w:rsidRPr="00464C96">
            <w:rPr>
              <w:rFonts w:cstheme="minorHAnsi"/>
              <w:bCs/>
              <w:sz w:val="24"/>
              <w:szCs w:val="24"/>
            </w:rPr>
            <w:t xml:space="preserve"> Dairesi Başkanlığınca ilgili Havalimanı Başmüdürlük / Müdürlüklerine gerekli talimat verilir.</w:t>
          </w:r>
        </w:p>
        <w:p w14:paraId="22A81959" w14:textId="77777777" w:rsidR="00464C96" w:rsidRPr="00464C96" w:rsidRDefault="00464C96" w:rsidP="00464C96">
          <w:pPr>
            <w:tabs>
              <w:tab w:val="left" w:pos="284"/>
            </w:tabs>
            <w:spacing w:after="0" w:line="240" w:lineRule="auto"/>
            <w:jc w:val="both"/>
            <w:rPr>
              <w:rFonts w:cstheme="minorHAnsi"/>
              <w:bCs/>
              <w:sz w:val="24"/>
              <w:szCs w:val="24"/>
            </w:rPr>
          </w:pPr>
        </w:p>
        <w:p w14:paraId="25E13224" w14:textId="77777777" w:rsidR="00464C96" w:rsidRPr="00464C96" w:rsidRDefault="00464C96" w:rsidP="00464C96">
          <w:pPr>
            <w:tabs>
              <w:tab w:val="left" w:pos="284"/>
            </w:tabs>
            <w:spacing w:after="0" w:line="240" w:lineRule="auto"/>
            <w:jc w:val="both"/>
            <w:rPr>
              <w:rFonts w:cstheme="minorHAnsi"/>
              <w:bCs/>
              <w:sz w:val="24"/>
              <w:szCs w:val="24"/>
            </w:rPr>
          </w:pPr>
          <w:r w:rsidRPr="00464C96">
            <w:rPr>
              <w:rFonts w:cstheme="minorHAnsi"/>
              <w:bCs/>
              <w:sz w:val="24"/>
              <w:szCs w:val="24"/>
            </w:rPr>
            <w:t xml:space="preserve">Havalimanı Başmüdürlük / Müdürlüklerinin </w:t>
          </w:r>
          <w:r w:rsidRPr="00464C96">
            <w:rPr>
              <w:rFonts w:cstheme="minorHAnsi"/>
              <w:sz w:val="24"/>
              <w:szCs w:val="24"/>
            </w:rPr>
            <w:t>Pazarlama ve Ticaret</w:t>
          </w:r>
          <w:r w:rsidRPr="00464C96">
            <w:rPr>
              <w:rFonts w:cstheme="minorHAnsi"/>
              <w:bCs/>
              <w:sz w:val="24"/>
              <w:szCs w:val="24"/>
            </w:rPr>
            <w:t xml:space="preserve"> Birimlerince Kuruluşumuz ile kişi / kuruluşlar arasında yapılan sözleşme doğrultusunda, sözleşme bitim tarihinden en az 30 (otuz) gün önce (sözleşmede aksine bir hüküm olmadığı takdirde) kiracıya ulaşacak şekilde iadeli taahhütlü tebligat yapılır. Söz konusu tebligatlar imza karşılığı da yapılabilir.</w:t>
          </w:r>
        </w:p>
        <w:p w14:paraId="4B4D5B81" w14:textId="77777777" w:rsidR="00464C96" w:rsidRPr="00464C96" w:rsidRDefault="00464C96" w:rsidP="00464C96">
          <w:pPr>
            <w:tabs>
              <w:tab w:val="left" w:pos="284"/>
            </w:tabs>
            <w:spacing w:after="0" w:line="240" w:lineRule="auto"/>
            <w:jc w:val="both"/>
            <w:rPr>
              <w:rFonts w:cstheme="minorHAnsi"/>
              <w:bCs/>
              <w:sz w:val="24"/>
              <w:szCs w:val="24"/>
            </w:rPr>
          </w:pPr>
        </w:p>
        <w:p w14:paraId="71BC4831" w14:textId="77777777" w:rsidR="00464C96" w:rsidRPr="00464C96" w:rsidRDefault="00464C96" w:rsidP="00464C96">
          <w:pPr>
            <w:tabs>
              <w:tab w:val="left" w:pos="284"/>
            </w:tabs>
            <w:spacing w:after="0" w:line="240" w:lineRule="auto"/>
            <w:jc w:val="both"/>
            <w:rPr>
              <w:rFonts w:cstheme="minorHAnsi"/>
              <w:bCs/>
              <w:sz w:val="24"/>
              <w:szCs w:val="24"/>
            </w:rPr>
          </w:pPr>
          <w:r w:rsidRPr="00464C96">
            <w:rPr>
              <w:rFonts w:cstheme="minorHAnsi"/>
              <w:sz w:val="24"/>
              <w:szCs w:val="24"/>
            </w:rPr>
            <w:t>Pazarlama ve Ticaret</w:t>
          </w:r>
          <w:r w:rsidRPr="00464C96">
            <w:rPr>
              <w:rFonts w:cstheme="minorHAnsi"/>
              <w:bCs/>
              <w:sz w:val="24"/>
              <w:szCs w:val="24"/>
            </w:rPr>
            <w:t xml:space="preserve"> Komisyonunca yapılan yer tahsisini müteakip yer teslimleri ve denetlemeler sözleşmelerde belirtilen hükümler doğrultusunda İşletme Birimince yapılır.</w:t>
          </w:r>
        </w:p>
        <w:p w14:paraId="5F2A61F5" w14:textId="77777777" w:rsidR="00464C96" w:rsidRPr="00464C96" w:rsidRDefault="00464C96" w:rsidP="00464C96">
          <w:pPr>
            <w:tabs>
              <w:tab w:val="left" w:pos="284"/>
            </w:tabs>
            <w:spacing w:after="0" w:line="240" w:lineRule="auto"/>
            <w:jc w:val="both"/>
            <w:rPr>
              <w:rFonts w:cstheme="minorHAnsi"/>
              <w:bCs/>
              <w:sz w:val="24"/>
              <w:szCs w:val="24"/>
            </w:rPr>
          </w:pPr>
        </w:p>
        <w:p w14:paraId="77FCCC0B" w14:textId="77777777" w:rsidR="00464C96" w:rsidRPr="00464C96" w:rsidRDefault="00464C96" w:rsidP="00464C96">
          <w:pPr>
            <w:tabs>
              <w:tab w:val="left" w:pos="284"/>
            </w:tabs>
            <w:spacing w:after="0" w:line="240" w:lineRule="auto"/>
            <w:jc w:val="both"/>
            <w:rPr>
              <w:rFonts w:cstheme="minorHAnsi"/>
              <w:bCs/>
              <w:sz w:val="24"/>
              <w:szCs w:val="24"/>
            </w:rPr>
          </w:pPr>
          <w:r w:rsidRPr="00464C96">
            <w:rPr>
              <w:rFonts w:cstheme="minorHAnsi"/>
              <w:bCs/>
              <w:sz w:val="24"/>
              <w:szCs w:val="24"/>
            </w:rPr>
            <w:t xml:space="preserve">Kira ve kiraya bağlı sözleşmede belirtilen diğer bedeller (genel giderlere katılma payı, elektrik, su ücreti, ciro payı, gelir payı) kiranın ödeme şekline göre faturaları dönemler itibariyle </w:t>
          </w:r>
          <w:r w:rsidRPr="00464C96">
            <w:rPr>
              <w:rFonts w:cstheme="minorHAnsi"/>
              <w:sz w:val="24"/>
              <w:szCs w:val="24"/>
            </w:rPr>
            <w:t>Pazarlama ve Ticaret</w:t>
          </w:r>
          <w:r w:rsidRPr="00464C96">
            <w:rPr>
              <w:rFonts w:cstheme="minorHAnsi"/>
              <w:bCs/>
              <w:sz w:val="24"/>
              <w:szCs w:val="24"/>
            </w:rPr>
            <w:t xml:space="preserve"> Birimince düzenlenir.</w:t>
          </w:r>
        </w:p>
        <w:p w14:paraId="382CAC3F" w14:textId="77777777" w:rsidR="00464C96" w:rsidRPr="00464C96" w:rsidRDefault="00464C96" w:rsidP="00464C96">
          <w:pPr>
            <w:tabs>
              <w:tab w:val="left" w:pos="284"/>
            </w:tabs>
            <w:spacing w:after="0" w:line="240" w:lineRule="auto"/>
            <w:jc w:val="both"/>
            <w:rPr>
              <w:rFonts w:cstheme="minorHAnsi"/>
              <w:bCs/>
              <w:sz w:val="24"/>
              <w:szCs w:val="24"/>
            </w:rPr>
          </w:pPr>
        </w:p>
        <w:p w14:paraId="24D8B63E" w14:textId="77777777" w:rsidR="00464C96" w:rsidRPr="00464C96" w:rsidRDefault="00464C96" w:rsidP="00464C96">
          <w:pPr>
            <w:tabs>
              <w:tab w:val="left" w:pos="284"/>
            </w:tabs>
            <w:spacing w:after="0" w:line="240" w:lineRule="auto"/>
            <w:jc w:val="both"/>
            <w:rPr>
              <w:rFonts w:cstheme="minorHAnsi"/>
              <w:bCs/>
              <w:sz w:val="24"/>
              <w:szCs w:val="24"/>
            </w:rPr>
          </w:pPr>
          <w:r w:rsidRPr="00464C96">
            <w:rPr>
              <w:rFonts w:cstheme="minorHAnsi"/>
              <w:bCs/>
              <w:sz w:val="24"/>
              <w:szCs w:val="24"/>
            </w:rPr>
            <w:t>Faturalar, sözleşme hükümlerine göre belirlenen kira dönem başlangıcının ilk iş gününde düzenlenir ve hizmet alıcısına gönderilir. Ödeme süresi olarak sözleşmenin ödemelerin şekli ve süresi başlıklı maddesinde belirtilen süre verilir.</w:t>
          </w:r>
        </w:p>
        <w:p w14:paraId="28D43BB2" w14:textId="77777777" w:rsidR="00464C96" w:rsidRPr="00464C96" w:rsidRDefault="00464C96" w:rsidP="00464C96">
          <w:pPr>
            <w:spacing w:after="0" w:line="240" w:lineRule="auto"/>
            <w:rPr>
              <w:rFonts w:cstheme="minorHAnsi"/>
              <w:b/>
              <w:sz w:val="24"/>
              <w:szCs w:val="24"/>
            </w:rPr>
          </w:pPr>
        </w:p>
        <w:p w14:paraId="7102E6F7" w14:textId="77777777" w:rsidR="00464C96" w:rsidRPr="00464C96" w:rsidRDefault="00464C96" w:rsidP="00464C96">
          <w:pPr>
            <w:spacing w:after="0" w:line="240" w:lineRule="auto"/>
            <w:rPr>
              <w:rFonts w:cstheme="minorHAnsi"/>
              <w:b/>
              <w:sz w:val="24"/>
              <w:szCs w:val="24"/>
            </w:rPr>
          </w:pPr>
        </w:p>
        <w:p w14:paraId="176380A1" w14:textId="77777777" w:rsidR="00464C96" w:rsidRPr="00464C96" w:rsidRDefault="00464C96" w:rsidP="00464C96">
          <w:pPr>
            <w:spacing w:after="0" w:line="240" w:lineRule="auto"/>
            <w:rPr>
              <w:rFonts w:cstheme="minorHAnsi"/>
              <w:b/>
              <w:sz w:val="24"/>
              <w:szCs w:val="24"/>
            </w:rPr>
          </w:pPr>
        </w:p>
        <w:p w14:paraId="5F4A4D5E" w14:textId="77777777" w:rsidR="00464C96" w:rsidRPr="00464C96" w:rsidRDefault="00464C96" w:rsidP="00464C96">
          <w:pPr>
            <w:spacing w:after="0" w:line="240" w:lineRule="auto"/>
            <w:rPr>
              <w:rFonts w:cstheme="minorHAnsi"/>
              <w:b/>
              <w:sz w:val="24"/>
              <w:szCs w:val="24"/>
            </w:rPr>
          </w:pPr>
        </w:p>
        <w:p w14:paraId="408707C9" w14:textId="42DEC152" w:rsidR="00464C96" w:rsidRDefault="00464C96" w:rsidP="00464C96">
          <w:pPr>
            <w:spacing w:after="0" w:line="240" w:lineRule="auto"/>
            <w:rPr>
              <w:rFonts w:cstheme="minorHAnsi"/>
              <w:b/>
              <w:sz w:val="24"/>
              <w:szCs w:val="24"/>
            </w:rPr>
          </w:pPr>
        </w:p>
        <w:p w14:paraId="76AB3875" w14:textId="7679A9FB" w:rsidR="007F6249" w:rsidRDefault="007F6249" w:rsidP="00464C96">
          <w:pPr>
            <w:spacing w:after="0" w:line="240" w:lineRule="auto"/>
            <w:rPr>
              <w:rFonts w:cstheme="minorHAnsi"/>
              <w:b/>
              <w:sz w:val="24"/>
              <w:szCs w:val="24"/>
            </w:rPr>
          </w:pPr>
        </w:p>
        <w:p w14:paraId="347AE923" w14:textId="14070708" w:rsidR="007F6249" w:rsidRDefault="007F6249" w:rsidP="00464C96">
          <w:pPr>
            <w:spacing w:after="0" w:line="240" w:lineRule="auto"/>
            <w:rPr>
              <w:rFonts w:cstheme="minorHAnsi"/>
              <w:b/>
              <w:sz w:val="24"/>
              <w:szCs w:val="24"/>
            </w:rPr>
          </w:pPr>
        </w:p>
        <w:p w14:paraId="6CA57B6C" w14:textId="47D2284F" w:rsidR="007F6249" w:rsidRDefault="007F6249" w:rsidP="00464C96">
          <w:pPr>
            <w:spacing w:after="0" w:line="240" w:lineRule="auto"/>
            <w:rPr>
              <w:rFonts w:cstheme="minorHAnsi"/>
              <w:b/>
              <w:sz w:val="24"/>
              <w:szCs w:val="24"/>
            </w:rPr>
          </w:pPr>
        </w:p>
        <w:p w14:paraId="6461352A" w14:textId="4868C510" w:rsidR="007F6249" w:rsidRDefault="007F6249" w:rsidP="00464C96">
          <w:pPr>
            <w:spacing w:after="0" w:line="240" w:lineRule="auto"/>
            <w:rPr>
              <w:rFonts w:cstheme="minorHAnsi"/>
              <w:b/>
              <w:sz w:val="24"/>
              <w:szCs w:val="24"/>
            </w:rPr>
          </w:pPr>
        </w:p>
        <w:p w14:paraId="765CCE67" w14:textId="7A32BC35" w:rsidR="007F6249" w:rsidRDefault="007F6249" w:rsidP="00464C96">
          <w:pPr>
            <w:spacing w:after="0" w:line="240" w:lineRule="auto"/>
            <w:rPr>
              <w:rFonts w:cstheme="minorHAnsi"/>
              <w:b/>
              <w:sz w:val="24"/>
              <w:szCs w:val="24"/>
            </w:rPr>
          </w:pPr>
        </w:p>
        <w:p w14:paraId="076B2E40" w14:textId="39C65D14" w:rsidR="007F6249" w:rsidRDefault="007F6249" w:rsidP="00464C96">
          <w:pPr>
            <w:spacing w:after="0" w:line="240" w:lineRule="auto"/>
            <w:rPr>
              <w:rFonts w:cstheme="minorHAnsi"/>
              <w:b/>
              <w:sz w:val="24"/>
              <w:szCs w:val="24"/>
            </w:rPr>
          </w:pPr>
        </w:p>
        <w:p w14:paraId="09ED91B3" w14:textId="52142B36" w:rsidR="007F6249" w:rsidRDefault="007F6249" w:rsidP="00464C96">
          <w:pPr>
            <w:spacing w:after="0" w:line="240" w:lineRule="auto"/>
            <w:rPr>
              <w:rFonts w:cstheme="minorHAnsi"/>
              <w:b/>
              <w:sz w:val="24"/>
              <w:szCs w:val="24"/>
            </w:rPr>
          </w:pPr>
        </w:p>
        <w:p w14:paraId="6ACA97F3" w14:textId="77777777" w:rsidR="007F6249" w:rsidRPr="00464C96" w:rsidRDefault="007F6249" w:rsidP="00464C96">
          <w:pPr>
            <w:spacing w:after="0" w:line="240" w:lineRule="auto"/>
            <w:rPr>
              <w:rFonts w:cstheme="minorHAnsi"/>
              <w:b/>
              <w:sz w:val="24"/>
              <w:szCs w:val="24"/>
            </w:rPr>
          </w:pPr>
        </w:p>
        <w:p w14:paraId="17426E6F" w14:textId="77777777" w:rsidR="00464C96" w:rsidRPr="00464C96" w:rsidRDefault="00464C96" w:rsidP="00464C96">
          <w:pPr>
            <w:spacing w:after="0" w:line="240" w:lineRule="auto"/>
            <w:rPr>
              <w:rFonts w:cstheme="minorHAnsi"/>
              <w:b/>
              <w:sz w:val="24"/>
              <w:szCs w:val="24"/>
            </w:rPr>
          </w:pPr>
        </w:p>
        <w:p w14:paraId="6A934594" w14:textId="77777777" w:rsidR="00464C96" w:rsidRPr="00464C96" w:rsidRDefault="00464C96" w:rsidP="00464C96">
          <w:pPr>
            <w:spacing w:after="0" w:line="240" w:lineRule="auto"/>
            <w:rPr>
              <w:rFonts w:cstheme="minorHAnsi"/>
              <w:b/>
              <w:sz w:val="24"/>
              <w:szCs w:val="24"/>
            </w:rPr>
          </w:pPr>
        </w:p>
        <w:p w14:paraId="2EE133E1" w14:textId="77777777" w:rsidR="00464C96" w:rsidRPr="00464C96" w:rsidRDefault="00464C96" w:rsidP="00464C96">
          <w:pPr>
            <w:spacing w:after="0" w:line="240" w:lineRule="auto"/>
            <w:rPr>
              <w:rFonts w:cstheme="minorHAnsi"/>
              <w:b/>
              <w:sz w:val="24"/>
              <w:szCs w:val="24"/>
            </w:rPr>
          </w:pPr>
        </w:p>
        <w:p w14:paraId="109014E9" w14:textId="77777777" w:rsidR="00464C96" w:rsidRPr="00464C96" w:rsidRDefault="00464C96" w:rsidP="00464C96">
          <w:pPr>
            <w:spacing w:after="0" w:line="240" w:lineRule="auto"/>
            <w:rPr>
              <w:rFonts w:cstheme="minorHAnsi"/>
              <w:b/>
              <w:sz w:val="24"/>
              <w:szCs w:val="24"/>
            </w:rPr>
          </w:pPr>
        </w:p>
        <w:p w14:paraId="027EDDC7" w14:textId="77777777" w:rsidR="00464C96" w:rsidRPr="00464C96" w:rsidRDefault="00464C96" w:rsidP="00464C96">
          <w:pPr>
            <w:spacing w:after="0" w:line="240" w:lineRule="auto"/>
            <w:rPr>
              <w:rFonts w:cstheme="minorHAnsi"/>
              <w:b/>
              <w:sz w:val="24"/>
              <w:szCs w:val="24"/>
            </w:rPr>
          </w:pPr>
        </w:p>
        <w:p w14:paraId="580ED86F" w14:textId="77777777" w:rsidR="00464C96" w:rsidRPr="00464C96" w:rsidRDefault="00464C96" w:rsidP="00464C96">
          <w:pPr>
            <w:spacing w:after="0" w:line="240" w:lineRule="auto"/>
            <w:rPr>
              <w:rFonts w:cstheme="minorHAnsi"/>
              <w:b/>
              <w:sz w:val="24"/>
              <w:szCs w:val="24"/>
            </w:rPr>
          </w:pPr>
        </w:p>
        <w:p w14:paraId="4C91FC8F" w14:textId="77777777" w:rsidR="00464C96" w:rsidRPr="00464C96" w:rsidRDefault="00464C96" w:rsidP="00464C96">
          <w:pPr>
            <w:spacing w:after="0" w:line="240" w:lineRule="auto"/>
            <w:rPr>
              <w:rFonts w:cstheme="minorHAnsi"/>
              <w:b/>
              <w:sz w:val="24"/>
              <w:szCs w:val="24"/>
            </w:rPr>
          </w:pPr>
        </w:p>
        <w:p w14:paraId="1792C973" w14:textId="77777777" w:rsidR="00464C96" w:rsidRPr="00464C96" w:rsidRDefault="00464C96" w:rsidP="00464C96">
          <w:pPr>
            <w:spacing w:after="0" w:line="240" w:lineRule="auto"/>
            <w:rPr>
              <w:rFonts w:cstheme="minorHAnsi"/>
              <w:b/>
              <w:sz w:val="24"/>
              <w:szCs w:val="24"/>
            </w:rPr>
          </w:pPr>
        </w:p>
        <w:p w14:paraId="75470FE6" w14:textId="77777777" w:rsidR="00464C96" w:rsidRPr="00464C96" w:rsidRDefault="00464C96" w:rsidP="00464C96">
          <w:pPr>
            <w:spacing w:after="0" w:line="240" w:lineRule="auto"/>
            <w:jc w:val="center"/>
            <w:rPr>
              <w:rFonts w:cstheme="minorHAnsi"/>
              <w:b/>
              <w:sz w:val="24"/>
              <w:szCs w:val="24"/>
            </w:rPr>
          </w:pPr>
          <w:r w:rsidRPr="00464C96">
            <w:rPr>
              <w:rFonts w:cstheme="minorHAnsi"/>
              <w:b/>
              <w:sz w:val="24"/>
              <w:szCs w:val="24"/>
            </w:rPr>
            <w:lastRenderedPageBreak/>
            <w:t>BEŞİNCİ BÖLÜM</w:t>
          </w:r>
        </w:p>
        <w:p w14:paraId="4239E390" w14:textId="77777777" w:rsidR="00464C96" w:rsidRPr="00464C96" w:rsidRDefault="00464C96" w:rsidP="00464C96">
          <w:pPr>
            <w:spacing w:after="0" w:line="240" w:lineRule="auto"/>
            <w:jc w:val="center"/>
            <w:rPr>
              <w:rFonts w:cstheme="minorHAnsi"/>
              <w:b/>
              <w:sz w:val="24"/>
              <w:szCs w:val="24"/>
            </w:rPr>
          </w:pPr>
        </w:p>
        <w:p w14:paraId="41DBF2A4" w14:textId="77777777" w:rsidR="00464C96" w:rsidRPr="00464C96" w:rsidRDefault="00464C96" w:rsidP="00464C96">
          <w:pPr>
            <w:spacing w:after="0" w:line="240" w:lineRule="auto"/>
            <w:jc w:val="center"/>
            <w:rPr>
              <w:rFonts w:cstheme="minorHAnsi"/>
              <w:b/>
              <w:sz w:val="24"/>
              <w:szCs w:val="24"/>
            </w:rPr>
          </w:pPr>
          <w:r w:rsidRPr="00464C96">
            <w:rPr>
              <w:rFonts w:cstheme="minorHAnsi"/>
              <w:b/>
              <w:bCs/>
              <w:sz w:val="24"/>
              <w:szCs w:val="24"/>
            </w:rPr>
            <w:t>Havalimanı Ücret Tarifeleri</w:t>
          </w:r>
        </w:p>
        <w:p w14:paraId="2DF84390" w14:textId="77777777" w:rsidR="00464C96" w:rsidRPr="00464C96" w:rsidRDefault="00464C96" w:rsidP="00464C96">
          <w:pPr>
            <w:spacing w:after="0" w:line="240" w:lineRule="auto"/>
            <w:jc w:val="center"/>
            <w:rPr>
              <w:rFonts w:cstheme="minorHAnsi"/>
              <w:b/>
              <w:bCs/>
              <w:sz w:val="24"/>
              <w:szCs w:val="24"/>
            </w:rPr>
          </w:pPr>
        </w:p>
        <w:p w14:paraId="2844B7D1" w14:textId="5A852BF9" w:rsidR="00464C96" w:rsidRPr="00464C96" w:rsidRDefault="00464C96" w:rsidP="00464C96">
          <w:pPr>
            <w:spacing w:after="0" w:line="240" w:lineRule="auto"/>
            <w:rPr>
              <w:rFonts w:cstheme="minorHAnsi"/>
              <w:b/>
              <w:bCs/>
              <w:sz w:val="24"/>
              <w:szCs w:val="24"/>
            </w:rPr>
          </w:pPr>
          <w:r w:rsidRPr="00464C96">
            <w:rPr>
              <w:rFonts w:cstheme="minorHAnsi"/>
              <w:b/>
              <w:bCs/>
              <w:sz w:val="24"/>
              <w:szCs w:val="24"/>
            </w:rPr>
            <w:t>MADDE 30-</w:t>
          </w:r>
        </w:p>
        <w:p w14:paraId="6F4C91DB" w14:textId="77777777" w:rsidR="00464C96" w:rsidRPr="00464C96" w:rsidRDefault="00464C96" w:rsidP="00464C96">
          <w:pPr>
            <w:spacing w:after="0" w:line="240" w:lineRule="auto"/>
            <w:rPr>
              <w:rFonts w:cstheme="minorHAnsi"/>
              <w:b/>
              <w:bCs/>
              <w:sz w:val="24"/>
              <w:szCs w:val="24"/>
            </w:rPr>
          </w:pPr>
        </w:p>
        <w:p w14:paraId="678482F4" w14:textId="77777777" w:rsidR="00464C96" w:rsidRPr="00464C96" w:rsidRDefault="00464C96" w:rsidP="00464C96">
          <w:pPr>
            <w:pStyle w:val="ListeParagraf"/>
            <w:ind w:left="0"/>
            <w:jc w:val="both"/>
            <w:rPr>
              <w:rFonts w:asciiTheme="minorHAnsi" w:hAnsiTheme="minorHAnsi" w:cstheme="minorHAnsi"/>
            </w:rPr>
          </w:pPr>
          <w:r w:rsidRPr="00464C96">
            <w:rPr>
              <w:rFonts w:asciiTheme="minorHAnsi" w:hAnsiTheme="minorHAnsi" w:cstheme="minorHAnsi"/>
            </w:rPr>
            <w:t xml:space="preserve">DHMİ tarafından işletilen havalimanlarının önemli bir bölümünde verilen ve süreklilik arz eden hizmetlere ilişkin ücretler DHMİ Havalimanı Ücret Tarifelerinde belirlenir. Ücret Tarifelerinin kapsam bölümünde; söz konusu tarifenin hangi havalimanlarında, hangi hizmet için ve kimlere uygulanacağı açıklanır. </w:t>
          </w:r>
        </w:p>
        <w:p w14:paraId="61A0C958" w14:textId="77777777" w:rsidR="00464C96" w:rsidRPr="00464C96" w:rsidRDefault="00464C96" w:rsidP="00464C96">
          <w:pPr>
            <w:pStyle w:val="ListeParagraf"/>
            <w:ind w:left="0"/>
            <w:jc w:val="both"/>
            <w:rPr>
              <w:rFonts w:asciiTheme="minorHAnsi" w:hAnsiTheme="minorHAnsi" w:cstheme="minorHAnsi"/>
            </w:rPr>
          </w:pPr>
        </w:p>
        <w:p w14:paraId="705914B9" w14:textId="77777777" w:rsidR="00464C96" w:rsidRPr="00464C96" w:rsidRDefault="00464C96" w:rsidP="00464C96">
          <w:pPr>
            <w:pStyle w:val="ListeParagraf"/>
            <w:ind w:left="0"/>
            <w:jc w:val="both"/>
            <w:rPr>
              <w:rFonts w:asciiTheme="minorHAnsi" w:hAnsiTheme="minorHAnsi" w:cstheme="minorHAnsi"/>
            </w:rPr>
          </w:pPr>
          <w:r w:rsidRPr="00464C96">
            <w:rPr>
              <w:rFonts w:asciiTheme="minorHAnsi" w:hAnsiTheme="minorHAnsi" w:cstheme="minorHAnsi"/>
            </w:rPr>
            <w:t>Bir ya da birkaç havalimanında (</w:t>
          </w:r>
          <w:proofErr w:type="gramStart"/>
          <w:r w:rsidRPr="00464C96">
            <w:rPr>
              <w:rFonts w:asciiTheme="minorHAnsi" w:hAnsiTheme="minorHAnsi" w:cstheme="minorHAnsi"/>
            </w:rPr>
            <w:t>lokal</w:t>
          </w:r>
          <w:proofErr w:type="gramEnd"/>
          <w:r w:rsidRPr="00464C96">
            <w:rPr>
              <w:rFonts w:asciiTheme="minorHAnsi" w:hAnsiTheme="minorHAnsi" w:cstheme="minorHAnsi"/>
            </w:rPr>
            <w:t xml:space="preserve"> bazda) verilen ve / veya süreklilik arz etmeyen hizmetlere ilişkin ücretler Pazarlama ve Ticaret Komisyonunca belirlendiğinden,  Pazarlama ve Ticaret Komisyonunda görüşülmek üzere ilgili Daire Başkanlığıyla koordinasyon kurularak Pazarlama ve Ticaret Dairesi Başkanlığına bildirilir.</w:t>
          </w:r>
        </w:p>
        <w:p w14:paraId="247D02A8" w14:textId="77777777" w:rsidR="00464C96" w:rsidRPr="00464C96" w:rsidRDefault="00464C96" w:rsidP="00464C96">
          <w:pPr>
            <w:pStyle w:val="ListeParagraf"/>
            <w:ind w:left="0"/>
            <w:jc w:val="both"/>
            <w:rPr>
              <w:rFonts w:asciiTheme="minorHAnsi" w:hAnsiTheme="minorHAnsi" w:cstheme="minorHAnsi"/>
            </w:rPr>
          </w:pPr>
        </w:p>
        <w:p w14:paraId="6ADBADD6" w14:textId="63F7544B" w:rsidR="00464C96" w:rsidRDefault="00464C96" w:rsidP="00464C96">
          <w:pPr>
            <w:pStyle w:val="ListeParagraf"/>
            <w:ind w:left="0"/>
            <w:jc w:val="both"/>
            <w:rPr>
              <w:rFonts w:asciiTheme="minorHAnsi" w:hAnsiTheme="minorHAnsi" w:cstheme="minorHAnsi"/>
            </w:rPr>
          </w:pPr>
          <w:r w:rsidRPr="00464C96">
            <w:rPr>
              <w:rFonts w:asciiTheme="minorHAnsi" w:hAnsiTheme="minorHAnsi" w:cstheme="minorHAnsi"/>
            </w:rPr>
            <w:t xml:space="preserve">Tarife hazırlık çalışmaları; Daire Başkanlıkları ve Havalimanı Başmüdürlük / Müdürlüklerinin Pazarlama ve Ticaret Dairesi Başkanlığına aşağıda belirtilen esaslar </w:t>
          </w:r>
          <w:proofErr w:type="gramStart"/>
          <w:r w:rsidRPr="00464C96">
            <w:rPr>
              <w:rFonts w:asciiTheme="minorHAnsi" w:hAnsiTheme="minorHAnsi" w:cstheme="minorHAnsi"/>
            </w:rPr>
            <w:t>dahilinde</w:t>
          </w:r>
          <w:proofErr w:type="gramEnd"/>
          <w:r w:rsidRPr="00464C96">
            <w:rPr>
              <w:rFonts w:asciiTheme="minorHAnsi" w:hAnsiTheme="minorHAnsi" w:cstheme="minorHAnsi"/>
            </w:rPr>
            <w:t xml:space="preserve"> görüş ve öneri bildirmeleri yoluyla yapılır.</w:t>
          </w:r>
        </w:p>
        <w:p w14:paraId="2269B71C" w14:textId="77777777" w:rsidR="00DC4832" w:rsidRPr="00464C96" w:rsidRDefault="00DC4832" w:rsidP="00464C96">
          <w:pPr>
            <w:pStyle w:val="ListeParagraf"/>
            <w:ind w:left="0"/>
            <w:jc w:val="both"/>
            <w:rPr>
              <w:rFonts w:asciiTheme="minorHAnsi" w:hAnsiTheme="minorHAnsi" w:cstheme="minorHAnsi"/>
            </w:rPr>
          </w:pPr>
        </w:p>
        <w:p w14:paraId="08A8DD89" w14:textId="77777777" w:rsidR="00464C96" w:rsidRPr="00464C96" w:rsidRDefault="00464C96" w:rsidP="007F6249">
          <w:pPr>
            <w:pStyle w:val="ListeParagraf"/>
            <w:numPr>
              <w:ilvl w:val="0"/>
              <w:numId w:val="13"/>
            </w:numPr>
            <w:ind w:left="567" w:hanging="567"/>
            <w:contextualSpacing w:val="0"/>
            <w:jc w:val="both"/>
            <w:rPr>
              <w:rFonts w:asciiTheme="minorHAnsi" w:hAnsiTheme="minorHAnsi" w:cstheme="minorHAnsi"/>
            </w:rPr>
          </w:pPr>
          <w:proofErr w:type="gramStart"/>
          <w:r w:rsidRPr="00464C96">
            <w:rPr>
              <w:rFonts w:asciiTheme="minorHAnsi" w:hAnsiTheme="minorHAnsi" w:cstheme="minorHAnsi"/>
              <w:b/>
            </w:rPr>
            <w:t>Tarifelerde sorun yaşanması:</w:t>
          </w:r>
          <w:r w:rsidRPr="00464C96">
            <w:rPr>
              <w:rFonts w:asciiTheme="minorHAnsi" w:hAnsiTheme="minorHAnsi" w:cstheme="minorHAnsi"/>
            </w:rPr>
            <w:t xml:space="preserve"> Tarifelere ilişkin uygulamada herhangi bir sorunun tespit edilmesi durumunda, sorunun sağlıklı bir şekilde çözülebilmesi için, sorun ve çözüm önerisi gerekçeleriyle birlikte varsa örnek, bilgi ve belgeler de eklenerek gerek yıl içinde gerek Pazarlama ve Ticaret Dairesi Başkanlığının görüş / öneri talep etmesi durumunda ilgili Daire Başkanlığı / Havalimanı Başmüdürlüğü / Müdürlüğünce Pazarlama ve Ticaret Dairesi Başkanlığına gönderilir,</w:t>
          </w:r>
          <w:proofErr w:type="gramEnd"/>
        </w:p>
        <w:p w14:paraId="51478EBC" w14:textId="77777777" w:rsidR="00464C96" w:rsidRPr="00464C96" w:rsidRDefault="00464C96" w:rsidP="007F6249">
          <w:pPr>
            <w:pStyle w:val="ListeParagraf"/>
            <w:numPr>
              <w:ilvl w:val="0"/>
              <w:numId w:val="13"/>
            </w:numPr>
            <w:ind w:left="567" w:hanging="567"/>
            <w:contextualSpacing w:val="0"/>
            <w:jc w:val="both"/>
            <w:rPr>
              <w:rFonts w:asciiTheme="minorHAnsi" w:hAnsiTheme="minorHAnsi" w:cstheme="minorHAnsi"/>
              <w:b/>
            </w:rPr>
          </w:pPr>
          <w:r w:rsidRPr="00464C96">
            <w:rPr>
              <w:rFonts w:asciiTheme="minorHAnsi" w:hAnsiTheme="minorHAnsi" w:cstheme="minorHAnsi"/>
              <w:b/>
            </w:rPr>
            <w:t>Yasal mevzuat veya uygulamada değişiklik olması:</w:t>
          </w:r>
          <w:r w:rsidRPr="00464C96">
            <w:rPr>
              <w:rFonts w:asciiTheme="minorHAnsi" w:hAnsiTheme="minorHAnsi" w:cstheme="minorHAnsi"/>
            </w:rPr>
            <w:t xml:space="preserve"> Yasal mevzuat ile uygulamalarda yaşanan değişikliklerin tarifelere yansıtılabilmesini </w:t>
          </w:r>
          <w:proofErr w:type="spellStart"/>
          <w:r w:rsidRPr="00464C96">
            <w:rPr>
              <w:rFonts w:asciiTheme="minorHAnsi" w:hAnsiTheme="minorHAnsi" w:cstheme="minorHAnsi"/>
            </w:rPr>
            <w:t>teminen</w:t>
          </w:r>
          <w:proofErr w:type="spellEnd"/>
          <w:r w:rsidRPr="00464C96">
            <w:rPr>
              <w:rFonts w:asciiTheme="minorHAnsi" w:hAnsiTheme="minorHAnsi" w:cstheme="minorHAnsi"/>
            </w:rPr>
            <w:t xml:space="preserve">,  hizmetin faaliyet alanı dahilinde bulunduğu ilgili (uzman / teknik) Daire Başkanlığı ve / veya Havalimanı Başmüdürlüğü / Müdürlüğü tarafından, değişikliği müteakiben tarifelerde yapılması talep </w:t>
          </w:r>
          <w:proofErr w:type="gramStart"/>
          <w:r w:rsidRPr="00464C96">
            <w:rPr>
              <w:rFonts w:asciiTheme="minorHAnsi" w:hAnsiTheme="minorHAnsi" w:cstheme="minorHAnsi"/>
            </w:rPr>
            <w:t>edilen  düzenlemeler</w:t>
          </w:r>
          <w:proofErr w:type="gramEnd"/>
          <w:r w:rsidRPr="00464C96">
            <w:rPr>
              <w:rFonts w:asciiTheme="minorHAnsi" w:hAnsiTheme="minorHAnsi" w:cstheme="minorHAnsi"/>
            </w:rPr>
            <w:t xml:space="preserve"> Pazarlama ve Ticaret Dairesi Başkanlığına bildirilir,</w:t>
          </w:r>
        </w:p>
        <w:p w14:paraId="413BA474" w14:textId="77777777" w:rsidR="00464C96" w:rsidRPr="00464C96" w:rsidRDefault="00464C96" w:rsidP="007F6249">
          <w:pPr>
            <w:pStyle w:val="ListeParagraf"/>
            <w:numPr>
              <w:ilvl w:val="0"/>
              <w:numId w:val="13"/>
            </w:numPr>
            <w:ind w:left="567" w:hanging="567"/>
            <w:contextualSpacing w:val="0"/>
            <w:jc w:val="both"/>
            <w:rPr>
              <w:rFonts w:asciiTheme="minorHAnsi" w:hAnsiTheme="minorHAnsi" w:cstheme="minorHAnsi"/>
              <w:b/>
            </w:rPr>
          </w:pPr>
          <w:proofErr w:type="gramStart"/>
          <w:r w:rsidRPr="00464C96">
            <w:rPr>
              <w:rFonts w:asciiTheme="minorHAnsi" w:hAnsiTheme="minorHAnsi" w:cstheme="minorHAnsi"/>
              <w:b/>
            </w:rPr>
            <w:t xml:space="preserve">Enflasyon dışında maliyetlere bağlı olarak ücretlerde güncellemeye gerek duyulması: </w:t>
          </w:r>
          <w:r w:rsidRPr="00464C96">
            <w:rPr>
              <w:rFonts w:asciiTheme="minorHAnsi" w:hAnsiTheme="minorHAnsi" w:cstheme="minorHAnsi"/>
            </w:rPr>
            <w:t>Daire Başkanlıklarınca, faaliyet alanında verilen hizmetler için havalimanlarında yıl içinde gerçekleşen uçak ve yolcu trafiği ve maliyetler göz önünde bulundurularak, verilen hizmetlere ilişkin ücret tarifelerinde enflasyona bağlı güncellemeler dışında artış veya düşüş yapılmasına yönelik talepler gerekçeleriyle birlikte Pazarlama ve Ticaret Dairesi Başkanlığına bildirilir,</w:t>
          </w:r>
          <w:proofErr w:type="gramEnd"/>
        </w:p>
        <w:p w14:paraId="2820CE09" w14:textId="77777777" w:rsidR="00464C96" w:rsidRPr="00464C96" w:rsidRDefault="00464C96" w:rsidP="00DC4832">
          <w:pPr>
            <w:pStyle w:val="ListeParagraf"/>
            <w:numPr>
              <w:ilvl w:val="0"/>
              <w:numId w:val="13"/>
            </w:numPr>
            <w:ind w:left="567" w:hanging="567"/>
            <w:contextualSpacing w:val="0"/>
            <w:jc w:val="both"/>
            <w:rPr>
              <w:rFonts w:asciiTheme="minorHAnsi" w:hAnsiTheme="minorHAnsi" w:cstheme="minorHAnsi"/>
              <w:b/>
            </w:rPr>
          </w:pPr>
          <w:proofErr w:type="gramStart"/>
          <w:r w:rsidRPr="00464C96">
            <w:rPr>
              <w:rFonts w:asciiTheme="minorHAnsi" w:hAnsiTheme="minorHAnsi" w:cstheme="minorHAnsi"/>
              <w:b/>
            </w:rPr>
            <w:t xml:space="preserve">Yeni bir hizmet / gelir türünün oluşması: </w:t>
          </w:r>
          <w:r w:rsidRPr="00464C96">
            <w:rPr>
              <w:rFonts w:asciiTheme="minorHAnsi" w:hAnsiTheme="minorHAnsi" w:cstheme="minorHAnsi"/>
            </w:rPr>
            <w:t xml:space="preserve">Havalimanlarında yeni bir hizmet / gelir türünün oluşması durumunda, yeni hizmet / gelir türü faaliyet alanında bulunan ilgili Daire Başkanlığı tarafından havalimanlarıyla gerekli koordinasyon sağlanarak, yatırım maliyeti ve işletme giderleri de göz önünde bulundurularak, hizmet türü, iç ve dış hat seferlerinde ayrım yapılıp yapılmayacağı, ücrete esas birim uygulama saati / dönemi, satış fiyatı önerisi, uygulama esasları, Hizmet ve Gelirler Sistemine bilgi akışının </w:t>
          </w:r>
          <w:r w:rsidRPr="00464C96">
            <w:rPr>
              <w:rFonts w:asciiTheme="minorHAnsi" w:hAnsiTheme="minorHAnsi" w:cstheme="minorHAnsi"/>
            </w:rPr>
            <w:lastRenderedPageBreak/>
            <w:t>sağlanması gibi teknik bilgiler Başkanlık görüşleri ile birlikte Pazarlama ve Ticaret Dairesi Başkanlığına bildirilir,</w:t>
          </w:r>
          <w:proofErr w:type="gramEnd"/>
        </w:p>
        <w:p w14:paraId="0D8CE539" w14:textId="77777777" w:rsidR="00464C96" w:rsidRPr="00464C96" w:rsidRDefault="00464C96" w:rsidP="00DC4832">
          <w:pPr>
            <w:pStyle w:val="ListeParagraf"/>
            <w:numPr>
              <w:ilvl w:val="0"/>
              <w:numId w:val="13"/>
            </w:numPr>
            <w:ind w:left="567" w:hanging="567"/>
            <w:contextualSpacing w:val="0"/>
            <w:jc w:val="both"/>
            <w:rPr>
              <w:rFonts w:asciiTheme="minorHAnsi" w:hAnsiTheme="minorHAnsi" w:cstheme="minorHAnsi"/>
              <w:b/>
            </w:rPr>
          </w:pPr>
          <w:r w:rsidRPr="00464C96">
            <w:rPr>
              <w:rFonts w:asciiTheme="minorHAnsi" w:hAnsiTheme="minorHAnsi" w:cstheme="minorHAnsi"/>
              <w:b/>
            </w:rPr>
            <w:t xml:space="preserve">Havalimanı görüşü oluşturulurken ilgili birimlerce koordine sağlaması: </w:t>
          </w:r>
          <w:r w:rsidRPr="00464C96">
            <w:rPr>
              <w:rFonts w:asciiTheme="minorHAnsi" w:hAnsiTheme="minorHAnsi" w:cstheme="minorHAnsi"/>
            </w:rPr>
            <w:t>Tarife hazırlık dönemlerinde, Havalimanı Başmüdürlüğü / Müdürlüğünce havalimanında hizmeti veren ilgili tüm birimleriyle koordinasyon sağlanarak Havalimanı Başmüdürlüğü / Müdürlüğü görüşü oluşturulmasını müteakiben Tarifelerde yapılması istenilen değişiklik önerileri Pazarlama ve Ticaret Dairesi Başkanlığına gönderilir,</w:t>
          </w:r>
        </w:p>
        <w:p w14:paraId="714266CA"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1B6E3E3C"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6F56382B"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59B5C88C"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2DDB97AD"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5C568224"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7DCB850D"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03BC4C19"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69BFFEAC"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0599F10B"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7DC0DD54"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6AF7D168"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40296038"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0E5D0B4E"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22876357"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3EFAB654"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3331976C"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108ADB16"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3A038E18"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356F03EA"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7EF5EFA3"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3BF732EE"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1569B1E6"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12DA8B71" w14:textId="2180FB43" w:rsidR="00464C96" w:rsidRDefault="00464C96" w:rsidP="00464C96">
          <w:pPr>
            <w:pStyle w:val="AklamaMetni"/>
            <w:tabs>
              <w:tab w:val="left" w:pos="5220"/>
            </w:tabs>
            <w:jc w:val="center"/>
            <w:rPr>
              <w:rFonts w:asciiTheme="minorHAnsi" w:hAnsiTheme="minorHAnsi" w:cstheme="minorHAnsi"/>
              <w:b/>
              <w:sz w:val="24"/>
              <w:szCs w:val="24"/>
            </w:rPr>
          </w:pPr>
        </w:p>
        <w:p w14:paraId="6C33EC24" w14:textId="61C59705" w:rsidR="00DC4832" w:rsidRDefault="00DC4832" w:rsidP="00464C96">
          <w:pPr>
            <w:pStyle w:val="AklamaMetni"/>
            <w:tabs>
              <w:tab w:val="left" w:pos="5220"/>
            </w:tabs>
            <w:jc w:val="center"/>
            <w:rPr>
              <w:rFonts w:asciiTheme="minorHAnsi" w:hAnsiTheme="minorHAnsi" w:cstheme="minorHAnsi"/>
              <w:b/>
              <w:sz w:val="24"/>
              <w:szCs w:val="24"/>
            </w:rPr>
          </w:pPr>
        </w:p>
        <w:p w14:paraId="743F74A7" w14:textId="77777777" w:rsidR="00DC4832" w:rsidRPr="00464C96" w:rsidRDefault="00DC4832" w:rsidP="00464C96">
          <w:pPr>
            <w:pStyle w:val="AklamaMetni"/>
            <w:tabs>
              <w:tab w:val="left" w:pos="5220"/>
            </w:tabs>
            <w:jc w:val="center"/>
            <w:rPr>
              <w:rFonts w:asciiTheme="minorHAnsi" w:hAnsiTheme="minorHAnsi" w:cstheme="minorHAnsi"/>
              <w:b/>
              <w:sz w:val="24"/>
              <w:szCs w:val="24"/>
            </w:rPr>
          </w:pPr>
        </w:p>
        <w:p w14:paraId="65241B15"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352FD4D6"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0704F847"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64B569CC"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1EA8A52E"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46D5A908"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0DC27126"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777B7F17"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57C78FB6"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1DE12AC9"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6233298C"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5FCDD977"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r w:rsidRPr="00464C96">
            <w:rPr>
              <w:rFonts w:asciiTheme="minorHAnsi" w:hAnsiTheme="minorHAnsi" w:cstheme="minorHAnsi"/>
              <w:b/>
              <w:sz w:val="24"/>
              <w:szCs w:val="24"/>
            </w:rPr>
            <w:lastRenderedPageBreak/>
            <w:t>ALTINCI BÖLÜM</w:t>
          </w:r>
        </w:p>
        <w:p w14:paraId="771CA2DD" w14:textId="77777777" w:rsidR="00464C96" w:rsidRPr="00464C96" w:rsidRDefault="00464C96" w:rsidP="00464C96">
          <w:pPr>
            <w:spacing w:after="0" w:line="240" w:lineRule="auto"/>
            <w:jc w:val="center"/>
            <w:rPr>
              <w:rFonts w:cstheme="minorHAnsi"/>
              <w:b/>
              <w:sz w:val="24"/>
              <w:szCs w:val="24"/>
            </w:rPr>
          </w:pPr>
        </w:p>
        <w:p w14:paraId="20A0E30F" w14:textId="77777777" w:rsidR="00464C96" w:rsidRPr="00464C96" w:rsidRDefault="00464C96" w:rsidP="00464C96">
          <w:pPr>
            <w:pStyle w:val="Balk5"/>
            <w:rPr>
              <w:rFonts w:asciiTheme="minorHAnsi" w:hAnsiTheme="minorHAnsi" w:cstheme="minorHAnsi"/>
            </w:rPr>
          </w:pPr>
          <w:r w:rsidRPr="00464C96">
            <w:rPr>
              <w:rFonts w:asciiTheme="minorHAnsi" w:hAnsiTheme="minorHAnsi" w:cstheme="minorHAnsi"/>
              <w:lang w:eastAsia="tr-TR"/>
            </w:rPr>
            <w:t>Diğer Hususlar</w:t>
          </w:r>
        </w:p>
        <w:p w14:paraId="57338A25" w14:textId="77777777" w:rsidR="00464C96" w:rsidRPr="00464C96" w:rsidRDefault="00464C96" w:rsidP="00464C96">
          <w:pPr>
            <w:spacing w:after="0" w:line="240" w:lineRule="auto"/>
            <w:jc w:val="both"/>
            <w:rPr>
              <w:rFonts w:cstheme="minorHAnsi"/>
              <w:sz w:val="24"/>
              <w:szCs w:val="24"/>
            </w:rPr>
          </w:pPr>
        </w:p>
        <w:p w14:paraId="6F478328" w14:textId="77777777" w:rsidR="00464C96" w:rsidRPr="00464C96" w:rsidRDefault="00464C96" w:rsidP="00464C96">
          <w:pPr>
            <w:spacing w:after="0" w:line="240" w:lineRule="auto"/>
            <w:jc w:val="both"/>
            <w:rPr>
              <w:rFonts w:cstheme="minorHAnsi"/>
              <w:b/>
              <w:sz w:val="24"/>
              <w:szCs w:val="24"/>
            </w:rPr>
          </w:pPr>
          <w:r w:rsidRPr="00464C96">
            <w:rPr>
              <w:rFonts w:cstheme="minorHAnsi"/>
              <w:b/>
              <w:sz w:val="24"/>
              <w:szCs w:val="24"/>
            </w:rPr>
            <w:t xml:space="preserve">MADDE 31- </w:t>
          </w:r>
        </w:p>
        <w:p w14:paraId="257F8DF1" w14:textId="77777777" w:rsidR="00464C96" w:rsidRPr="00464C96" w:rsidRDefault="00464C96" w:rsidP="00464C96">
          <w:pPr>
            <w:spacing w:after="0" w:line="240" w:lineRule="auto"/>
            <w:jc w:val="both"/>
            <w:rPr>
              <w:rFonts w:cstheme="minorHAnsi"/>
              <w:sz w:val="24"/>
              <w:szCs w:val="24"/>
            </w:rPr>
          </w:pPr>
        </w:p>
        <w:p w14:paraId="29752C7F" w14:textId="77777777" w:rsidR="00464C96" w:rsidRPr="00464C96" w:rsidRDefault="00464C96" w:rsidP="00464C96">
          <w:pPr>
            <w:pStyle w:val="GvdeMetni3"/>
            <w:numPr>
              <w:ilvl w:val="1"/>
              <w:numId w:val="38"/>
            </w:numPr>
            <w:ind w:left="0" w:firstLine="0"/>
            <w:rPr>
              <w:rFonts w:asciiTheme="minorHAnsi" w:hAnsiTheme="minorHAnsi" w:cstheme="minorHAnsi"/>
              <w:b/>
              <w:szCs w:val="24"/>
            </w:rPr>
          </w:pPr>
          <w:r w:rsidRPr="00464C96">
            <w:rPr>
              <w:rFonts w:asciiTheme="minorHAnsi" w:hAnsiTheme="minorHAnsi" w:cstheme="minorHAnsi"/>
              <w:szCs w:val="24"/>
            </w:rPr>
            <w:t>Havalimanlarının tüm gelir çeşitlerine ilişkin aylık gelir mizanı, sistem üzerinden alınarak kontrol edilir ve yetkililerce imzalanarak en geç izleyen ayın 7’sine kadar Pazarlama ve Ticaret Dairesi Başkanlığına yazı ekinde gönderilir. Bir sureti de Pazarlama ve Ticaret Birimince dosyasında muhafaza edilir.</w:t>
          </w:r>
        </w:p>
        <w:p w14:paraId="0F38C4BA" w14:textId="77777777" w:rsidR="00464C96" w:rsidRPr="00464C96" w:rsidRDefault="00464C96" w:rsidP="00464C96">
          <w:pPr>
            <w:spacing w:after="0" w:line="240" w:lineRule="auto"/>
            <w:jc w:val="both"/>
            <w:rPr>
              <w:rFonts w:cstheme="minorHAnsi"/>
              <w:sz w:val="24"/>
              <w:szCs w:val="24"/>
            </w:rPr>
          </w:pPr>
        </w:p>
        <w:p w14:paraId="0FDFDD14" w14:textId="77777777" w:rsidR="00464C96" w:rsidRPr="00464C96" w:rsidRDefault="00464C96" w:rsidP="00464C96">
          <w:pPr>
            <w:pStyle w:val="ListeParagraf"/>
            <w:ind w:left="0"/>
            <w:jc w:val="both"/>
            <w:rPr>
              <w:rFonts w:asciiTheme="minorHAnsi" w:hAnsiTheme="minorHAnsi" w:cstheme="minorHAnsi"/>
            </w:rPr>
          </w:pPr>
          <w:r w:rsidRPr="00464C96">
            <w:rPr>
              <w:rFonts w:asciiTheme="minorHAnsi" w:hAnsiTheme="minorHAnsi" w:cstheme="minorHAnsi"/>
            </w:rPr>
            <w:t xml:space="preserve">Perakende satış fişi ve yazar kasa ile yapılan otopark, misafirhane vb. tahsilatlarının aylık gelir mizanına </w:t>
          </w:r>
          <w:proofErr w:type="gramStart"/>
          <w:r w:rsidRPr="00464C96">
            <w:rPr>
              <w:rFonts w:asciiTheme="minorHAnsi" w:hAnsiTheme="minorHAnsi" w:cstheme="minorHAnsi"/>
            </w:rPr>
            <w:t>dahil</w:t>
          </w:r>
          <w:proofErr w:type="gramEnd"/>
          <w:r w:rsidRPr="00464C96">
            <w:rPr>
              <w:rFonts w:asciiTheme="minorHAnsi" w:hAnsiTheme="minorHAnsi" w:cstheme="minorHAnsi"/>
            </w:rPr>
            <w:t xml:space="preserve"> olabilmesi için, Pazarlama ve Ticaret Birimlerince gerekli kontroller yapılarak sisteme ilave bilgi girişleri yapılır.</w:t>
          </w:r>
        </w:p>
        <w:p w14:paraId="1A310303" w14:textId="77777777" w:rsidR="00464C96" w:rsidRPr="00464C96" w:rsidRDefault="00464C96" w:rsidP="00464C96">
          <w:pPr>
            <w:spacing w:after="0" w:line="240" w:lineRule="auto"/>
            <w:rPr>
              <w:rFonts w:cstheme="minorHAnsi"/>
              <w:sz w:val="24"/>
              <w:szCs w:val="24"/>
            </w:rPr>
          </w:pPr>
        </w:p>
        <w:p w14:paraId="654D4D26" w14:textId="77777777" w:rsidR="00464C96" w:rsidRPr="00464C96" w:rsidRDefault="00464C96" w:rsidP="00464C96">
          <w:pPr>
            <w:pStyle w:val="ListeParagraf"/>
            <w:numPr>
              <w:ilvl w:val="1"/>
              <w:numId w:val="38"/>
            </w:numPr>
            <w:tabs>
              <w:tab w:val="left" w:pos="0"/>
            </w:tabs>
            <w:ind w:left="0" w:firstLine="0"/>
            <w:jc w:val="both"/>
            <w:rPr>
              <w:rFonts w:asciiTheme="minorHAnsi" w:hAnsiTheme="minorHAnsi" w:cstheme="minorHAnsi"/>
              <w:color w:val="FF0000"/>
            </w:rPr>
          </w:pPr>
          <w:r w:rsidRPr="00464C96">
            <w:rPr>
              <w:rFonts w:asciiTheme="minorHAnsi" w:hAnsiTheme="minorHAnsi" w:cstheme="minorHAnsi"/>
              <w:bCs/>
            </w:rPr>
            <w:t xml:space="preserve">Hizmet gelirleri karşılığı tahakkuk formu oluşturma, form numarası verme,  form güncelleme ve sisteme tanımlatma işlemleri, ilgili dairelerle koordineli olarak Pazarlama ve Ticaret Dairesi Başkanlığınca yaptırılır. </w:t>
          </w:r>
        </w:p>
        <w:p w14:paraId="61959A72" w14:textId="77777777" w:rsidR="00464C96" w:rsidRPr="00464C96" w:rsidRDefault="00464C96" w:rsidP="00464C96">
          <w:pPr>
            <w:pStyle w:val="ListeParagraf"/>
            <w:tabs>
              <w:tab w:val="left" w:pos="0"/>
            </w:tabs>
            <w:ind w:left="0"/>
            <w:jc w:val="both"/>
            <w:rPr>
              <w:rFonts w:asciiTheme="minorHAnsi" w:hAnsiTheme="minorHAnsi" w:cstheme="minorHAnsi"/>
              <w:color w:val="FF0000"/>
            </w:rPr>
          </w:pPr>
        </w:p>
        <w:p w14:paraId="4352F9FB" w14:textId="77777777" w:rsidR="00464C96" w:rsidRPr="00464C96" w:rsidRDefault="00464C96" w:rsidP="00464C96">
          <w:pPr>
            <w:pStyle w:val="ListeParagraf"/>
            <w:numPr>
              <w:ilvl w:val="1"/>
              <w:numId w:val="38"/>
            </w:numPr>
            <w:tabs>
              <w:tab w:val="left" w:pos="0"/>
            </w:tabs>
            <w:ind w:left="0" w:firstLine="0"/>
            <w:jc w:val="both"/>
            <w:rPr>
              <w:rFonts w:asciiTheme="minorHAnsi" w:hAnsiTheme="minorHAnsi" w:cstheme="minorHAnsi"/>
              <w:color w:val="FF0000"/>
            </w:rPr>
          </w:pPr>
          <w:r w:rsidRPr="00464C96">
            <w:rPr>
              <w:rFonts w:asciiTheme="minorHAnsi" w:hAnsiTheme="minorHAnsi" w:cstheme="minorHAnsi"/>
              <w:bCs/>
            </w:rPr>
            <w:t>Fatura ve perakende satış fişinin temini ve dağıtımı Pazarlama ve Ticaret Dairesi Başkanlığınca yapılır.</w:t>
          </w:r>
          <w:r w:rsidRPr="00464C96">
            <w:rPr>
              <w:rFonts w:asciiTheme="minorHAnsi" w:hAnsiTheme="minorHAnsi" w:cstheme="minorHAnsi"/>
              <w:color w:val="FF0000"/>
            </w:rPr>
            <w:t xml:space="preserve"> </w:t>
          </w:r>
        </w:p>
        <w:p w14:paraId="614CE19B" w14:textId="77777777" w:rsidR="00464C96" w:rsidRPr="00464C96" w:rsidRDefault="00464C96" w:rsidP="00464C96">
          <w:pPr>
            <w:pStyle w:val="ListeParagraf"/>
            <w:ind w:left="0"/>
            <w:rPr>
              <w:rFonts w:asciiTheme="minorHAnsi" w:hAnsiTheme="minorHAnsi" w:cstheme="minorHAnsi"/>
              <w:bCs/>
            </w:rPr>
          </w:pPr>
        </w:p>
        <w:p w14:paraId="5D77E5D4" w14:textId="77777777" w:rsidR="00464C96" w:rsidRPr="00464C96" w:rsidRDefault="00464C96" w:rsidP="00464C96">
          <w:pPr>
            <w:pStyle w:val="ListeParagraf"/>
            <w:numPr>
              <w:ilvl w:val="1"/>
              <w:numId w:val="38"/>
            </w:numPr>
            <w:tabs>
              <w:tab w:val="left" w:pos="0"/>
            </w:tabs>
            <w:ind w:left="0" w:firstLine="0"/>
            <w:jc w:val="both"/>
            <w:rPr>
              <w:rFonts w:asciiTheme="minorHAnsi" w:hAnsiTheme="minorHAnsi" w:cstheme="minorHAnsi"/>
              <w:color w:val="FF0000"/>
            </w:rPr>
          </w:pPr>
          <w:r w:rsidRPr="00464C96">
            <w:rPr>
              <w:rFonts w:asciiTheme="minorHAnsi" w:hAnsiTheme="minorHAnsi" w:cstheme="minorHAnsi"/>
              <w:bCs/>
            </w:rPr>
            <w:t>Misafirhane, otopark vb. yerlerde kullanılacak perakende satış fişi koçanı, Pazarlama ve Ticaret Birimi tarafından ilgili birimde görevli personele seri ve sıra numarası belirtilerek imza karşılığında zimmetlenir.</w:t>
          </w:r>
          <w:r w:rsidRPr="00464C96">
            <w:rPr>
              <w:rFonts w:asciiTheme="minorHAnsi" w:hAnsiTheme="minorHAnsi" w:cstheme="minorHAnsi"/>
              <w:color w:val="FF0000"/>
            </w:rPr>
            <w:t xml:space="preserve"> </w:t>
          </w:r>
        </w:p>
        <w:p w14:paraId="5BB8CCC8" w14:textId="77777777" w:rsidR="00464C96" w:rsidRPr="00464C96" w:rsidRDefault="00464C96" w:rsidP="00464C96">
          <w:pPr>
            <w:spacing w:after="0" w:line="240" w:lineRule="auto"/>
            <w:rPr>
              <w:rFonts w:cstheme="minorHAnsi"/>
              <w:sz w:val="24"/>
              <w:szCs w:val="24"/>
            </w:rPr>
          </w:pPr>
        </w:p>
        <w:p w14:paraId="5B94FB88" w14:textId="77777777" w:rsidR="00464C96" w:rsidRPr="00464C96" w:rsidRDefault="00464C96" w:rsidP="00464C96">
          <w:pPr>
            <w:pStyle w:val="ListeParagraf"/>
            <w:numPr>
              <w:ilvl w:val="1"/>
              <w:numId w:val="38"/>
            </w:numPr>
            <w:tabs>
              <w:tab w:val="left" w:pos="0"/>
            </w:tabs>
            <w:ind w:left="0" w:firstLine="0"/>
            <w:jc w:val="both"/>
            <w:rPr>
              <w:rFonts w:asciiTheme="minorHAnsi" w:hAnsiTheme="minorHAnsi" w:cstheme="minorHAnsi"/>
              <w:color w:val="FF0000"/>
            </w:rPr>
          </w:pPr>
          <w:r w:rsidRPr="00464C96">
            <w:rPr>
              <w:rFonts w:asciiTheme="minorHAnsi" w:hAnsiTheme="minorHAnsi" w:cstheme="minorHAnsi"/>
            </w:rPr>
            <w:t>KÖİ tarafından işletilen havalimanlarında; yapılan mutabakat neticesinde yapılacak ödemelere ilişkin onaylar KÖİ Dairesi Başkanlığı tarafından alınır.</w:t>
          </w:r>
        </w:p>
        <w:p w14:paraId="7D82794D"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11748A91"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3EF49F70"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49955F75"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027BE832"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66876DB9"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74894ED0"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52A17507"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171363F0"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5DEDB239"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02DB0BDA"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28626730"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621D70BB"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1E7AB40A"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6459B202"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600ED06A"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335E5C9B"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r w:rsidRPr="00464C96">
            <w:rPr>
              <w:rFonts w:asciiTheme="minorHAnsi" w:hAnsiTheme="minorHAnsi" w:cstheme="minorHAnsi"/>
              <w:b/>
              <w:sz w:val="24"/>
              <w:szCs w:val="24"/>
            </w:rPr>
            <w:lastRenderedPageBreak/>
            <w:t>YEDİNCİ BÖLÜM</w:t>
          </w:r>
        </w:p>
        <w:p w14:paraId="461387F1"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p>
        <w:p w14:paraId="7652F606" w14:textId="77777777" w:rsidR="00464C96" w:rsidRPr="00464C96" w:rsidRDefault="00464C96" w:rsidP="00464C96">
          <w:pPr>
            <w:pStyle w:val="AklamaMetni"/>
            <w:tabs>
              <w:tab w:val="left" w:pos="5220"/>
            </w:tabs>
            <w:jc w:val="center"/>
            <w:rPr>
              <w:rFonts w:asciiTheme="minorHAnsi" w:hAnsiTheme="minorHAnsi" w:cstheme="minorHAnsi"/>
              <w:b/>
              <w:sz w:val="24"/>
              <w:szCs w:val="24"/>
            </w:rPr>
          </w:pPr>
          <w:r w:rsidRPr="00464C96">
            <w:rPr>
              <w:rFonts w:asciiTheme="minorHAnsi" w:hAnsiTheme="minorHAnsi" w:cstheme="minorHAnsi"/>
              <w:b/>
              <w:sz w:val="24"/>
              <w:szCs w:val="24"/>
            </w:rPr>
            <w:t>Son Hükümler</w:t>
          </w:r>
        </w:p>
        <w:p w14:paraId="67B53D56" w14:textId="77777777" w:rsidR="00464C96" w:rsidRPr="00464C96" w:rsidRDefault="00464C96" w:rsidP="00464C96">
          <w:pPr>
            <w:spacing w:after="0" w:line="240" w:lineRule="auto"/>
            <w:jc w:val="both"/>
            <w:rPr>
              <w:rFonts w:cstheme="minorHAnsi"/>
              <w:sz w:val="24"/>
              <w:szCs w:val="24"/>
            </w:rPr>
          </w:pPr>
        </w:p>
        <w:p w14:paraId="2EFF0182" w14:textId="77777777" w:rsidR="00464C96" w:rsidRPr="00464C96" w:rsidRDefault="00464C96" w:rsidP="00464C96">
          <w:pPr>
            <w:pStyle w:val="DzMetin"/>
            <w:numPr>
              <w:ilvl w:val="0"/>
              <w:numId w:val="15"/>
            </w:numPr>
            <w:tabs>
              <w:tab w:val="left" w:pos="0"/>
            </w:tabs>
            <w:ind w:left="0" w:firstLine="0"/>
            <w:jc w:val="both"/>
            <w:rPr>
              <w:rFonts w:asciiTheme="minorHAnsi" w:hAnsiTheme="minorHAnsi" w:cstheme="minorHAnsi"/>
              <w:sz w:val="24"/>
              <w:szCs w:val="24"/>
            </w:rPr>
          </w:pPr>
          <w:r w:rsidRPr="00464C96">
            <w:rPr>
              <w:rFonts w:asciiTheme="minorHAnsi" w:hAnsiTheme="minorHAnsi" w:cstheme="minorHAnsi"/>
              <w:b/>
              <w:bCs/>
              <w:sz w:val="24"/>
              <w:szCs w:val="24"/>
            </w:rPr>
            <w:t xml:space="preserve">Yürürlük: </w:t>
          </w:r>
        </w:p>
        <w:p w14:paraId="07E995F9" w14:textId="77777777" w:rsidR="00464C96" w:rsidRPr="00464C96" w:rsidRDefault="00464C96" w:rsidP="00464C96">
          <w:pPr>
            <w:pStyle w:val="DzMetin"/>
            <w:tabs>
              <w:tab w:val="left" w:pos="0"/>
            </w:tabs>
            <w:jc w:val="both"/>
            <w:rPr>
              <w:rFonts w:asciiTheme="minorHAnsi" w:hAnsiTheme="minorHAnsi" w:cstheme="minorHAnsi"/>
              <w:sz w:val="24"/>
              <w:szCs w:val="24"/>
            </w:rPr>
          </w:pPr>
        </w:p>
        <w:p w14:paraId="272B1859" w14:textId="77777777" w:rsidR="00464C96" w:rsidRPr="00464C96" w:rsidRDefault="00464C96" w:rsidP="00464C96">
          <w:pPr>
            <w:pStyle w:val="DzMetin"/>
            <w:tabs>
              <w:tab w:val="left" w:pos="0"/>
            </w:tabs>
            <w:jc w:val="both"/>
            <w:rPr>
              <w:rFonts w:asciiTheme="minorHAnsi" w:hAnsiTheme="minorHAnsi" w:cstheme="minorHAnsi"/>
              <w:sz w:val="24"/>
              <w:szCs w:val="24"/>
            </w:rPr>
          </w:pPr>
          <w:r w:rsidRPr="00464C96">
            <w:rPr>
              <w:rFonts w:asciiTheme="minorHAnsi" w:hAnsiTheme="minorHAnsi" w:cstheme="minorHAnsi"/>
              <w:b/>
              <w:bCs/>
              <w:sz w:val="24"/>
              <w:szCs w:val="24"/>
            </w:rPr>
            <w:t>MADDE 32-</w:t>
          </w:r>
        </w:p>
        <w:p w14:paraId="3B51CC39" w14:textId="77777777" w:rsidR="00464C96" w:rsidRPr="00464C96" w:rsidRDefault="00464C96" w:rsidP="00464C96">
          <w:pPr>
            <w:pStyle w:val="DzMetin"/>
            <w:tabs>
              <w:tab w:val="left" w:pos="0"/>
            </w:tabs>
            <w:jc w:val="both"/>
            <w:rPr>
              <w:rFonts w:asciiTheme="minorHAnsi" w:hAnsiTheme="minorHAnsi" w:cstheme="minorHAnsi"/>
              <w:sz w:val="24"/>
              <w:szCs w:val="24"/>
            </w:rPr>
          </w:pPr>
        </w:p>
        <w:p w14:paraId="4C1481E5" w14:textId="3C496FA3" w:rsidR="00464C96" w:rsidRPr="00464C96" w:rsidRDefault="00464C96" w:rsidP="00464C96">
          <w:pPr>
            <w:pStyle w:val="DzMetin"/>
            <w:tabs>
              <w:tab w:val="left" w:pos="0"/>
            </w:tabs>
            <w:jc w:val="both"/>
            <w:rPr>
              <w:rFonts w:asciiTheme="minorHAnsi" w:hAnsiTheme="minorHAnsi" w:cstheme="minorHAnsi"/>
              <w:sz w:val="24"/>
              <w:szCs w:val="24"/>
            </w:rPr>
          </w:pPr>
          <w:r w:rsidRPr="00464C96">
            <w:rPr>
              <w:rFonts w:asciiTheme="minorHAnsi" w:hAnsiTheme="minorHAnsi" w:cstheme="minorHAnsi"/>
              <w:sz w:val="24"/>
              <w:szCs w:val="24"/>
            </w:rPr>
            <w:t>Bu Yönerge, Yönetim Kurulu’nun onayını müteakiben yürürlüğe girer. Aynı tarih itibariyle 23.01.2019 yürürlük tarihli DHMİ Pazarlama ve Ticaret Yönergesi yürürlükten kalkar.</w:t>
          </w:r>
        </w:p>
        <w:p w14:paraId="49C80A34" w14:textId="77777777" w:rsidR="00464C96" w:rsidRPr="00464C96" w:rsidRDefault="00464C96" w:rsidP="00464C96">
          <w:pPr>
            <w:pStyle w:val="DzMetin"/>
            <w:tabs>
              <w:tab w:val="left" w:pos="0"/>
              <w:tab w:val="left" w:pos="284"/>
              <w:tab w:val="left" w:pos="709"/>
            </w:tabs>
            <w:jc w:val="both"/>
            <w:rPr>
              <w:rFonts w:asciiTheme="minorHAnsi" w:hAnsiTheme="minorHAnsi" w:cstheme="minorHAnsi"/>
              <w:sz w:val="24"/>
              <w:szCs w:val="24"/>
            </w:rPr>
          </w:pPr>
        </w:p>
        <w:p w14:paraId="1A3C48D5" w14:textId="77777777" w:rsidR="00464C96" w:rsidRPr="00464C96" w:rsidRDefault="00464C96" w:rsidP="00464C96">
          <w:pPr>
            <w:pStyle w:val="DzMetin"/>
            <w:numPr>
              <w:ilvl w:val="0"/>
              <w:numId w:val="15"/>
            </w:numPr>
            <w:tabs>
              <w:tab w:val="left" w:pos="709"/>
            </w:tabs>
            <w:ind w:left="0" w:firstLine="0"/>
            <w:jc w:val="both"/>
            <w:rPr>
              <w:rFonts w:asciiTheme="minorHAnsi" w:hAnsiTheme="minorHAnsi" w:cstheme="minorHAnsi"/>
              <w:sz w:val="24"/>
              <w:szCs w:val="24"/>
            </w:rPr>
          </w:pPr>
          <w:r w:rsidRPr="00464C96">
            <w:rPr>
              <w:rFonts w:asciiTheme="minorHAnsi" w:hAnsiTheme="minorHAnsi" w:cstheme="minorHAnsi"/>
              <w:b/>
              <w:bCs/>
              <w:sz w:val="24"/>
              <w:szCs w:val="24"/>
            </w:rPr>
            <w:t xml:space="preserve">Yürütme: </w:t>
          </w:r>
        </w:p>
        <w:p w14:paraId="15C2C1FD" w14:textId="77777777" w:rsidR="00464C96" w:rsidRPr="00464C96" w:rsidRDefault="00464C96" w:rsidP="00464C96">
          <w:pPr>
            <w:pStyle w:val="DzMetin"/>
            <w:tabs>
              <w:tab w:val="left" w:pos="709"/>
            </w:tabs>
            <w:jc w:val="both"/>
            <w:rPr>
              <w:rFonts w:asciiTheme="minorHAnsi" w:hAnsiTheme="minorHAnsi" w:cstheme="minorHAnsi"/>
              <w:sz w:val="24"/>
              <w:szCs w:val="24"/>
            </w:rPr>
          </w:pPr>
        </w:p>
        <w:p w14:paraId="6B98B9A2" w14:textId="77777777" w:rsidR="00464C96" w:rsidRPr="00464C96" w:rsidRDefault="00464C96" w:rsidP="00464C96">
          <w:pPr>
            <w:pStyle w:val="DzMetin"/>
            <w:tabs>
              <w:tab w:val="left" w:pos="709"/>
            </w:tabs>
            <w:jc w:val="both"/>
            <w:rPr>
              <w:rFonts w:asciiTheme="minorHAnsi" w:hAnsiTheme="minorHAnsi" w:cstheme="minorHAnsi"/>
              <w:b/>
              <w:sz w:val="24"/>
              <w:szCs w:val="24"/>
            </w:rPr>
          </w:pPr>
          <w:r w:rsidRPr="00464C96">
            <w:rPr>
              <w:rFonts w:asciiTheme="minorHAnsi" w:hAnsiTheme="minorHAnsi" w:cstheme="minorHAnsi"/>
              <w:b/>
              <w:sz w:val="24"/>
              <w:szCs w:val="24"/>
            </w:rPr>
            <w:t>MADDE 33-</w:t>
          </w:r>
        </w:p>
        <w:p w14:paraId="5D167AEE" w14:textId="77777777" w:rsidR="00464C96" w:rsidRPr="00464C96" w:rsidRDefault="00464C96" w:rsidP="00464C96">
          <w:pPr>
            <w:pStyle w:val="DzMetin"/>
            <w:tabs>
              <w:tab w:val="left" w:pos="709"/>
            </w:tabs>
            <w:jc w:val="both"/>
            <w:rPr>
              <w:rFonts w:asciiTheme="minorHAnsi" w:hAnsiTheme="minorHAnsi" w:cstheme="minorHAnsi"/>
              <w:sz w:val="24"/>
              <w:szCs w:val="24"/>
            </w:rPr>
          </w:pPr>
        </w:p>
        <w:p w14:paraId="4276D8B3" w14:textId="468B7CED" w:rsidR="00464C96" w:rsidRPr="00464C96" w:rsidRDefault="00464C96" w:rsidP="00464C96">
          <w:pPr>
            <w:pStyle w:val="DzMetin"/>
            <w:tabs>
              <w:tab w:val="left" w:pos="709"/>
            </w:tabs>
            <w:jc w:val="both"/>
            <w:rPr>
              <w:rFonts w:asciiTheme="minorHAnsi" w:hAnsiTheme="minorHAnsi" w:cstheme="minorHAnsi"/>
              <w:sz w:val="24"/>
              <w:szCs w:val="24"/>
            </w:rPr>
          </w:pPr>
          <w:r w:rsidRPr="00464C96">
            <w:rPr>
              <w:rFonts w:asciiTheme="minorHAnsi" w:hAnsiTheme="minorHAnsi" w:cstheme="minorHAnsi"/>
              <w:sz w:val="24"/>
              <w:szCs w:val="24"/>
            </w:rPr>
            <w:t>Bu Yönerge hükümleri, DHMİ Genel Müdürlüğü tarafından yürütülür.</w:t>
          </w:r>
        </w:p>
        <w:p w14:paraId="64641581" w14:textId="77777777" w:rsidR="00464C96" w:rsidRPr="00464C96" w:rsidRDefault="00464C96" w:rsidP="00464C96">
          <w:pPr>
            <w:spacing w:after="0" w:line="240" w:lineRule="auto"/>
            <w:jc w:val="center"/>
            <w:rPr>
              <w:rFonts w:cstheme="minorHAnsi"/>
              <w:b/>
              <w:sz w:val="24"/>
              <w:szCs w:val="24"/>
            </w:rPr>
          </w:pPr>
        </w:p>
        <w:p w14:paraId="6E99E4D4" w14:textId="77777777" w:rsidR="00464C96" w:rsidRPr="00464C96" w:rsidRDefault="00464C96" w:rsidP="00464C96">
          <w:pPr>
            <w:spacing w:after="0" w:line="240" w:lineRule="auto"/>
            <w:jc w:val="center"/>
            <w:rPr>
              <w:rFonts w:cstheme="minorHAnsi"/>
              <w:b/>
              <w:sz w:val="24"/>
              <w:szCs w:val="24"/>
            </w:rPr>
          </w:pPr>
        </w:p>
        <w:p w14:paraId="20EC9998" w14:textId="77777777" w:rsidR="00464C96" w:rsidRPr="00464C96" w:rsidRDefault="00464C96" w:rsidP="00464C96">
          <w:pPr>
            <w:spacing w:after="0" w:line="240" w:lineRule="auto"/>
            <w:jc w:val="center"/>
            <w:rPr>
              <w:rFonts w:cstheme="minorHAnsi"/>
              <w:b/>
              <w:sz w:val="24"/>
              <w:szCs w:val="24"/>
            </w:rPr>
          </w:pPr>
        </w:p>
        <w:p w14:paraId="2FCD2A5F" w14:textId="77777777" w:rsidR="00464C96" w:rsidRPr="00464C96" w:rsidRDefault="00464C96" w:rsidP="00464C96">
          <w:pPr>
            <w:spacing w:after="0" w:line="240" w:lineRule="auto"/>
            <w:jc w:val="center"/>
            <w:rPr>
              <w:rFonts w:cstheme="minorHAnsi"/>
              <w:b/>
              <w:sz w:val="24"/>
              <w:szCs w:val="24"/>
            </w:rPr>
          </w:pPr>
        </w:p>
        <w:p w14:paraId="6CDF434B" w14:textId="77777777" w:rsidR="00464C96" w:rsidRPr="00464C96" w:rsidRDefault="00464C96" w:rsidP="00464C96">
          <w:pPr>
            <w:spacing w:after="0" w:line="240" w:lineRule="auto"/>
            <w:jc w:val="center"/>
            <w:rPr>
              <w:rFonts w:cstheme="minorHAnsi"/>
              <w:b/>
              <w:sz w:val="24"/>
              <w:szCs w:val="24"/>
            </w:rPr>
          </w:pPr>
        </w:p>
        <w:p w14:paraId="4C258AB5" w14:textId="77777777" w:rsidR="00464C96" w:rsidRPr="00464C96" w:rsidRDefault="00464C96" w:rsidP="00464C96">
          <w:pPr>
            <w:spacing w:after="0" w:line="240" w:lineRule="auto"/>
            <w:jc w:val="center"/>
            <w:rPr>
              <w:rFonts w:cstheme="minorHAnsi"/>
              <w:b/>
              <w:sz w:val="24"/>
              <w:szCs w:val="24"/>
            </w:rPr>
          </w:pPr>
        </w:p>
        <w:p w14:paraId="57472256" w14:textId="77777777" w:rsidR="00464C96" w:rsidRPr="00464C96" w:rsidRDefault="00464C96" w:rsidP="00464C96">
          <w:pPr>
            <w:spacing w:after="0" w:line="240" w:lineRule="auto"/>
            <w:jc w:val="center"/>
            <w:rPr>
              <w:rFonts w:cstheme="minorHAnsi"/>
              <w:b/>
              <w:sz w:val="24"/>
              <w:szCs w:val="24"/>
            </w:rPr>
          </w:pPr>
        </w:p>
        <w:p w14:paraId="5EFD1C40" w14:textId="77777777" w:rsidR="00464C96" w:rsidRPr="00464C96" w:rsidRDefault="00464C96" w:rsidP="00464C96">
          <w:pPr>
            <w:spacing w:after="0" w:line="240" w:lineRule="auto"/>
            <w:jc w:val="center"/>
            <w:rPr>
              <w:rFonts w:cstheme="minorHAnsi"/>
              <w:b/>
              <w:sz w:val="24"/>
              <w:szCs w:val="24"/>
            </w:rPr>
          </w:pPr>
        </w:p>
        <w:p w14:paraId="2F31A961" w14:textId="77777777" w:rsidR="00464C96" w:rsidRPr="00464C96" w:rsidRDefault="00464C96" w:rsidP="00464C96">
          <w:pPr>
            <w:spacing w:after="0" w:line="240" w:lineRule="auto"/>
            <w:jc w:val="center"/>
            <w:rPr>
              <w:rFonts w:cstheme="minorHAnsi"/>
              <w:b/>
              <w:sz w:val="24"/>
              <w:szCs w:val="24"/>
            </w:rPr>
          </w:pPr>
        </w:p>
        <w:p w14:paraId="1F3BB7D2" w14:textId="77777777" w:rsidR="00464C96" w:rsidRPr="00464C96" w:rsidRDefault="00464C96" w:rsidP="00464C96">
          <w:pPr>
            <w:spacing w:after="0" w:line="240" w:lineRule="auto"/>
            <w:jc w:val="center"/>
            <w:rPr>
              <w:rFonts w:cstheme="minorHAnsi"/>
              <w:b/>
              <w:sz w:val="24"/>
              <w:szCs w:val="24"/>
            </w:rPr>
          </w:pPr>
        </w:p>
        <w:p w14:paraId="5107B500" w14:textId="77777777" w:rsidR="00464C96" w:rsidRPr="00464C96" w:rsidRDefault="00464C96" w:rsidP="00464C96">
          <w:pPr>
            <w:spacing w:after="0" w:line="240" w:lineRule="auto"/>
            <w:jc w:val="center"/>
            <w:rPr>
              <w:rFonts w:cstheme="minorHAnsi"/>
              <w:b/>
              <w:sz w:val="24"/>
              <w:szCs w:val="24"/>
            </w:rPr>
          </w:pPr>
        </w:p>
        <w:p w14:paraId="2FB7A64E" w14:textId="77777777" w:rsidR="00464C96" w:rsidRPr="00464C96" w:rsidRDefault="00464C96" w:rsidP="00464C96">
          <w:pPr>
            <w:spacing w:after="0" w:line="240" w:lineRule="auto"/>
            <w:jc w:val="center"/>
            <w:rPr>
              <w:rFonts w:cstheme="minorHAnsi"/>
              <w:b/>
              <w:sz w:val="24"/>
              <w:szCs w:val="24"/>
            </w:rPr>
          </w:pPr>
        </w:p>
        <w:p w14:paraId="3373C7FE" w14:textId="77777777" w:rsidR="00464C96" w:rsidRPr="00464C96" w:rsidRDefault="00464C96" w:rsidP="00464C96">
          <w:pPr>
            <w:spacing w:after="0" w:line="240" w:lineRule="auto"/>
            <w:jc w:val="center"/>
            <w:rPr>
              <w:rFonts w:cstheme="minorHAnsi"/>
              <w:b/>
              <w:sz w:val="24"/>
              <w:szCs w:val="24"/>
            </w:rPr>
          </w:pPr>
        </w:p>
        <w:p w14:paraId="7BCC23F3" w14:textId="77777777" w:rsidR="00464C96" w:rsidRPr="00464C96" w:rsidRDefault="00464C96" w:rsidP="00464C96">
          <w:pPr>
            <w:spacing w:after="0" w:line="240" w:lineRule="auto"/>
            <w:jc w:val="center"/>
            <w:rPr>
              <w:rFonts w:cstheme="minorHAnsi"/>
              <w:b/>
              <w:sz w:val="24"/>
              <w:szCs w:val="24"/>
            </w:rPr>
          </w:pPr>
        </w:p>
        <w:p w14:paraId="618C28D2" w14:textId="77777777" w:rsidR="00464C96" w:rsidRPr="00464C96" w:rsidRDefault="00464C96" w:rsidP="00464C96">
          <w:pPr>
            <w:spacing w:after="0" w:line="240" w:lineRule="auto"/>
            <w:jc w:val="center"/>
            <w:rPr>
              <w:rFonts w:cstheme="minorHAnsi"/>
              <w:b/>
              <w:sz w:val="24"/>
              <w:szCs w:val="24"/>
            </w:rPr>
          </w:pPr>
        </w:p>
        <w:p w14:paraId="5906F0C1" w14:textId="7F1AE69E" w:rsidR="00464C96" w:rsidRDefault="00464C96" w:rsidP="00464C96">
          <w:pPr>
            <w:spacing w:after="0" w:line="240" w:lineRule="auto"/>
            <w:jc w:val="center"/>
            <w:rPr>
              <w:rFonts w:cstheme="minorHAnsi"/>
              <w:b/>
              <w:sz w:val="24"/>
              <w:szCs w:val="24"/>
            </w:rPr>
          </w:pPr>
        </w:p>
        <w:p w14:paraId="460E41BF" w14:textId="7EC81FC7" w:rsidR="00DC4832" w:rsidRDefault="00DC4832" w:rsidP="00464C96">
          <w:pPr>
            <w:spacing w:after="0" w:line="240" w:lineRule="auto"/>
            <w:jc w:val="center"/>
            <w:rPr>
              <w:rFonts w:cstheme="minorHAnsi"/>
              <w:b/>
              <w:sz w:val="24"/>
              <w:szCs w:val="24"/>
            </w:rPr>
          </w:pPr>
        </w:p>
        <w:p w14:paraId="5E780456" w14:textId="77777777" w:rsidR="00DC4832" w:rsidRPr="00464C96" w:rsidRDefault="00DC4832" w:rsidP="00464C96">
          <w:pPr>
            <w:spacing w:after="0" w:line="240" w:lineRule="auto"/>
            <w:jc w:val="center"/>
            <w:rPr>
              <w:rFonts w:cstheme="minorHAnsi"/>
              <w:b/>
              <w:sz w:val="24"/>
              <w:szCs w:val="24"/>
            </w:rPr>
          </w:pPr>
        </w:p>
        <w:p w14:paraId="7A4F0E9A" w14:textId="77777777" w:rsidR="00464C96" w:rsidRPr="00464C96" w:rsidRDefault="00464C96" w:rsidP="00464C96">
          <w:pPr>
            <w:spacing w:after="0" w:line="240" w:lineRule="auto"/>
            <w:jc w:val="center"/>
            <w:rPr>
              <w:rFonts w:cstheme="minorHAnsi"/>
              <w:b/>
              <w:sz w:val="24"/>
              <w:szCs w:val="24"/>
            </w:rPr>
          </w:pPr>
        </w:p>
        <w:p w14:paraId="45F018C4" w14:textId="77777777" w:rsidR="00464C96" w:rsidRPr="00464C96" w:rsidRDefault="00464C96" w:rsidP="00464C96">
          <w:pPr>
            <w:spacing w:after="0" w:line="240" w:lineRule="auto"/>
            <w:jc w:val="center"/>
            <w:rPr>
              <w:rFonts w:cstheme="minorHAnsi"/>
              <w:b/>
              <w:sz w:val="24"/>
              <w:szCs w:val="24"/>
            </w:rPr>
          </w:pPr>
        </w:p>
        <w:p w14:paraId="26F2E38F" w14:textId="77777777" w:rsidR="00464C96" w:rsidRPr="00464C96" w:rsidRDefault="00464C96" w:rsidP="00464C96">
          <w:pPr>
            <w:spacing w:after="0" w:line="240" w:lineRule="auto"/>
            <w:jc w:val="center"/>
            <w:rPr>
              <w:rFonts w:cstheme="minorHAnsi"/>
              <w:b/>
              <w:sz w:val="24"/>
              <w:szCs w:val="24"/>
            </w:rPr>
          </w:pPr>
        </w:p>
        <w:p w14:paraId="4F109BF2" w14:textId="77777777" w:rsidR="00464C96" w:rsidRPr="00464C96" w:rsidRDefault="00464C96" w:rsidP="00464C96">
          <w:pPr>
            <w:spacing w:after="0" w:line="240" w:lineRule="auto"/>
            <w:jc w:val="center"/>
            <w:rPr>
              <w:rFonts w:cstheme="minorHAnsi"/>
              <w:b/>
              <w:sz w:val="24"/>
              <w:szCs w:val="24"/>
            </w:rPr>
          </w:pPr>
        </w:p>
        <w:p w14:paraId="4B3B7931" w14:textId="77777777" w:rsidR="00464C96" w:rsidRPr="00464C96" w:rsidRDefault="00464C96" w:rsidP="00464C96">
          <w:pPr>
            <w:spacing w:after="0" w:line="240" w:lineRule="auto"/>
            <w:jc w:val="center"/>
            <w:rPr>
              <w:rFonts w:cstheme="minorHAnsi"/>
              <w:b/>
              <w:sz w:val="24"/>
              <w:szCs w:val="24"/>
            </w:rPr>
          </w:pPr>
        </w:p>
        <w:p w14:paraId="43A52451" w14:textId="77777777" w:rsidR="00464C96" w:rsidRPr="00464C96" w:rsidRDefault="00464C96" w:rsidP="00464C96">
          <w:pPr>
            <w:spacing w:after="0" w:line="240" w:lineRule="auto"/>
            <w:jc w:val="center"/>
            <w:rPr>
              <w:rFonts w:cstheme="minorHAnsi"/>
              <w:b/>
              <w:sz w:val="24"/>
              <w:szCs w:val="24"/>
            </w:rPr>
          </w:pPr>
        </w:p>
        <w:p w14:paraId="316F1743" w14:textId="77777777" w:rsidR="00464C96" w:rsidRPr="00464C96" w:rsidRDefault="00464C96" w:rsidP="00464C96">
          <w:pPr>
            <w:spacing w:after="0" w:line="240" w:lineRule="auto"/>
            <w:jc w:val="center"/>
            <w:rPr>
              <w:rFonts w:cstheme="minorHAnsi"/>
              <w:b/>
              <w:sz w:val="24"/>
              <w:szCs w:val="24"/>
            </w:rPr>
          </w:pPr>
        </w:p>
        <w:p w14:paraId="0DDC2508" w14:textId="77777777" w:rsidR="00464C96" w:rsidRPr="00464C96" w:rsidRDefault="00464C96" w:rsidP="00464C96">
          <w:pPr>
            <w:spacing w:after="0" w:line="240" w:lineRule="auto"/>
            <w:jc w:val="center"/>
            <w:rPr>
              <w:rFonts w:cstheme="minorHAnsi"/>
              <w:b/>
              <w:sz w:val="24"/>
              <w:szCs w:val="24"/>
            </w:rPr>
          </w:pPr>
        </w:p>
        <w:p w14:paraId="51856684" w14:textId="77777777" w:rsidR="00464C96" w:rsidRPr="00464C96" w:rsidRDefault="00464C96" w:rsidP="00464C96">
          <w:pPr>
            <w:spacing w:after="0" w:line="240" w:lineRule="auto"/>
            <w:jc w:val="center"/>
            <w:rPr>
              <w:rFonts w:cstheme="minorHAnsi"/>
              <w:b/>
              <w:sz w:val="24"/>
              <w:szCs w:val="24"/>
            </w:rPr>
          </w:pPr>
        </w:p>
        <w:p w14:paraId="05BAC227" w14:textId="77777777" w:rsidR="00464C96" w:rsidRPr="00464C96" w:rsidRDefault="00464C96" w:rsidP="00464C96">
          <w:pPr>
            <w:spacing w:after="0" w:line="240" w:lineRule="auto"/>
            <w:jc w:val="center"/>
            <w:rPr>
              <w:rFonts w:cstheme="minorHAnsi"/>
              <w:b/>
              <w:sz w:val="24"/>
              <w:szCs w:val="24"/>
            </w:rPr>
          </w:pPr>
        </w:p>
        <w:p w14:paraId="68B710BB" w14:textId="77777777" w:rsidR="00464C96" w:rsidRPr="00464C96" w:rsidRDefault="00464C96" w:rsidP="00464C96">
          <w:pPr>
            <w:spacing w:after="0" w:line="240" w:lineRule="auto"/>
            <w:jc w:val="center"/>
            <w:rPr>
              <w:rFonts w:cstheme="minorHAnsi"/>
              <w:b/>
              <w:sz w:val="24"/>
              <w:szCs w:val="24"/>
            </w:rPr>
          </w:pPr>
          <w:r w:rsidRPr="00464C96">
            <w:rPr>
              <w:rFonts w:cstheme="minorHAnsi"/>
              <w:b/>
              <w:sz w:val="24"/>
              <w:szCs w:val="24"/>
            </w:rPr>
            <w:lastRenderedPageBreak/>
            <w:t>Yönerge eki Formlar</w:t>
          </w:r>
        </w:p>
        <w:p w14:paraId="5209C979" w14:textId="77777777" w:rsidR="00464C96" w:rsidRPr="00464C96" w:rsidRDefault="00464C96" w:rsidP="00464C96">
          <w:pPr>
            <w:jc w:val="center"/>
            <w:rPr>
              <w:rFonts w:cstheme="minorHAnsi"/>
              <w:sz w:val="24"/>
              <w:szCs w:val="24"/>
            </w:rPr>
          </w:pPr>
        </w:p>
        <w:tbl>
          <w:tblPr>
            <w:tblW w:w="9464" w:type="dxa"/>
            <w:tblCellMar>
              <w:left w:w="70" w:type="dxa"/>
              <w:right w:w="70" w:type="dxa"/>
            </w:tblCellMar>
            <w:tblLook w:val="04A0" w:firstRow="1" w:lastRow="0" w:firstColumn="1" w:lastColumn="0" w:noHBand="0" w:noVBand="1"/>
          </w:tblPr>
          <w:tblGrid>
            <w:gridCol w:w="736"/>
            <w:gridCol w:w="1135"/>
            <w:gridCol w:w="7593"/>
          </w:tblGrid>
          <w:tr w:rsidR="00464C96" w:rsidRPr="00464C96" w14:paraId="4D3608E9" w14:textId="77777777" w:rsidTr="00464C96">
            <w:trPr>
              <w:trHeight w:val="301"/>
            </w:trPr>
            <w:tc>
              <w:tcPr>
                <w:tcW w:w="0" w:type="auto"/>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C83043E" w14:textId="77777777" w:rsidR="00464C96" w:rsidRPr="00464C96" w:rsidRDefault="00464C96" w:rsidP="00464C96">
                <w:pPr>
                  <w:spacing w:before="240"/>
                  <w:jc w:val="center"/>
                  <w:rPr>
                    <w:rFonts w:cstheme="minorHAnsi"/>
                    <w:b/>
                    <w:bCs/>
                    <w:sz w:val="24"/>
                    <w:szCs w:val="24"/>
                  </w:rPr>
                </w:pPr>
                <w:r w:rsidRPr="00464C96">
                  <w:rPr>
                    <w:rFonts w:cstheme="minorHAnsi"/>
                    <w:b/>
                    <w:bCs/>
                    <w:sz w:val="24"/>
                    <w:szCs w:val="24"/>
                  </w:rPr>
                  <w:t>S. No</w:t>
                </w:r>
              </w:p>
            </w:tc>
            <w:tc>
              <w:tcPr>
                <w:tcW w:w="1135" w:type="dxa"/>
                <w:tcBorders>
                  <w:top w:val="single" w:sz="8" w:space="0" w:color="auto"/>
                  <w:left w:val="nil"/>
                  <w:bottom w:val="single" w:sz="8" w:space="0" w:color="auto"/>
                  <w:right w:val="nil"/>
                </w:tcBorders>
                <w:shd w:val="clear" w:color="auto" w:fill="auto"/>
                <w:noWrap/>
                <w:vAlign w:val="center"/>
                <w:hideMark/>
              </w:tcPr>
              <w:p w14:paraId="29469DD5" w14:textId="77777777" w:rsidR="00464C96" w:rsidRPr="00464C96" w:rsidRDefault="00464C96" w:rsidP="00464C96">
                <w:pPr>
                  <w:spacing w:before="240"/>
                  <w:jc w:val="center"/>
                  <w:rPr>
                    <w:rFonts w:cstheme="minorHAnsi"/>
                    <w:b/>
                    <w:bCs/>
                    <w:sz w:val="24"/>
                    <w:szCs w:val="24"/>
                  </w:rPr>
                </w:pPr>
                <w:r w:rsidRPr="00464C96">
                  <w:rPr>
                    <w:rFonts w:cstheme="minorHAnsi"/>
                    <w:b/>
                    <w:bCs/>
                    <w:sz w:val="24"/>
                    <w:szCs w:val="24"/>
                  </w:rPr>
                  <w:t>Form No</w:t>
                </w:r>
              </w:p>
            </w:tc>
            <w:tc>
              <w:tcPr>
                <w:tcW w:w="75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21D005" w14:textId="77777777" w:rsidR="00464C96" w:rsidRPr="00464C96" w:rsidRDefault="00464C96" w:rsidP="00464C96">
                <w:pPr>
                  <w:spacing w:before="240"/>
                  <w:rPr>
                    <w:rFonts w:cstheme="minorHAnsi"/>
                    <w:b/>
                    <w:bCs/>
                    <w:sz w:val="24"/>
                    <w:szCs w:val="24"/>
                  </w:rPr>
                </w:pPr>
                <w:r w:rsidRPr="00464C96">
                  <w:rPr>
                    <w:rFonts w:cstheme="minorHAnsi"/>
                    <w:b/>
                    <w:bCs/>
                    <w:sz w:val="24"/>
                    <w:szCs w:val="24"/>
                  </w:rPr>
                  <w:t xml:space="preserve"> Form Adı</w:t>
                </w:r>
              </w:p>
            </w:tc>
          </w:tr>
          <w:tr w:rsidR="00464C96" w:rsidRPr="00464C96" w14:paraId="6CBF449A" w14:textId="77777777" w:rsidTr="00464C96">
            <w:trPr>
              <w:trHeight w:val="223"/>
            </w:trPr>
            <w:tc>
              <w:tcPr>
                <w:tcW w:w="0" w:type="auto"/>
                <w:tcBorders>
                  <w:top w:val="single" w:sz="8" w:space="0" w:color="auto"/>
                  <w:left w:val="single" w:sz="4" w:space="0" w:color="auto"/>
                  <w:bottom w:val="single" w:sz="4" w:space="0" w:color="auto"/>
                  <w:right w:val="nil"/>
                </w:tcBorders>
                <w:shd w:val="clear" w:color="auto" w:fill="auto"/>
                <w:noWrap/>
                <w:hideMark/>
              </w:tcPr>
              <w:p w14:paraId="2D00BC38" w14:textId="77777777" w:rsidR="00464C96" w:rsidRPr="00464C96" w:rsidRDefault="00464C96" w:rsidP="00464C96">
                <w:pPr>
                  <w:spacing w:before="120"/>
                  <w:rPr>
                    <w:rFonts w:cstheme="minorHAnsi"/>
                    <w:sz w:val="24"/>
                    <w:szCs w:val="24"/>
                  </w:rPr>
                </w:pPr>
                <w:r w:rsidRPr="00464C96">
                  <w:rPr>
                    <w:rFonts w:cstheme="minorHAnsi"/>
                    <w:sz w:val="24"/>
                    <w:szCs w:val="24"/>
                  </w:rPr>
                  <w:t>1</w:t>
                </w:r>
              </w:p>
            </w:tc>
            <w:tc>
              <w:tcPr>
                <w:tcW w:w="1135" w:type="dxa"/>
                <w:tcBorders>
                  <w:top w:val="nil"/>
                  <w:left w:val="single" w:sz="4" w:space="0" w:color="auto"/>
                  <w:bottom w:val="single" w:sz="4" w:space="0" w:color="auto"/>
                  <w:right w:val="single" w:sz="4" w:space="0" w:color="auto"/>
                </w:tcBorders>
                <w:shd w:val="clear" w:color="auto" w:fill="auto"/>
                <w:noWrap/>
                <w:hideMark/>
              </w:tcPr>
              <w:p w14:paraId="10418790" w14:textId="77777777" w:rsidR="00464C96" w:rsidRPr="00464C96" w:rsidRDefault="00464C96" w:rsidP="00464C96">
                <w:pPr>
                  <w:spacing w:before="120"/>
                  <w:rPr>
                    <w:rFonts w:cstheme="minorHAnsi"/>
                    <w:sz w:val="24"/>
                    <w:szCs w:val="24"/>
                  </w:rPr>
                </w:pPr>
                <w:r w:rsidRPr="00464C96">
                  <w:rPr>
                    <w:rFonts w:cstheme="minorHAnsi"/>
                    <w:sz w:val="24"/>
                    <w:szCs w:val="24"/>
                  </w:rPr>
                  <w:t>001</w:t>
                </w:r>
              </w:p>
            </w:tc>
            <w:tc>
              <w:tcPr>
                <w:tcW w:w="7593" w:type="dxa"/>
                <w:tcBorders>
                  <w:top w:val="nil"/>
                  <w:left w:val="nil"/>
                  <w:bottom w:val="single" w:sz="4" w:space="0" w:color="auto"/>
                  <w:right w:val="single" w:sz="8" w:space="0" w:color="auto"/>
                </w:tcBorders>
                <w:shd w:val="clear" w:color="auto" w:fill="auto"/>
                <w:noWrap/>
                <w:hideMark/>
              </w:tcPr>
              <w:p w14:paraId="3CFA6346" w14:textId="77777777" w:rsidR="00464C96" w:rsidRPr="00464C96" w:rsidRDefault="00464C96" w:rsidP="00464C96">
                <w:pPr>
                  <w:spacing w:before="120"/>
                  <w:ind w:left="-28"/>
                  <w:rPr>
                    <w:rFonts w:cstheme="minorHAnsi"/>
                    <w:sz w:val="24"/>
                    <w:szCs w:val="24"/>
                  </w:rPr>
                </w:pPr>
                <w:r w:rsidRPr="00464C96">
                  <w:rPr>
                    <w:rFonts w:cstheme="minorHAnsi"/>
                    <w:sz w:val="24"/>
                    <w:szCs w:val="24"/>
                  </w:rPr>
                  <w:t>Fatura (Örnek)</w:t>
                </w:r>
              </w:p>
            </w:tc>
          </w:tr>
          <w:tr w:rsidR="00464C96" w:rsidRPr="00464C96" w14:paraId="5B5AE6D2" w14:textId="77777777" w:rsidTr="00464C96">
            <w:trPr>
              <w:trHeight w:val="57"/>
            </w:trPr>
            <w:tc>
              <w:tcPr>
                <w:tcW w:w="0" w:type="auto"/>
                <w:tcBorders>
                  <w:top w:val="nil"/>
                  <w:left w:val="single" w:sz="4" w:space="0" w:color="auto"/>
                  <w:bottom w:val="nil"/>
                  <w:right w:val="nil"/>
                </w:tcBorders>
                <w:shd w:val="clear" w:color="auto" w:fill="auto"/>
                <w:noWrap/>
                <w:hideMark/>
              </w:tcPr>
              <w:p w14:paraId="00B7AF6D" w14:textId="77777777" w:rsidR="00464C96" w:rsidRPr="00464C96" w:rsidRDefault="00464C96" w:rsidP="00464C96">
                <w:pPr>
                  <w:spacing w:before="120"/>
                  <w:rPr>
                    <w:rFonts w:cstheme="minorHAnsi"/>
                    <w:sz w:val="24"/>
                    <w:szCs w:val="24"/>
                  </w:rPr>
                </w:pPr>
                <w:r w:rsidRPr="00464C96">
                  <w:rPr>
                    <w:rFonts w:cstheme="minorHAnsi"/>
                    <w:sz w:val="24"/>
                    <w:szCs w:val="24"/>
                  </w:rPr>
                  <w:t>2</w:t>
                </w:r>
              </w:p>
            </w:tc>
            <w:tc>
              <w:tcPr>
                <w:tcW w:w="1135" w:type="dxa"/>
                <w:tcBorders>
                  <w:top w:val="nil"/>
                  <w:left w:val="single" w:sz="4" w:space="0" w:color="auto"/>
                  <w:bottom w:val="single" w:sz="4" w:space="0" w:color="auto"/>
                  <w:right w:val="single" w:sz="4" w:space="0" w:color="auto"/>
                </w:tcBorders>
                <w:shd w:val="clear" w:color="auto" w:fill="auto"/>
                <w:noWrap/>
                <w:hideMark/>
              </w:tcPr>
              <w:p w14:paraId="21D1963B" w14:textId="77777777" w:rsidR="00464C96" w:rsidRPr="00464C96" w:rsidRDefault="00464C96" w:rsidP="00464C96">
                <w:pPr>
                  <w:spacing w:before="120"/>
                  <w:rPr>
                    <w:rFonts w:cstheme="minorHAnsi"/>
                    <w:sz w:val="24"/>
                    <w:szCs w:val="24"/>
                  </w:rPr>
                </w:pPr>
                <w:r w:rsidRPr="00464C96">
                  <w:rPr>
                    <w:rFonts w:cstheme="minorHAnsi"/>
                    <w:sz w:val="24"/>
                    <w:szCs w:val="24"/>
                  </w:rPr>
                  <w:t>002</w:t>
                </w:r>
              </w:p>
            </w:tc>
            <w:tc>
              <w:tcPr>
                <w:tcW w:w="7593" w:type="dxa"/>
                <w:tcBorders>
                  <w:top w:val="nil"/>
                  <w:left w:val="nil"/>
                  <w:bottom w:val="single" w:sz="4" w:space="0" w:color="auto"/>
                  <w:right w:val="single" w:sz="8" w:space="0" w:color="auto"/>
                </w:tcBorders>
                <w:shd w:val="clear" w:color="auto" w:fill="auto"/>
                <w:noWrap/>
                <w:hideMark/>
              </w:tcPr>
              <w:p w14:paraId="007D20AB" w14:textId="77777777" w:rsidR="00464C96" w:rsidRPr="00464C96" w:rsidRDefault="00464C96" w:rsidP="00464C96">
                <w:pPr>
                  <w:spacing w:before="120"/>
                  <w:ind w:left="-28"/>
                  <w:rPr>
                    <w:rFonts w:cstheme="minorHAnsi"/>
                    <w:sz w:val="24"/>
                    <w:szCs w:val="24"/>
                  </w:rPr>
                </w:pPr>
                <w:r w:rsidRPr="00464C96">
                  <w:rPr>
                    <w:rFonts w:cstheme="minorHAnsi"/>
                    <w:sz w:val="24"/>
                    <w:szCs w:val="24"/>
                  </w:rPr>
                  <w:t>Tahsilat Makbuzu (Örnek)</w:t>
                </w:r>
              </w:p>
            </w:tc>
          </w:tr>
          <w:tr w:rsidR="00464C96" w:rsidRPr="00464C96" w14:paraId="1A50CB6A" w14:textId="77777777" w:rsidTr="00464C96">
            <w:trPr>
              <w:trHeight w:val="57"/>
            </w:trPr>
            <w:tc>
              <w:tcPr>
                <w:tcW w:w="0" w:type="auto"/>
                <w:tcBorders>
                  <w:top w:val="single" w:sz="4" w:space="0" w:color="auto"/>
                  <w:left w:val="single" w:sz="4" w:space="0" w:color="auto"/>
                  <w:bottom w:val="nil"/>
                  <w:right w:val="nil"/>
                </w:tcBorders>
                <w:shd w:val="clear" w:color="auto" w:fill="auto"/>
                <w:noWrap/>
                <w:hideMark/>
              </w:tcPr>
              <w:p w14:paraId="4955EC4E" w14:textId="77777777" w:rsidR="00464C96" w:rsidRPr="00464C96" w:rsidRDefault="00464C96" w:rsidP="00464C96">
                <w:pPr>
                  <w:spacing w:before="120"/>
                  <w:rPr>
                    <w:rFonts w:cstheme="minorHAnsi"/>
                    <w:sz w:val="24"/>
                    <w:szCs w:val="24"/>
                  </w:rPr>
                </w:pPr>
                <w:r w:rsidRPr="00464C96">
                  <w:rPr>
                    <w:rFonts w:cstheme="minorHAnsi"/>
                    <w:sz w:val="24"/>
                    <w:szCs w:val="24"/>
                  </w:rPr>
                  <w:t>3</w:t>
                </w:r>
              </w:p>
            </w:tc>
            <w:tc>
              <w:tcPr>
                <w:tcW w:w="1135" w:type="dxa"/>
                <w:tcBorders>
                  <w:top w:val="nil"/>
                  <w:left w:val="single" w:sz="4" w:space="0" w:color="auto"/>
                  <w:bottom w:val="single" w:sz="4" w:space="0" w:color="auto"/>
                  <w:right w:val="single" w:sz="4" w:space="0" w:color="auto"/>
                </w:tcBorders>
                <w:shd w:val="clear" w:color="auto" w:fill="auto"/>
                <w:noWrap/>
                <w:hideMark/>
              </w:tcPr>
              <w:p w14:paraId="00574A26" w14:textId="77777777" w:rsidR="00464C96" w:rsidRPr="00464C96" w:rsidRDefault="00464C96" w:rsidP="00464C96">
                <w:pPr>
                  <w:spacing w:before="120"/>
                  <w:rPr>
                    <w:rFonts w:cstheme="minorHAnsi"/>
                    <w:sz w:val="24"/>
                    <w:szCs w:val="24"/>
                  </w:rPr>
                </w:pPr>
                <w:r w:rsidRPr="00464C96">
                  <w:rPr>
                    <w:rFonts w:cstheme="minorHAnsi"/>
                    <w:sz w:val="24"/>
                    <w:szCs w:val="24"/>
                  </w:rPr>
                  <w:t>003</w:t>
                </w:r>
              </w:p>
            </w:tc>
            <w:tc>
              <w:tcPr>
                <w:tcW w:w="7593" w:type="dxa"/>
                <w:tcBorders>
                  <w:top w:val="nil"/>
                  <w:left w:val="nil"/>
                  <w:bottom w:val="single" w:sz="4" w:space="0" w:color="auto"/>
                  <w:right w:val="single" w:sz="8" w:space="0" w:color="auto"/>
                </w:tcBorders>
                <w:shd w:val="clear" w:color="auto" w:fill="auto"/>
                <w:noWrap/>
                <w:hideMark/>
              </w:tcPr>
              <w:p w14:paraId="2FC4572B" w14:textId="77777777" w:rsidR="00464C96" w:rsidRPr="00464C96" w:rsidRDefault="00464C96" w:rsidP="00464C96">
                <w:pPr>
                  <w:spacing w:before="120"/>
                  <w:ind w:left="-28"/>
                  <w:rPr>
                    <w:rFonts w:cstheme="minorHAnsi"/>
                    <w:sz w:val="24"/>
                    <w:szCs w:val="24"/>
                  </w:rPr>
                </w:pPr>
                <w:r w:rsidRPr="00464C96">
                  <w:rPr>
                    <w:rFonts w:cstheme="minorHAnsi"/>
                    <w:sz w:val="24"/>
                    <w:szCs w:val="24"/>
                  </w:rPr>
                  <w:t>Uçak Hizmetleri Peşin Tahsilat Bilgi Formu</w:t>
                </w:r>
              </w:p>
            </w:tc>
          </w:tr>
          <w:tr w:rsidR="00464C96" w:rsidRPr="00464C96" w14:paraId="634661D5" w14:textId="77777777" w:rsidTr="00464C96">
            <w:trPr>
              <w:trHeight w:val="207"/>
            </w:trPr>
            <w:tc>
              <w:tcPr>
                <w:tcW w:w="0" w:type="auto"/>
                <w:tcBorders>
                  <w:top w:val="single" w:sz="4" w:space="0" w:color="auto"/>
                  <w:left w:val="single" w:sz="4" w:space="0" w:color="auto"/>
                  <w:bottom w:val="single" w:sz="4" w:space="0" w:color="auto"/>
                  <w:right w:val="nil"/>
                </w:tcBorders>
                <w:shd w:val="clear" w:color="auto" w:fill="auto"/>
                <w:noWrap/>
                <w:hideMark/>
              </w:tcPr>
              <w:p w14:paraId="28986B9D" w14:textId="77777777" w:rsidR="00464C96" w:rsidRPr="00464C96" w:rsidRDefault="00464C96" w:rsidP="00464C96">
                <w:pPr>
                  <w:spacing w:before="120"/>
                  <w:rPr>
                    <w:rFonts w:cstheme="minorHAnsi"/>
                    <w:sz w:val="24"/>
                    <w:szCs w:val="24"/>
                  </w:rPr>
                </w:pPr>
                <w:r w:rsidRPr="00464C96">
                  <w:rPr>
                    <w:rFonts w:cstheme="minorHAnsi"/>
                    <w:sz w:val="24"/>
                    <w:szCs w:val="24"/>
                  </w:rPr>
                  <w:t>4</w:t>
                </w:r>
              </w:p>
            </w:tc>
            <w:tc>
              <w:tcPr>
                <w:tcW w:w="1135" w:type="dxa"/>
                <w:tcBorders>
                  <w:top w:val="nil"/>
                  <w:left w:val="single" w:sz="4" w:space="0" w:color="auto"/>
                  <w:bottom w:val="single" w:sz="4" w:space="0" w:color="auto"/>
                  <w:right w:val="single" w:sz="4" w:space="0" w:color="auto"/>
                </w:tcBorders>
                <w:shd w:val="clear" w:color="auto" w:fill="auto"/>
                <w:noWrap/>
                <w:hideMark/>
              </w:tcPr>
              <w:p w14:paraId="7A653229" w14:textId="77777777" w:rsidR="00464C96" w:rsidRPr="00464C96" w:rsidRDefault="00464C96" w:rsidP="00464C96">
                <w:pPr>
                  <w:spacing w:before="120"/>
                  <w:rPr>
                    <w:rFonts w:cstheme="minorHAnsi"/>
                    <w:sz w:val="24"/>
                    <w:szCs w:val="24"/>
                  </w:rPr>
                </w:pPr>
                <w:r w:rsidRPr="00464C96">
                  <w:rPr>
                    <w:rFonts w:cstheme="minorHAnsi"/>
                    <w:sz w:val="24"/>
                    <w:szCs w:val="24"/>
                  </w:rPr>
                  <w:t>004</w:t>
                </w:r>
              </w:p>
            </w:tc>
            <w:tc>
              <w:tcPr>
                <w:tcW w:w="7593" w:type="dxa"/>
                <w:tcBorders>
                  <w:top w:val="nil"/>
                  <w:left w:val="nil"/>
                  <w:bottom w:val="single" w:sz="4" w:space="0" w:color="auto"/>
                  <w:right w:val="single" w:sz="8" w:space="0" w:color="auto"/>
                </w:tcBorders>
                <w:shd w:val="clear" w:color="auto" w:fill="auto"/>
                <w:noWrap/>
                <w:hideMark/>
              </w:tcPr>
              <w:p w14:paraId="17423DB7" w14:textId="77777777" w:rsidR="00464C96" w:rsidRPr="00464C96" w:rsidRDefault="00464C96" w:rsidP="00464C96">
                <w:pPr>
                  <w:spacing w:before="120"/>
                  <w:ind w:left="-28"/>
                  <w:rPr>
                    <w:rFonts w:cstheme="minorHAnsi"/>
                    <w:sz w:val="24"/>
                    <w:szCs w:val="24"/>
                  </w:rPr>
                </w:pPr>
                <w:r w:rsidRPr="00464C96">
                  <w:rPr>
                    <w:rFonts w:cstheme="minorHAnsi"/>
                    <w:sz w:val="24"/>
                    <w:szCs w:val="24"/>
                  </w:rPr>
                  <w:t>Uçak Hizmetleri Peşin Tahsilat Tahakkuk Formu</w:t>
                </w:r>
              </w:p>
            </w:tc>
          </w:tr>
          <w:tr w:rsidR="00464C96" w:rsidRPr="00464C96" w14:paraId="1DC7C03A" w14:textId="77777777" w:rsidTr="00464C96">
            <w:trPr>
              <w:trHeight w:val="57"/>
            </w:trPr>
            <w:tc>
              <w:tcPr>
                <w:tcW w:w="0" w:type="auto"/>
                <w:tcBorders>
                  <w:top w:val="nil"/>
                  <w:left w:val="single" w:sz="4" w:space="0" w:color="auto"/>
                  <w:bottom w:val="single" w:sz="4" w:space="0" w:color="auto"/>
                  <w:right w:val="nil"/>
                </w:tcBorders>
                <w:shd w:val="clear" w:color="auto" w:fill="auto"/>
                <w:noWrap/>
              </w:tcPr>
              <w:p w14:paraId="1E2405BE" w14:textId="77777777" w:rsidR="00464C96" w:rsidRPr="00464C96" w:rsidRDefault="00464C96" w:rsidP="00464C96">
                <w:pPr>
                  <w:spacing w:before="120"/>
                  <w:rPr>
                    <w:rFonts w:cstheme="minorHAnsi"/>
                    <w:sz w:val="24"/>
                    <w:szCs w:val="24"/>
                  </w:rPr>
                </w:pPr>
                <w:r w:rsidRPr="00464C96">
                  <w:rPr>
                    <w:rFonts w:cstheme="minorHAnsi"/>
                    <w:sz w:val="24"/>
                    <w:szCs w:val="24"/>
                  </w:rPr>
                  <w:t>5</w:t>
                </w:r>
              </w:p>
            </w:tc>
            <w:tc>
              <w:tcPr>
                <w:tcW w:w="1135" w:type="dxa"/>
                <w:tcBorders>
                  <w:top w:val="nil"/>
                  <w:left w:val="single" w:sz="4" w:space="0" w:color="auto"/>
                  <w:bottom w:val="single" w:sz="4" w:space="0" w:color="auto"/>
                  <w:right w:val="single" w:sz="4" w:space="0" w:color="auto"/>
                </w:tcBorders>
                <w:shd w:val="clear" w:color="auto" w:fill="auto"/>
                <w:noWrap/>
              </w:tcPr>
              <w:p w14:paraId="66FD09EF" w14:textId="77777777" w:rsidR="00464C96" w:rsidRPr="00464C96" w:rsidRDefault="00464C96" w:rsidP="00464C96">
                <w:pPr>
                  <w:spacing w:before="120"/>
                  <w:rPr>
                    <w:rFonts w:cstheme="minorHAnsi"/>
                    <w:sz w:val="24"/>
                    <w:szCs w:val="24"/>
                  </w:rPr>
                </w:pPr>
                <w:r w:rsidRPr="00464C96">
                  <w:rPr>
                    <w:rFonts w:cstheme="minorHAnsi"/>
                    <w:sz w:val="24"/>
                    <w:szCs w:val="24"/>
                  </w:rPr>
                  <w:t>005</w:t>
                </w:r>
              </w:p>
            </w:tc>
            <w:tc>
              <w:tcPr>
                <w:tcW w:w="7593" w:type="dxa"/>
                <w:tcBorders>
                  <w:top w:val="nil"/>
                  <w:left w:val="nil"/>
                  <w:bottom w:val="single" w:sz="4" w:space="0" w:color="auto"/>
                  <w:right w:val="single" w:sz="8" w:space="0" w:color="auto"/>
                </w:tcBorders>
                <w:shd w:val="clear" w:color="auto" w:fill="auto"/>
                <w:noWrap/>
              </w:tcPr>
              <w:p w14:paraId="147313B5" w14:textId="77777777" w:rsidR="00464C96" w:rsidRPr="00464C96" w:rsidRDefault="00464C96" w:rsidP="00464C96">
                <w:pPr>
                  <w:spacing w:before="120"/>
                  <w:ind w:left="-28"/>
                  <w:rPr>
                    <w:rFonts w:cstheme="minorHAnsi"/>
                    <w:sz w:val="24"/>
                    <w:szCs w:val="24"/>
                  </w:rPr>
                </w:pPr>
                <w:r w:rsidRPr="00464C96">
                  <w:rPr>
                    <w:rFonts w:cstheme="minorHAnsi"/>
                    <w:sz w:val="24"/>
                    <w:szCs w:val="24"/>
                  </w:rPr>
                  <w:t>Uçak Hizmetleri Peşin Tahsilat Garanti Belgesi</w:t>
                </w:r>
              </w:p>
            </w:tc>
          </w:tr>
          <w:tr w:rsidR="00464C96" w:rsidRPr="00464C96" w14:paraId="4B746363" w14:textId="77777777" w:rsidTr="00464C96">
            <w:trPr>
              <w:trHeight w:val="57"/>
            </w:trPr>
            <w:tc>
              <w:tcPr>
                <w:tcW w:w="0" w:type="auto"/>
                <w:tcBorders>
                  <w:top w:val="nil"/>
                  <w:left w:val="single" w:sz="4" w:space="0" w:color="auto"/>
                  <w:bottom w:val="single" w:sz="4" w:space="0" w:color="auto"/>
                  <w:right w:val="nil"/>
                </w:tcBorders>
                <w:shd w:val="clear" w:color="auto" w:fill="auto"/>
                <w:noWrap/>
              </w:tcPr>
              <w:p w14:paraId="132630C3" w14:textId="77777777" w:rsidR="00464C96" w:rsidRPr="00464C96" w:rsidRDefault="00464C96" w:rsidP="00464C96">
                <w:pPr>
                  <w:spacing w:before="120"/>
                  <w:rPr>
                    <w:rFonts w:cstheme="minorHAnsi"/>
                    <w:sz w:val="24"/>
                    <w:szCs w:val="24"/>
                  </w:rPr>
                </w:pPr>
                <w:r w:rsidRPr="00464C96">
                  <w:rPr>
                    <w:rFonts w:cstheme="minorHAnsi"/>
                    <w:sz w:val="24"/>
                    <w:szCs w:val="24"/>
                  </w:rPr>
                  <w:t>6</w:t>
                </w:r>
              </w:p>
            </w:tc>
            <w:tc>
              <w:tcPr>
                <w:tcW w:w="1135" w:type="dxa"/>
                <w:tcBorders>
                  <w:top w:val="nil"/>
                  <w:left w:val="single" w:sz="4" w:space="0" w:color="auto"/>
                  <w:bottom w:val="single" w:sz="4" w:space="0" w:color="auto"/>
                  <w:right w:val="single" w:sz="4" w:space="0" w:color="auto"/>
                </w:tcBorders>
                <w:shd w:val="clear" w:color="auto" w:fill="auto"/>
                <w:noWrap/>
              </w:tcPr>
              <w:p w14:paraId="3B296B74" w14:textId="77777777" w:rsidR="00464C96" w:rsidRPr="00464C96" w:rsidRDefault="00464C96" w:rsidP="00464C96">
                <w:pPr>
                  <w:spacing w:before="120"/>
                  <w:rPr>
                    <w:rFonts w:cstheme="minorHAnsi"/>
                    <w:sz w:val="24"/>
                    <w:szCs w:val="24"/>
                  </w:rPr>
                </w:pPr>
                <w:r w:rsidRPr="00464C96">
                  <w:rPr>
                    <w:rFonts w:cstheme="minorHAnsi"/>
                    <w:sz w:val="24"/>
                    <w:szCs w:val="24"/>
                  </w:rPr>
                  <w:t>006</w:t>
                </w:r>
              </w:p>
            </w:tc>
            <w:tc>
              <w:tcPr>
                <w:tcW w:w="7593" w:type="dxa"/>
                <w:tcBorders>
                  <w:top w:val="nil"/>
                  <w:left w:val="nil"/>
                  <w:bottom w:val="single" w:sz="4" w:space="0" w:color="auto"/>
                  <w:right w:val="single" w:sz="8" w:space="0" w:color="auto"/>
                </w:tcBorders>
                <w:shd w:val="clear" w:color="auto" w:fill="auto"/>
                <w:noWrap/>
              </w:tcPr>
              <w:p w14:paraId="3F0C06F9" w14:textId="77777777" w:rsidR="00464C96" w:rsidRPr="00464C96" w:rsidRDefault="00464C96" w:rsidP="00464C96">
                <w:pPr>
                  <w:spacing w:before="120"/>
                  <w:ind w:left="-28"/>
                  <w:rPr>
                    <w:rFonts w:cstheme="minorHAnsi"/>
                    <w:sz w:val="24"/>
                    <w:szCs w:val="24"/>
                  </w:rPr>
                </w:pPr>
                <w:r w:rsidRPr="00464C96">
                  <w:rPr>
                    <w:rFonts w:cstheme="minorHAnsi"/>
                    <w:sz w:val="24"/>
                    <w:szCs w:val="24"/>
                  </w:rPr>
                  <w:t>Kredili Uçak Hizmetleri Protokolü (</w:t>
                </w:r>
                <w:proofErr w:type="spellStart"/>
                <w:r w:rsidRPr="00464C96">
                  <w:rPr>
                    <w:rFonts w:cstheme="minorHAnsi"/>
                    <w:sz w:val="24"/>
                    <w:szCs w:val="24"/>
                  </w:rPr>
                  <w:t>Türçe</w:t>
                </w:r>
                <w:proofErr w:type="spellEnd"/>
                <w:r w:rsidRPr="00464C96">
                  <w:rPr>
                    <w:rFonts w:cstheme="minorHAnsi"/>
                    <w:sz w:val="24"/>
                    <w:szCs w:val="24"/>
                  </w:rPr>
                  <w:t>-İngilizce)</w:t>
                </w:r>
              </w:p>
            </w:tc>
          </w:tr>
          <w:tr w:rsidR="00464C96" w:rsidRPr="00464C96" w14:paraId="2E537B5C" w14:textId="77777777" w:rsidTr="00464C96">
            <w:trPr>
              <w:trHeight w:val="57"/>
            </w:trPr>
            <w:tc>
              <w:tcPr>
                <w:tcW w:w="0" w:type="auto"/>
                <w:tcBorders>
                  <w:top w:val="nil"/>
                  <w:left w:val="single" w:sz="4" w:space="0" w:color="auto"/>
                  <w:bottom w:val="single" w:sz="4" w:space="0" w:color="auto"/>
                  <w:right w:val="nil"/>
                </w:tcBorders>
                <w:shd w:val="clear" w:color="auto" w:fill="auto"/>
                <w:noWrap/>
                <w:hideMark/>
              </w:tcPr>
              <w:p w14:paraId="4B159A24" w14:textId="77777777" w:rsidR="00464C96" w:rsidRPr="00464C96" w:rsidRDefault="00464C96" w:rsidP="00464C96">
                <w:pPr>
                  <w:spacing w:before="120"/>
                  <w:rPr>
                    <w:rFonts w:cstheme="minorHAnsi"/>
                    <w:sz w:val="24"/>
                    <w:szCs w:val="24"/>
                  </w:rPr>
                </w:pPr>
                <w:r w:rsidRPr="00464C96">
                  <w:rPr>
                    <w:rFonts w:cstheme="minorHAnsi"/>
                    <w:sz w:val="24"/>
                    <w:szCs w:val="24"/>
                  </w:rPr>
                  <w:t>7</w:t>
                </w:r>
              </w:p>
            </w:tc>
            <w:tc>
              <w:tcPr>
                <w:tcW w:w="1135" w:type="dxa"/>
                <w:tcBorders>
                  <w:top w:val="nil"/>
                  <w:left w:val="single" w:sz="4" w:space="0" w:color="auto"/>
                  <w:bottom w:val="single" w:sz="4" w:space="0" w:color="auto"/>
                  <w:right w:val="single" w:sz="4" w:space="0" w:color="auto"/>
                </w:tcBorders>
                <w:shd w:val="clear" w:color="auto" w:fill="auto"/>
                <w:noWrap/>
                <w:hideMark/>
              </w:tcPr>
              <w:p w14:paraId="16C7345E" w14:textId="77777777" w:rsidR="00464C96" w:rsidRPr="00464C96" w:rsidRDefault="00464C96" w:rsidP="00464C96">
                <w:pPr>
                  <w:spacing w:before="120"/>
                  <w:rPr>
                    <w:rFonts w:cstheme="minorHAnsi"/>
                    <w:sz w:val="24"/>
                    <w:szCs w:val="24"/>
                  </w:rPr>
                </w:pPr>
                <w:r w:rsidRPr="00464C96">
                  <w:rPr>
                    <w:rFonts w:cstheme="minorHAnsi"/>
                    <w:sz w:val="24"/>
                    <w:szCs w:val="24"/>
                  </w:rPr>
                  <w:t>007</w:t>
                </w:r>
              </w:p>
            </w:tc>
            <w:tc>
              <w:tcPr>
                <w:tcW w:w="7593" w:type="dxa"/>
                <w:tcBorders>
                  <w:top w:val="nil"/>
                  <w:left w:val="nil"/>
                  <w:bottom w:val="single" w:sz="4" w:space="0" w:color="auto"/>
                  <w:right w:val="single" w:sz="8" w:space="0" w:color="auto"/>
                </w:tcBorders>
                <w:shd w:val="clear" w:color="auto" w:fill="auto"/>
                <w:noWrap/>
                <w:hideMark/>
              </w:tcPr>
              <w:p w14:paraId="7330B317" w14:textId="77777777" w:rsidR="00464C96" w:rsidRPr="00464C96" w:rsidRDefault="00464C96" w:rsidP="00464C96">
                <w:pPr>
                  <w:spacing w:before="120"/>
                  <w:rPr>
                    <w:rFonts w:cstheme="minorHAnsi"/>
                    <w:sz w:val="24"/>
                    <w:szCs w:val="24"/>
                  </w:rPr>
                </w:pPr>
                <w:r w:rsidRPr="00464C96">
                  <w:rPr>
                    <w:rFonts w:cstheme="minorHAnsi"/>
                    <w:sz w:val="24"/>
                    <w:szCs w:val="24"/>
                  </w:rPr>
                  <w:t>Kredili Uçak Hizmetleri Tahakkuk Formu</w:t>
                </w:r>
              </w:p>
            </w:tc>
          </w:tr>
          <w:tr w:rsidR="00464C96" w:rsidRPr="00464C96" w14:paraId="0C239682" w14:textId="77777777" w:rsidTr="00464C96">
            <w:trPr>
              <w:trHeight w:val="57"/>
            </w:trPr>
            <w:tc>
              <w:tcPr>
                <w:tcW w:w="0" w:type="auto"/>
                <w:tcBorders>
                  <w:top w:val="nil"/>
                  <w:left w:val="single" w:sz="4" w:space="0" w:color="auto"/>
                  <w:bottom w:val="single" w:sz="4" w:space="0" w:color="auto"/>
                  <w:right w:val="nil"/>
                </w:tcBorders>
                <w:shd w:val="clear" w:color="auto" w:fill="auto"/>
                <w:noWrap/>
              </w:tcPr>
              <w:p w14:paraId="53B03197" w14:textId="77777777" w:rsidR="00464C96" w:rsidRPr="00464C96" w:rsidRDefault="00464C96" w:rsidP="00464C96">
                <w:pPr>
                  <w:spacing w:before="120"/>
                  <w:rPr>
                    <w:rFonts w:cstheme="minorHAnsi"/>
                    <w:sz w:val="24"/>
                    <w:szCs w:val="24"/>
                  </w:rPr>
                </w:pPr>
                <w:r w:rsidRPr="00464C96">
                  <w:rPr>
                    <w:rFonts w:cstheme="minorHAnsi"/>
                    <w:sz w:val="24"/>
                    <w:szCs w:val="24"/>
                  </w:rPr>
                  <w:t>8</w:t>
                </w:r>
              </w:p>
            </w:tc>
            <w:tc>
              <w:tcPr>
                <w:tcW w:w="1135" w:type="dxa"/>
                <w:tcBorders>
                  <w:top w:val="nil"/>
                  <w:left w:val="single" w:sz="4" w:space="0" w:color="auto"/>
                  <w:bottom w:val="single" w:sz="4" w:space="0" w:color="auto"/>
                  <w:right w:val="single" w:sz="4" w:space="0" w:color="auto"/>
                </w:tcBorders>
                <w:shd w:val="clear" w:color="auto" w:fill="auto"/>
                <w:noWrap/>
              </w:tcPr>
              <w:p w14:paraId="296B5E66" w14:textId="77777777" w:rsidR="00464C96" w:rsidRPr="00464C96" w:rsidRDefault="00464C96" w:rsidP="00464C96">
                <w:pPr>
                  <w:spacing w:before="120"/>
                  <w:rPr>
                    <w:rFonts w:cstheme="minorHAnsi"/>
                    <w:sz w:val="24"/>
                    <w:szCs w:val="24"/>
                  </w:rPr>
                </w:pPr>
                <w:r w:rsidRPr="00464C96">
                  <w:rPr>
                    <w:rFonts w:cstheme="minorHAnsi"/>
                    <w:sz w:val="24"/>
                    <w:szCs w:val="24"/>
                  </w:rPr>
                  <w:t>008</w:t>
                </w:r>
              </w:p>
            </w:tc>
            <w:tc>
              <w:tcPr>
                <w:tcW w:w="7593" w:type="dxa"/>
                <w:tcBorders>
                  <w:top w:val="nil"/>
                  <w:left w:val="nil"/>
                  <w:bottom w:val="single" w:sz="4" w:space="0" w:color="auto"/>
                  <w:right w:val="single" w:sz="8" w:space="0" w:color="auto"/>
                </w:tcBorders>
                <w:shd w:val="clear" w:color="auto" w:fill="auto"/>
                <w:noWrap/>
              </w:tcPr>
              <w:p w14:paraId="17114227" w14:textId="77777777" w:rsidR="00464C96" w:rsidRPr="00464C96" w:rsidRDefault="00464C96" w:rsidP="00464C96">
                <w:pPr>
                  <w:spacing w:before="120"/>
                  <w:ind w:left="-28"/>
                  <w:rPr>
                    <w:rFonts w:cstheme="minorHAnsi"/>
                    <w:sz w:val="24"/>
                    <w:szCs w:val="24"/>
                  </w:rPr>
                </w:pPr>
                <w:r w:rsidRPr="00464C96">
                  <w:rPr>
                    <w:rFonts w:cstheme="minorHAnsi"/>
                    <w:sz w:val="24"/>
                    <w:szCs w:val="24"/>
                  </w:rPr>
                  <w:t xml:space="preserve">Uçuş Kontrol (Flight </w:t>
                </w:r>
                <w:proofErr w:type="spellStart"/>
                <w:r w:rsidRPr="00464C96">
                  <w:rPr>
                    <w:rFonts w:cstheme="minorHAnsi"/>
                    <w:sz w:val="24"/>
                    <w:szCs w:val="24"/>
                  </w:rPr>
                  <w:t>Check</w:t>
                </w:r>
                <w:proofErr w:type="spellEnd"/>
                <w:r w:rsidRPr="00464C96">
                  <w:rPr>
                    <w:rFonts w:cstheme="minorHAnsi"/>
                    <w:sz w:val="24"/>
                    <w:szCs w:val="24"/>
                  </w:rPr>
                  <w:t>) Hizmeti Tahakkuk Formu</w:t>
                </w:r>
              </w:p>
            </w:tc>
          </w:tr>
          <w:tr w:rsidR="00464C96" w:rsidRPr="00464C96" w14:paraId="26971781" w14:textId="77777777" w:rsidTr="00464C96">
            <w:trPr>
              <w:trHeight w:val="57"/>
            </w:trPr>
            <w:tc>
              <w:tcPr>
                <w:tcW w:w="0" w:type="auto"/>
                <w:tcBorders>
                  <w:top w:val="nil"/>
                  <w:left w:val="single" w:sz="4" w:space="0" w:color="auto"/>
                  <w:bottom w:val="single" w:sz="4" w:space="0" w:color="auto"/>
                  <w:right w:val="nil"/>
                </w:tcBorders>
                <w:shd w:val="clear" w:color="auto" w:fill="auto"/>
                <w:noWrap/>
                <w:hideMark/>
              </w:tcPr>
              <w:p w14:paraId="4C519F84" w14:textId="77777777" w:rsidR="00464C96" w:rsidRPr="00464C96" w:rsidRDefault="00464C96" w:rsidP="00464C96">
                <w:pPr>
                  <w:spacing w:before="120"/>
                  <w:rPr>
                    <w:rFonts w:cstheme="minorHAnsi"/>
                    <w:sz w:val="24"/>
                    <w:szCs w:val="24"/>
                  </w:rPr>
                </w:pPr>
                <w:r w:rsidRPr="00464C96">
                  <w:rPr>
                    <w:rFonts w:cstheme="minorHAnsi"/>
                    <w:sz w:val="24"/>
                    <w:szCs w:val="24"/>
                  </w:rPr>
                  <w:t>9</w:t>
                </w:r>
              </w:p>
            </w:tc>
            <w:tc>
              <w:tcPr>
                <w:tcW w:w="1135" w:type="dxa"/>
                <w:tcBorders>
                  <w:top w:val="nil"/>
                  <w:left w:val="single" w:sz="4" w:space="0" w:color="auto"/>
                  <w:bottom w:val="single" w:sz="4" w:space="0" w:color="auto"/>
                  <w:right w:val="single" w:sz="4" w:space="0" w:color="auto"/>
                </w:tcBorders>
                <w:shd w:val="clear" w:color="auto" w:fill="auto"/>
                <w:noWrap/>
                <w:hideMark/>
              </w:tcPr>
              <w:p w14:paraId="72615DD2" w14:textId="77777777" w:rsidR="00464C96" w:rsidRPr="00464C96" w:rsidRDefault="00464C96" w:rsidP="00464C96">
                <w:pPr>
                  <w:spacing w:before="120"/>
                  <w:rPr>
                    <w:rFonts w:cstheme="minorHAnsi"/>
                    <w:sz w:val="24"/>
                    <w:szCs w:val="24"/>
                  </w:rPr>
                </w:pPr>
                <w:r w:rsidRPr="00464C96">
                  <w:rPr>
                    <w:rFonts w:cstheme="minorHAnsi"/>
                    <w:sz w:val="24"/>
                    <w:szCs w:val="24"/>
                  </w:rPr>
                  <w:t>009</w:t>
                </w:r>
              </w:p>
            </w:tc>
            <w:tc>
              <w:tcPr>
                <w:tcW w:w="7593" w:type="dxa"/>
                <w:tcBorders>
                  <w:top w:val="nil"/>
                  <w:left w:val="nil"/>
                  <w:bottom w:val="single" w:sz="4" w:space="0" w:color="auto"/>
                  <w:right w:val="single" w:sz="8" w:space="0" w:color="auto"/>
                </w:tcBorders>
                <w:shd w:val="clear" w:color="auto" w:fill="auto"/>
                <w:noWrap/>
                <w:hideMark/>
              </w:tcPr>
              <w:p w14:paraId="1C593D73" w14:textId="77777777" w:rsidR="00464C96" w:rsidRPr="00464C96" w:rsidRDefault="00464C96" w:rsidP="00464C96">
                <w:pPr>
                  <w:spacing w:before="120"/>
                  <w:ind w:left="-28"/>
                  <w:rPr>
                    <w:rFonts w:cstheme="minorHAnsi"/>
                    <w:sz w:val="24"/>
                    <w:szCs w:val="24"/>
                  </w:rPr>
                </w:pPr>
                <w:r w:rsidRPr="00464C96">
                  <w:rPr>
                    <w:rFonts w:cstheme="minorHAnsi"/>
                    <w:sz w:val="24"/>
                    <w:szCs w:val="24"/>
                  </w:rPr>
                  <w:t>Yolcu Köprüsü Tahakkuk Formu</w:t>
                </w:r>
              </w:p>
            </w:tc>
          </w:tr>
          <w:tr w:rsidR="00464C96" w:rsidRPr="00464C96" w14:paraId="6AC8D912" w14:textId="77777777" w:rsidTr="00464C96">
            <w:trPr>
              <w:trHeight w:val="442"/>
            </w:trPr>
            <w:tc>
              <w:tcPr>
                <w:tcW w:w="0" w:type="auto"/>
                <w:tcBorders>
                  <w:top w:val="nil"/>
                  <w:left w:val="single" w:sz="4" w:space="0" w:color="auto"/>
                  <w:bottom w:val="single" w:sz="4" w:space="0" w:color="auto"/>
                  <w:right w:val="nil"/>
                </w:tcBorders>
                <w:shd w:val="clear" w:color="auto" w:fill="auto"/>
                <w:noWrap/>
                <w:hideMark/>
              </w:tcPr>
              <w:p w14:paraId="0D6D8895" w14:textId="77777777" w:rsidR="00464C96" w:rsidRPr="00464C96" w:rsidRDefault="00464C96" w:rsidP="00464C96">
                <w:pPr>
                  <w:spacing w:before="120"/>
                  <w:rPr>
                    <w:rFonts w:cstheme="minorHAnsi"/>
                    <w:sz w:val="24"/>
                    <w:szCs w:val="24"/>
                  </w:rPr>
                </w:pPr>
                <w:r w:rsidRPr="00464C96">
                  <w:rPr>
                    <w:rFonts w:cstheme="minorHAnsi"/>
                    <w:sz w:val="24"/>
                    <w:szCs w:val="24"/>
                  </w:rPr>
                  <w:t>10</w:t>
                </w:r>
              </w:p>
            </w:tc>
            <w:tc>
              <w:tcPr>
                <w:tcW w:w="1135" w:type="dxa"/>
                <w:tcBorders>
                  <w:top w:val="nil"/>
                  <w:left w:val="single" w:sz="4" w:space="0" w:color="auto"/>
                  <w:bottom w:val="single" w:sz="4" w:space="0" w:color="auto"/>
                  <w:right w:val="single" w:sz="4" w:space="0" w:color="auto"/>
                </w:tcBorders>
                <w:shd w:val="clear" w:color="auto" w:fill="auto"/>
                <w:noWrap/>
                <w:hideMark/>
              </w:tcPr>
              <w:p w14:paraId="3E1D7201" w14:textId="77777777" w:rsidR="00464C96" w:rsidRPr="00464C96" w:rsidRDefault="00464C96" w:rsidP="00464C96">
                <w:pPr>
                  <w:spacing w:before="120"/>
                  <w:rPr>
                    <w:rFonts w:cstheme="minorHAnsi"/>
                    <w:sz w:val="24"/>
                    <w:szCs w:val="24"/>
                  </w:rPr>
                </w:pPr>
                <w:r w:rsidRPr="00464C96">
                  <w:rPr>
                    <w:rFonts w:cstheme="minorHAnsi"/>
                    <w:sz w:val="24"/>
                    <w:szCs w:val="24"/>
                  </w:rPr>
                  <w:t>010</w:t>
                </w:r>
              </w:p>
            </w:tc>
            <w:tc>
              <w:tcPr>
                <w:tcW w:w="7593" w:type="dxa"/>
                <w:tcBorders>
                  <w:top w:val="nil"/>
                  <w:left w:val="nil"/>
                  <w:bottom w:val="single" w:sz="4" w:space="0" w:color="auto"/>
                  <w:right w:val="single" w:sz="8" w:space="0" w:color="auto"/>
                </w:tcBorders>
                <w:shd w:val="clear" w:color="auto" w:fill="auto"/>
                <w:noWrap/>
                <w:hideMark/>
              </w:tcPr>
              <w:p w14:paraId="0AAB5AD8" w14:textId="77777777" w:rsidR="00464C96" w:rsidRPr="00464C96" w:rsidRDefault="00464C96" w:rsidP="00464C96">
                <w:pPr>
                  <w:spacing w:before="120"/>
                  <w:ind w:left="-28"/>
                  <w:rPr>
                    <w:rFonts w:cstheme="minorHAnsi"/>
                    <w:sz w:val="24"/>
                    <w:szCs w:val="24"/>
                  </w:rPr>
                </w:pPr>
                <w:r w:rsidRPr="00464C96">
                  <w:rPr>
                    <w:rFonts w:cstheme="minorHAnsi"/>
                    <w:sz w:val="24"/>
                    <w:szCs w:val="24"/>
                  </w:rPr>
                  <w:t>AIS Yayınları Tahakkuk Formu</w:t>
                </w:r>
              </w:p>
            </w:tc>
          </w:tr>
          <w:tr w:rsidR="00464C96" w:rsidRPr="00464C96" w14:paraId="097FE354" w14:textId="77777777" w:rsidTr="00464C96">
            <w:trPr>
              <w:trHeight w:val="57"/>
            </w:trPr>
            <w:tc>
              <w:tcPr>
                <w:tcW w:w="0" w:type="auto"/>
                <w:tcBorders>
                  <w:top w:val="nil"/>
                  <w:left w:val="single" w:sz="4" w:space="0" w:color="auto"/>
                  <w:bottom w:val="single" w:sz="4" w:space="0" w:color="auto"/>
                  <w:right w:val="nil"/>
                </w:tcBorders>
                <w:shd w:val="clear" w:color="auto" w:fill="auto"/>
                <w:noWrap/>
                <w:hideMark/>
              </w:tcPr>
              <w:p w14:paraId="363C881E" w14:textId="77777777" w:rsidR="00464C96" w:rsidRPr="00464C96" w:rsidRDefault="00464C96" w:rsidP="00464C96">
                <w:pPr>
                  <w:spacing w:before="120"/>
                  <w:rPr>
                    <w:rFonts w:cstheme="minorHAnsi"/>
                    <w:sz w:val="24"/>
                    <w:szCs w:val="24"/>
                  </w:rPr>
                </w:pPr>
                <w:r w:rsidRPr="00464C96">
                  <w:rPr>
                    <w:rFonts w:cstheme="minorHAnsi"/>
                    <w:sz w:val="24"/>
                    <w:szCs w:val="24"/>
                  </w:rPr>
                  <w:t>11</w:t>
                </w:r>
              </w:p>
            </w:tc>
            <w:tc>
              <w:tcPr>
                <w:tcW w:w="1135" w:type="dxa"/>
                <w:tcBorders>
                  <w:top w:val="nil"/>
                  <w:left w:val="single" w:sz="4" w:space="0" w:color="auto"/>
                  <w:bottom w:val="single" w:sz="4" w:space="0" w:color="auto"/>
                  <w:right w:val="single" w:sz="4" w:space="0" w:color="auto"/>
                </w:tcBorders>
                <w:shd w:val="clear" w:color="auto" w:fill="auto"/>
                <w:noWrap/>
                <w:hideMark/>
              </w:tcPr>
              <w:p w14:paraId="4B3EB50C" w14:textId="77777777" w:rsidR="00464C96" w:rsidRPr="00464C96" w:rsidRDefault="00464C96" w:rsidP="00464C96">
                <w:pPr>
                  <w:spacing w:before="120"/>
                  <w:rPr>
                    <w:rFonts w:cstheme="minorHAnsi"/>
                    <w:sz w:val="24"/>
                    <w:szCs w:val="24"/>
                  </w:rPr>
                </w:pPr>
                <w:r w:rsidRPr="00464C96">
                  <w:rPr>
                    <w:rFonts w:cstheme="minorHAnsi"/>
                    <w:sz w:val="24"/>
                    <w:szCs w:val="24"/>
                  </w:rPr>
                  <w:t>011</w:t>
                </w:r>
              </w:p>
            </w:tc>
            <w:tc>
              <w:tcPr>
                <w:tcW w:w="7593" w:type="dxa"/>
                <w:tcBorders>
                  <w:top w:val="nil"/>
                  <w:left w:val="nil"/>
                  <w:bottom w:val="single" w:sz="4" w:space="0" w:color="auto"/>
                  <w:right w:val="single" w:sz="8" w:space="0" w:color="auto"/>
                </w:tcBorders>
                <w:shd w:val="clear" w:color="auto" w:fill="auto"/>
                <w:noWrap/>
                <w:hideMark/>
              </w:tcPr>
              <w:p w14:paraId="3FB47882" w14:textId="77777777" w:rsidR="00464C96" w:rsidRPr="00464C96" w:rsidRDefault="00464C96" w:rsidP="00464C96">
                <w:pPr>
                  <w:spacing w:before="120"/>
                  <w:ind w:left="-28"/>
                  <w:rPr>
                    <w:rFonts w:cstheme="minorHAnsi"/>
                    <w:sz w:val="24"/>
                    <w:szCs w:val="24"/>
                  </w:rPr>
                </w:pPr>
                <w:r w:rsidRPr="00464C96">
                  <w:rPr>
                    <w:rFonts w:cstheme="minorHAnsi"/>
                    <w:sz w:val="24"/>
                    <w:szCs w:val="24"/>
                  </w:rPr>
                  <w:t>Yer Hizmetleri Tahakkuk Formu</w:t>
                </w:r>
              </w:p>
            </w:tc>
          </w:tr>
          <w:tr w:rsidR="00464C96" w:rsidRPr="00464C96" w14:paraId="3F1952C2" w14:textId="77777777" w:rsidTr="00464C96">
            <w:trPr>
              <w:trHeight w:val="57"/>
            </w:trPr>
            <w:tc>
              <w:tcPr>
                <w:tcW w:w="0" w:type="auto"/>
                <w:tcBorders>
                  <w:top w:val="nil"/>
                  <w:left w:val="single" w:sz="4" w:space="0" w:color="auto"/>
                  <w:bottom w:val="single" w:sz="4" w:space="0" w:color="auto"/>
                  <w:right w:val="nil"/>
                </w:tcBorders>
                <w:shd w:val="clear" w:color="auto" w:fill="auto"/>
                <w:noWrap/>
                <w:hideMark/>
              </w:tcPr>
              <w:p w14:paraId="0A40C7AA" w14:textId="77777777" w:rsidR="00464C96" w:rsidRPr="00464C96" w:rsidRDefault="00464C96" w:rsidP="00464C96">
                <w:pPr>
                  <w:spacing w:before="120"/>
                  <w:rPr>
                    <w:rFonts w:cstheme="minorHAnsi"/>
                    <w:sz w:val="24"/>
                    <w:szCs w:val="24"/>
                  </w:rPr>
                </w:pPr>
                <w:r w:rsidRPr="00464C96">
                  <w:rPr>
                    <w:rFonts w:cstheme="minorHAnsi"/>
                    <w:sz w:val="24"/>
                    <w:szCs w:val="24"/>
                  </w:rPr>
                  <w:t>12</w:t>
                </w:r>
              </w:p>
            </w:tc>
            <w:tc>
              <w:tcPr>
                <w:tcW w:w="1135" w:type="dxa"/>
                <w:tcBorders>
                  <w:top w:val="nil"/>
                  <w:left w:val="single" w:sz="4" w:space="0" w:color="auto"/>
                  <w:bottom w:val="single" w:sz="4" w:space="0" w:color="auto"/>
                  <w:right w:val="single" w:sz="4" w:space="0" w:color="auto"/>
                </w:tcBorders>
                <w:shd w:val="clear" w:color="auto" w:fill="auto"/>
                <w:noWrap/>
                <w:hideMark/>
              </w:tcPr>
              <w:p w14:paraId="7238766F" w14:textId="77777777" w:rsidR="00464C96" w:rsidRPr="00464C96" w:rsidRDefault="00464C96" w:rsidP="00464C96">
                <w:pPr>
                  <w:spacing w:before="120"/>
                  <w:rPr>
                    <w:rFonts w:cstheme="minorHAnsi"/>
                    <w:sz w:val="24"/>
                    <w:szCs w:val="24"/>
                  </w:rPr>
                </w:pPr>
                <w:r w:rsidRPr="00464C96">
                  <w:rPr>
                    <w:rFonts w:cstheme="minorHAnsi"/>
                    <w:sz w:val="24"/>
                    <w:szCs w:val="24"/>
                  </w:rPr>
                  <w:t>012</w:t>
                </w:r>
              </w:p>
            </w:tc>
            <w:tc>
              <w:tcPr>
                <w:tcW w:w="7593" w:type="dxa"/>
                <w:tcBorders>
                  <w:top w:val="nil"/>
                  <w:left w:val="nil"/>
                  <w:bottom w:val="nil"/>
                  <w:right w:val="single" w:sz="8" w:space="0" w:color="auto"/>
                </w:tcBorders>
                <w:shd w:val="clear" w:color="auto" w:fill="auto"/>
                <w:noWrap/>
                <w:hideMark/>
              </w:tcPr>
              <w:p w14:paraId="7B246A92" w14:textId="77777777" w:rsidR="00464C96" w:rsidRPr="00464C96" w:rsidRDefault="00464C96" w:rsidP="00464C96">
                <w:pPr>
                  <w:spacing w:before="120"/>
                  <w:ind w:left="-28"/>
                  <w:rPr>
                    <w:rFonts w:cstheme="minorHAnsi"/>
                    <w:sz w:val="24"/>
                    <w:szCs w:val="24"/>
                  </w:rPr>
                </w:pPr>
                <w:r w:rsidRPr="00464C96">
                  <w:rPr>
                    <w:rFonts w:cstheme="minorHAnsi"/>
                    <w:sz w:val="24"/>
                    <w:szCs w:val="24"/>
                  </w:rPr>
                  <w:t>Uçak Özel Güvenlik Hizmet ve Denetimi Tahakkuk Formu</w:t>
                </w:r>
              </w:p>
            </w:tc>
          </w:tr>
          <w:tr w:rsidR="00464C96" w:rsidRPr="00464C96" w14:paraId="02CF8158" w14:textId="77777777" w:rsidTr="00464C96">
            <w:trPr>
              <w:trHeight w:val="57"/>
            </w:trPr>
            <w:tc>
              <w:tcPr>
                <w:tcW w:w="0" w:type="auto"/>
                <w:tcBorders>
                  <w:top w:val="nil"/>
                  <w:left w:val="single" w:sz="4" w:space="0" w:color="auto"/>
                  <w:bottom w:val="single" w:sz="4" w:space="0" w:color="auto"/>
                  <w:right w:val="nil"/>
                </w:tcBorders>
                <w:shd w:val="clear" w:color="auto" w:fill="auto"/>
                <w:noWrap/>
                <w:hideMark/>
              </w:tcPr>
              <w:p w14:paraId="4988AFB9" w14:textId="77777777" w:rsidR="00464C96" w:rsidRPr="00464C96" w:rsidRDefault="00464C96" w:rsidP="00464C96">
                <w:pPr>
                  <w:spacing w:before="120"/>
                  <w:rPr>
                    <w:rFonts w:cstheme="minorHAnsi"/>
                    <w:sz w:val="24"/>
                    <w:szCs w:val="24"/>
                  </w:rPr>
                </w:pPr>
                <w:r w:rsidRPr="00464C96">
                  <w:rPr>
                    <w:rFonts w:cstheme="minorHAnsi"/>
                    <w:sz w:val="24"/>
                    <w:szCs w:val="24"/>
                  </w:rPr>
                  <w:t>13</w:t>
                </w:r>
              </w:p>
            </w:tc>
            <w:tc>
              <w:tcPr>
                <w:tcW w:w="1135" w:type="dxa"/>
                <w:tcBorders>
                  <w:top w:val="nil"/>
                  <w:left w:val="single" w:sz="4" w:space="0" w:color="auto"/>
                  <w:bottom w:val="single" w:sz="4" w:space="0" w:color="auto"/>
                  <w:right w:val="single" w:sz="4" w:space="0" w:color="auto"/>
                </w:tcBorders>
                <w:shd w:val="clear" w:color="auto" w:fill="auto"/>
                <w:noWrap/>
                <w:hideMark/>
              </w:tcPr>
              <w:p w14:paraId="1BCA1E7B" w14:textId="77777777" w:rsidR="00464C96" w:rsidRPr="00464C96" w:rsidRDefault="00464C96" w:rsidP="00464C96">
                <w:pPr>
                  <w:spacing w:before="120"/>
                  <w:rPr>
                    <w:rFonts w:cstheme="minorHAnsi"/>
                    <w:sz w:val="24"/>
                    <w:szCs w:val="24"/>
                  </w:rPr>
                </w:pPr>
                <w:r w:rsidRPr="00464C96">
                  <w:rPr>
                    <w:rFonts w:cstheme="minorHAnsi"/>
                    <w:sz w:val="24"/>
                    <w:szCs w:val="24"/>
                  </w:rPr>
                  <w:t>013</w:t>
                </w:r>
              </w:p>
            </w:tc>
            <w:tc>
              <w:tcPr>
                <w:tcW w:w="7593" w:type="dxa"/>
                <w:tcBorders>
                  <w:top w:val="single" w:sz="4" w:space="0" w:color="auto"/>
                  <w:left w:val="nil"/>
                  <w:bottom w:val="single" w:sz="4" w:space="0" w:color="auto"/>
                  <w:right w:val="single" w:sz="8" w:space="0" w:color="auto"/>
                </w:tcBorders>
                <w:shd w:val="clear" w:color="auto" w:fill="auto"/>
                <w:noWrap/>
                <w:hideMark/>
              </w:tcPr>
              <w:p w14:paraId="34001918" w14:textId="77777777" w:rsidR="00464C96" w:rsidRPr="00464C96" w:rsidRDefault="00464C96" w:rsidP="00464C96">
                <w:pPr>
                  <w:spacing w:before="120"/>
                  <w:ind w:left="-28"/>
                  <w:rPr>
                    <w:rFonts w:cstheme="minorHAnsi"/>
                    <w:sz w:val="24"/>
                    <w:szCs w:val="24"/>
                  </w:rPr>
                </w:pPr>
                <w:r w:rsidRPr="00464C96">
                  <w:rPr>
                    <w:rFonts w:cstheme="minorHAnsi"/>
                    <w:sz w:val="24"/>
                    <w:szCs w:val="24"/>
                  </w:rPr>
                  <w:t>Yer Hizmetleri Çalışma Ruhsatı Tahakkuk Formu</w:t>
                </w:r>
              </w:p>
            </w:tc>
          </w:tr>
          <w:tr w:rsidR="00464C96" w:rsidRPr="00464C96" w14:paraId="69FC080F" w14:textId="77777777" w:rsidTr="00464C96">
            <w:trPr>
              <w:trHeight w:val="57"/>
            </w:trPr>
            <w:tc>
              <w:tcPr>
                <w:tcW w:w="0" w:type="auto"/>
                <w:tcBorders>
                  <w:top w:val="nil"/>
                  <w:left w:val="single" w:sz="4" w:space="0" w:color="auto"/>
                  <w:bottom w:val="single" w:sz="4" w:space="0" w:color="auto"/>
                  <w:right w:val="nil"/>
                </w:tcBorders>
                <w:shd w:val="clear" w:color="auto" w:fill="auto"/>
                <w:noWrap/>
                <w:hideMark/>
              </w:tcPr>
              <w:p w14:paraId="6DA1B55A" w14:textId="77777777" w:rsidR="00464C96" w:rsidRPr="00464C96" w:rsidRDefault="00464C96" w:rsidP="00464C96">
                <w:pPr>
                  <w:spacing w:before="120"/>
                  <w:rPr>
                    <w:rFonts w:cstheme="minorHAnsi"/>
                    <w:sz w:val="24"/>
                    <w:szCs w:val="24"/>
                  </w:rPr>
                </w:pPr>
                <w:r w:rsidRPr="00464C96">
                  <w:rPr>
                    <w:rFonts w:cstheme="minorHAnsi"/>
                    <w:sz w:val="24"/>
                    <w:szCs w:val="24"/>
                  </w:rPr>
                  <w:t>14</w:t>
                </w:r>
              </w:p>
            </w:tc>
            <w:tc>
              <w:tcPr>
                <w:tcW w:w="1135" w:type="dxa"/>
                <w:tcBorders>
                  <w:top w:val="nil"/>
                  <w:left w:val="single" w:sz="4" w:space="0" w:color="auto"/>
                  <w:bottom w:val="single" w:sz="4" w:space="0" w:color="auto"/>
                  <w:right w:val="single" w:sz="4" w:space="0" w:color="auto"/>
                </w:tcBorders>
                <w:shd w:val="clear" w:color="auto" w:fill="auto"/>
                <w:noWrap/>
                <w:hideMark/>
              </w:tcPr>
              <w:p w14:paraId="6FB73A3A" w14:textId="77777777" w:rsidR="00464C96" w:rsidRPr="00464C96" w:rsidRDefault="00464C96" w:rsidP="00464C96">
                <w:pPr>
                  <w:spacing w:before="120"/>
                  <w:rPr>
                    <w:rFonts w:cstheme="minorHAnsi"/>
                    <w:sz w:val="24"/>
                    <w:szCs w:val="24"/>
                  </w:rPr>
                </w:pPr>
                <w:r w:rsidRPr="00464C96">
                  <w:rPr>
                    <w:rFonts w:cstheme="minorHAnsi"/>
                    <w:sz w:val="24"/>
                    <w:szCs w:val="24"/>
                  </w:rPr>
                  <w:t>014</w:t>
                </w:r>
              </w:p>
            </w:tc>
            <w:tc>
              <w:tcPr>
                <w:tcW w:w="7593" w:type="dxa"/>
                <w:tcBorders>
                  <w:top w:val="nil"/>
                  <w:left w:val="nil"/>
                  <w:bottom w:val="single" w:sz="4" w:space="0" w:color="auto"/>
                  <w:right w:val="single" w:sz="8" w:space="0" w:color="auto"/>
                </w:tcBorders>
                <w:shd w:val="clear" w:color="auto" w:fill="auto"/>
                <w:noWrap/>
              </w:tcPr>
              <w:p w14:paraId="6341AFA4" w14:textId="77777777" w:rsidR="00464C96" w:rsidRPr="00464C96" w:rsidRDefault="00464C96" w:rsidP="00464C96">
                <w:pPr>
                  <w:spacing w:before="120"/>
                  <w:ind w:left="-28"/>
                  <w:rPr>
                    <w:rFonts w:cstheme="minorHAnsi"/>
                    <w:sz w:val="24"/>
                    <w:szCs w:val="24"/>
                  </w:rPr>
                </w:pPr>
                <w:r w:rsidRPr="00464C96">
                  <w:rPr>
                    <w:rFonts w:cstheme="minorHAnsi"/>
                    <w:sz w:val="24"/>
                    <w:szCs w:val="24"/>
                  </w:rPr>
                  <w:t>Araç Özel Plakası Tahakkuk Formu</w:t>
                </w:r>
              </w:p>
            </w:tc>
          </w:tr>
          <w:tr w:rsidR="00464C96" w:rsidRPr="00464C96" w14:paraId="7A3182D6" w14:textId="77777777" w:rsidTr="00464C96">
            <w:trPr>
              <w:trHeight w:val="57"/>
            </w:trPr>
            <w:tc>
              <w:tcPr>
                <w:tcW w:w="0" w:type="auto"/>
                <w:tcBorders>
                  <w:top w:val="nil"/>
                  <w:left w:val="single" w:sz="4" w:space="0" w:color="auto"/>
                  <w:bottom w:val="single" w:sz="4" w:space="0" w:color="auto"/>
                  <w:right w:val="nil"/>
                </w:tcBorders>
                <w:shd w:val="clear" w:color="auto" w:fill="auto"/>
                <w:noWrap/>
                <w:hideMark/>
              </w:tcPr>
              <w:p w14:paraId="04CE0D5B" w14:textId="77777777" w:rsidR="00464C96" w:rsidRPr="00464C96" w:rsidRDefault="00464C96" w:rsidP="00464C96">
                <w:pPr>
                  <w:spacing w:before="120"/>
                  <w:rPr>
                    <w:rFonts w:cstheme="minorHAnsi"/>
                    <w:sz w:val="24"/>
                    <w:szCs w:val="24"/>
                  </w:rPr>
                </w:pPr>
                <w:r w:rsidRPr="00464C96">
                  <w:rPr>
                    <w:rFonts w:cstheme="minorHAnsi"/>
                    <w:sz w:val="24"/>
                    <w:szCs w:val="24"/>
                  </w:rPr>
                  <w:t>15</w:t>
                </w:r>
              </w:p>
            </w:tc>
            <w:tc>
              <w:tcPr>
                <w:tcW w:w="1135" w:type="dxa"/>
                <w:tcBorders>
                  <w:top w:val="nil"/>
                  <w:left w:val="single" w:sz="4" w:space="0" w:color="auto"/>
                  <w:bottom w:val="single" w:sz="4" w:space="0" w:color="auto"/>
                  <w:right w:val="single" w:sz="4" w:space="0" w:color="auto"/>
                </w:tcBorders>
                <w:shd w:val="clear" w:color="auto" w:fill="auto"/>
                <w:noWrap/>
                <w:hideMark/>
              </w:tcPr>
              <w:p w14:paraId="6FE310BB" w14:textId="77777777" w:rsidR="00464C96" w:rsidRPr="00464C96" w:rsidRDefault="00464C96" w:rsidP="00464C96">
                <w:pPr>
                  <w:spacing w:before="120"/>
                  <w:rPr>
                    <w:rFonts w:cstheme="minorHAnsi"/>
                    <w:sz w:val="24"/>
                    <w:szCs w:val="24"/>
                  </w:rPr>
                </w:pPr>
                <w:r w:rsidRPr="00464C96">
                  <w:rPr>
                    <w:rFonts w:cstheme="minorHAnsi"/>
                    <w:sz w:val="24"/>
                    <w:szCs w:val="24"/>
                  </w:rPr>
                  <w:t>015</w:t>
                </w:r>
              </w:p>
            </w:tc>
            <w:tc>
              <w:tcPr>
                <w:tcW w:w="7593" w:type="dxa"/>
                <w:tcBorders>
                  <w:top w:val="nil"/>
                  <w:left w:val="nil"/>
                  <w:bottom w:val="single" w:sz="4" w:space="0" w:color="auto"/>
                  <w:right w:val="single" w:sz="8" w:space="0" w:color="auto"/>
                </w:tcBorders>
                <w:shd w:val="clear" w:color="auto" w:fill="auto"/>
                <w:noWrap/>
                <w:hideMark/>
              </w:tcPr>
              <w:p w14:paraId="7505CA5F" w14:textId="77777777" w:rsidR="00464C96" w:rsidRPr="00464C96" w:rsidRDefault="00464C96" w:rsidP="00464C96">
                <w:pPr>
                  <w:spacing w:before="120"/>
                  <w:ind w:left="-28"/>
                  <w:rPr>
                    <w:rFonts w:cstheme="minorHAnsi"/>
                    <w:sz w:val="24"/>
                    <w:szCs w:val="24"/>
                  </w:rPr>
                </w:pPr>
                <w:r w:rsidRPr="00464C96">
                  <w:rPr>
                    <w:rFonts w:cstheme="minorHAnsi"/>
                    <w:sz w:val="24"/>
                    <w:szCs w:val="24"/>
                  </w:rPr>
                  <w:t>Akaryakıt İkmali İmtiyaz Tahakkuk Formu</w:t>
                </w:r>
              </w:p>
            </w:tc>
          </w:tr>
          <w:tr w:rsidR="00464C96" w:rsidRPr="00464C96" w14:paraId="03EC47EE" w14:textId="77777777" w:rsidTr="00464C96">
            <w:trPr>
              <w:trHeight w:val="57"/>
            </w:trPr>
            <w:tc>
              <w:tcPr>
                <w:tcW w:w="0" w:type="auto"/>
                <w:tcBorders>
                  <w:top w:val="nil"/>
                  <w:left w:val="single" w:sz="4" w:space="0" w:color="auto"/>
                  <w:bottom w:val="single" w:sz="4" w:space="0" w:color="auto"/>
                  <w:right w:val="nil"/>
                </w:tcBorders>
                <w:shd w:val="clear" w:color="auto" w:fill="auto"/>
                <w:noWrap/>
                <w:hideMark/>
              </w:tcPr>
              <w:p w14:paraId="58755456" w14:textId="77777777" w:rsidR="00464C96" w:rsidRPr="00464C96" w:rsidRDefault="00464C96" w:rsidP="00464C96">
                <w:pPr>
                  <w:spacing w:before="120"/>
                  <w:rPr>
                    <w:rFonts w:cstheme="minorHAnsi"/>
                    <w:sz w:val="24"/>
                    <w:szCs w:val="24"/>
                  </w:rPr>
                </w:pPr>
                <w:r w:rsidRPr="00464C96">
                  <w:rPr>
                    <w:rFonts w:cstheme="minorHAnsi"/>
                    <w:sz w:val="24"/>
                    <w:szCs w:val="24"/>
                  </w:rPr>
                  <w:t>16</w:t>
                </w:r>
              </w:p>
            </w:tc>
            <w:tc>
              <w:tcPr>
                <w:tcW w:w="1135" w:type="dxa"/>
                <w:tcBorders>
                  <w:top w:val="nil"/>
                  <w:left w:val="single" w:sz="4" w:space="0" w:color="auto"/>
                  <w:bottom w:val="single" w:sz="4" w:space="0" w:color="auto"/>
                  <w:right w:val="single" w:sz="4" w:space="0" w:color="auto"/>
                </w:tcBorders>
                <w:shd w:val="clear" w:color="auto" w:fill="auto"/>
                <w:noWrap/>
                <w:hideMark/>
              </w:tcPr>
              <w:p w14:paraId="2831462E" w14:textId="77777777" w:rsidR="00464C96" w:rsidRPr="00464C96" w:rsidRDefault="00464C96" w:rsidP="00464C96">
                <w:pPr>
                  <w:spacing w:before="120"/>
                  <w:rPr>
                    <w:rFonts w:cstheme="minorHAnsi"/>
                    <w:sz w:val="24"/>
                    <w:szCs w:val="24"/>
                  </w:rPr>
                </w:pPr>
                <w:r w:rsidRPr="00464C96">
                  <w:rPr>
                    <w:rFonts w:cstheme="minorHAnsi"/>
                    <w:sz w:val="24"/>
                    <w:szCs w:val="24"/>
                  </w:rPr>
                  <w:t>016</w:t>
                </w:r>
              </w:p>
            </w:tc>
            <w:tc>
              <w:tcPr>
                <w:tcW w:w="7593" w:type="dxa"/>
                <w:tcBorders>
                  <w:top w:val="nil"/>
                  <w:left w:val="nil"/>
                  <w:bottom w:val="single" w:sz="4" w:space="0" w:color="auto"/>
                  <w:right w:val="single" w:sz="8" w:space="0" w:color="auto"/>
                </w:tcBorders>
                <w:shd w:val="clear" w:color="auto" w:fill="auto"/>
                <w:noWrap/>
                <w:hideMark/>
              </w:tcPr>
              <w:p w14:paraId="055E0B83" w14:textId="77777777" w:rsidR="00464C96" w:rsidRPr="00464C96" w:rsidRDefault="00464C96" w:rsidP="00464C96">
                <w:pPr>
                  <w:spacing w:before="120"/>
                  <w:ind w:left="-28"/>
                  <w:rPr>
                    <w:rFonts w:cstheme="minorHAnsi"/>
                    <w:sz w:val="24"/>
                    <w:szCs w:val="24"/>
                  </w:rPr>
                </w:pPr>
                <w:r w:rsidRPr="00464C96">
                  <w:rPr>
                    <w:rFonts w:cstheme="minorHAnsi"/>
                    <w:sz w:val="24"/>
                    <w:szCs w:val="24"/>
                  </w:rPr>
                  <w:t>İletişim Sistemleri Tahakkuk Formu</w:t>
                </w:r>
              </w:p>
            </w:tc>
          </w:tr>
          <w:tr w:rsidR="00464C96" w:rsidRPr="00464C96" w14:paraId="5AEF7DCC" w14:textId="77777777" w:rsidTr="00464C96">
            <w:trPr>
              <w:trHeight w:val="57"/>
            </w:trPr>
            <w:tc>
              <w:tcPr>
                <w:tcW w:w="0" w:type="auto"/>
                <w:tcBorders>
                  <w:top w:val="nil"/>
                  <w:left w:val="single" w:sz="4" w:space="0" w:color="auto"/>
                  <w:bottom w:val="single" w:sz="4" w:space="0" w:color="auto"/>
                  <w:right w:val="nil"/>
                </w:tcBorders>
                <w:shd w:val="clear" w:color="auto" w:fill="auto"/>
                <w:noWrap/>
                <w:hideMark/>
              </w:tcPr>
              <w:p w14:paraId="1A9036CD" w14:textId="77777777" w:rsidR="00464C96" w:rsidRPr="00464C96" w:rsidRDefault="00464C96" w:rsidP="00464C96">
                <w:pPr>
                  <w:spacing w:before="120"/>
                  <w:rPr>
                    <w:rFonts w:cstheme="minorHAnsi"/>
                    <w:sz w:val="24"/>
                    <w:szCs w:val="24"/>
                  </w:rPr>
                </w:pPr>
                <w:r w:rsidRPr="00464C96">
                  <w:rPr>
                    <w:rFonts w:cstheme="minorHAnsi"/>
                    <w:sz w:val="24"/>
                    <w:szCs w:val="24"/>
                  </w:rPr>
                  <w:t>17</w:t>
                </w:r>
              </w:p>
            </w:tc>
            <w:tc>
              <w:tcPr>
                <w:tcW w:w="1135" w:type="dxa"/>
                <w:tcBorders>
                  <w:top w:val="nil"/>
                  <w:left w:val="single" w:sz="4" w:space="0" w:color="auto"/>
                  <w:bottom w:val="nil"/>
                  <w:right w:val="single" w:sz="4" w:space="0" w:color="auto"/>
                </w:tcBorders>
                <w:shd w:val="clear" w:color="auto" w:fill="auto"/>
                <w:noWrap/>
                <w:hideMark/>
              </w:tcPr>
              <w:p w14:paraId="299318F0" w14:textId="77777777" w:rsidR="00464C96" w:rsidRPr="00464C96" w:rsidRDefault="00464C96" w:rsidP="00464C96">
                <w:pPr>
                  <w:spacing w:before="120"/>
                  <w:rPr>
                    <w:rFonts w:cstheme="minorHAnsi"/>
                    <w:sz w:val="24"/>
                    <w:szCs w:val="24"/>
                  </w:rPr>
                </w:pPr>
                <w:r w:rsidRPr="00464C96">
                  <w:rPr>
                    <w:rFonts w:cstheme="minorHAnsi"/>
                    <w:sz w:val="24"/>
                    <w:szCs w:val="24"/>
                  </w:rPr>
                  <w:t>017</w:t>
                </w:r>
              </w:p>
            </w:tc>
            <w:tc>
              <w:tcPr>
                <w:tcW w:w="7593" w:type="dxa"/>
                <w:tcBorders>
                  <w:top w:val="nil"/>
                  <w:left w:val="nil"/>
                  <w:bottom w:val="single" w:sz="4" w:space="0" w:color="auto"/>
                  <w:right w:val="single" w:sz="8" w:space="0" w:color="auto"/>
                </w:tcBorders>
                <w:shd w:val="clear" w:color="auto" w:fill="auto"/>
                <w:noWrap/>
              </w:tcPr>
              <w:p w14:paraId="0B306716" w14:textId="77777777" w:rsidR="00464C96" w:rsidRPr="00464C96" w:rsidRDefault="00464C96" w:rsidP="00464C96">
                <w:pPr>
                  <w:spacing w:before="120"/>
                  <w:ind w:left="-28"/>
                  <w:rPr>
                    <w:rFonts w:cstheme="minorHAnsi"/>
                    <w:sz w:val="24"/>
                    <w:szCs w:val="24"/>
                  </w:rPr>
                </w:pPr>
                <w:r w:rsidRPr="00464C96">
                  <w:rPr>
                    <w:rFonts w:cstheme="minorHAnsi"/>
                    <w:sz w:val="24"/>
                    <w:szCs w:val="24"/>
                  </w:rPr>
                  <w:t>Telefon Yıllık Abonman Tahakkuk Formu</w:t>
                </w:r>
              </w:p>
            </w:tc>
          </w:tr>
          <w:tr w:rsidR="00464C96" w:rsidRPr="00464C96" w14:paraId="2AB98FDE" w14:textId="77777777" w:rsidTr="00464C96">
            <w:trPr>
              <w:trHeight w:val="57"/>
            </w:trPr>
            <w:tc>
              <w:tcPr>
                <w:tcW w:w="0" w:type="auto"/>
                <w:tcBorders>
                  <w:top w:val="nil"/>
                  <w:left w:val="single" w:sz="4" w:space="0" w:color="auto"/>
                  <w:bottom w:val="single" w:sz="4" w:space="0" w:color="auto"/>
                  <w:right w:val="nil"/>
                </w:tcBorders>
                <w:shd w:val="clear" w:color="auto" w:fill="auto"/>
                <w:noWrap/>
                <w:hideMark/>
              </w:tcPr>
              <w:p w14:paraId="30B9EDE7" w14:textId="77777777" w:rsidR="00464C96" w:rsidRPr="00464C96" w:rsidRDefault="00464C96" w:rsidP="00464C96">
                <w:pPr>
                  <w:spacing w:before="120"/>
                  <w:rPr>
                    <w:rFonts w:cstheme="minorHAnsi"/>
                    <w:sz w:val="24"/>
                    <w:szCs w:val="24"/>
                  </w:rPr>
                </w:pPr>
                <w:r w:rsidRPr="00464C96">
                  <w:rPr>
                    <w:rFonts w:cstheme="minorHAnsi"/>
                    <w:sz w:val="24"/>
                    <w:szCs w:val="24"/>
                  </w:rPr>
                  <w:t>18</w:t>
                </w:r>
              </w:p>
            </w:tc>
            <w:tc>
              <w:tcPr>
                <w:tcW w:w="1135" w:type="dxa"/>
                <w:tcBorders>
                  <w:top w:val="single" w:sz="4" w:space="0" w:color="auto"/>
                  <w:left w:val="single" w:sz="4" w:space="0" w:color="auto"/>
                  <w:bottom w:val="single" w:sz="4" w:space="0" w:color="auto"/>
                  <w:right w:val="single" w:sz="4" w:space="0" w:color="auto"/>
                </w:tcBorders>
                <w:shd w:val="clear" w:color="auto" w:fill="auto"/>
                <w:noWrap/>
                <w:hideMark/>
              </w:tcPr>
              <w:p w14:paraId="67E874E2" w14:textId="77777777" w:rsidR="00464C96" w:rsidRPr="00464C96" w:rsidRDefault="00464C96" w:rsidP="00464C96">
                <w:pPr>
                  <w:spacing w:before="120"/>
                  <w:rPr>
                    <w:rFonts w:cstheme="minorHAnsi"/>
                    <w:sz w:val="24"/>
                    <w:szCs w:val="24"/>
                  </w:rPr>
                </w:pPr>
                <w:r w:rsidRPr="00464C96">
                  <w:rPr>
                    <w:rFonts w:cstheme="minorHAnsi"/>
                    <w:sz w:val="24"/>
                    <w:szCs w:val="24"/>
                  </w:rPr>
                  <w:t>018</w:t>
                </w:r>
              </w:p>
            </w:tc>
            <w:tc>
              <w:tcPr>
                <w:tcW w:w="7593" w:type="dxa"/>
                <w:tcBorders>
                  <w:top w:val="nil"/>
                  <w:left w:val="nil"/>
                  <w:bottom w:val="single" w:sz="4" w:space="0" w:color="auto"/>
                  <w:right w:val="single" w:sz="8" w:space="0" w:color="auto"/>
                </w:tcBorders>
                <w:shd w:val="clear" w:color="auto" w:fill="auto"/>
                <w:noWrap/>
              </w:tcPr>
              <w:p w14:paraId="5BD8E442" w14:textId="77777777" w:rsidR="00464C96" w:rsidRPr="00464C96" w:rsidRDefault="00464C96" w:rsidP="00464C96">
                <w:pPr>
                  <w:spacing w:before="120"/>
                  <w:ind w:left="-28"/>
                  <w:rPr>
                    <w:rFonts w:cstheme="minorHAnsi"/>
                    <w:sz w:val="24"/>
                    <w:szCs w:val="24"/>
                  </w:rPr>
                </w:pPr>
                <w:r w:rsidRPr="00464C96">
                  <w:rPr>
                    <w:rFonts w:cstheme="minorHAnsi"/>
                    <w:sz w:val="24"/>
                    <w:szCs w:val="24"/>
                  </w:rPr>
                  <w:t>Giriş Kartları ve Pat Sahalarında Araç Kullanma Belgesi Tahakkuk Formu</w:t>
                </w:r>
              </w:p>
            </w:tc>
          </w:tr>
          <w:tr w:rsidR="00464C96" w:rsidRPr="00464C96" w14:paraId="39C991BC" w14:textId="77777777" w:rsidTr="00464C96">
            <w:trPr>
              <w:trHeight w:val="57"/>
            </w:trPr>
            <w:tc>
              <w:tcPr>
                <w:tcW w:w="0" w:type="auto"/>
                <w:tcBorders>
                  <w:top w:val="single" w:sz="4" w:space="0" w:color="auto"/>
                  <w:left w:val="single" w:sz="4" w:space="0" w:color="auto"/>
                  <w:bottom w:val="single" w:sz="4" w:space="0" w:color="auto"/>
                  <w:right w:val="nil"/>
                </w:tcBorders>
                <w:shd w:val="clear" w:color="auto" w:fill="auto"/>
                <w:noWrap/>
                <w:hideMark/>
              </w:tcPr>
              <w:p w14:paraId="2BD113F6" w14:textId="77777777" w:rsidR="00464C96" w:rsidRPr="00464C96" w:rsidRDefault="00464C96" w:rsidP="00464C96">
                <w:pPr>
                  <w:spacing w:before="120"/>
                  <w:rPr>
                    <w:rFonts w:cstheme="minorHAnsi"/>
                    <w:sz w:val="24"/>
                    <w:szCs w:val="24"/>
                  </w:rPr>
                </w:pPr>
                <w:r w:rsidRPr="00464C96">
                  <w:rPr>
                    <w:rFonts w:cstheme="minorHAnsi"/>
                    <w:sz w:val="24"/>
                    <w:szCs w:val="24"/>
                  </w:rPr>
                  <w:lastRenderedPageBreak/>
                  <w:t>19</w:t>
                </w:r>
              </w:p>
            </w:tc>
            <w:tc>
              <w:tcPr>
                <w:tcW w:w="1135" w:type="dxa"/>
                <w:tcBorders>
                  <w:top w:val="single" w:sz="4" w:space="0" w:color="auto"/>
                  <w:left w:val="single" w:sz="4" w:space="0" w:color="auto"/>
                  <w:bottom w:val="single" w:sz="4" w:space="0" w:color="auto"/>
                  <w:right w:val="single" w:sz="4" w:space="0" w:color="auto"/>
                </w:tcBorders>
                <w:shd w:val="clear" w:color="auto" w:fill="auto"/>
                <w:noWrap/>
                <w:hideMark/>
              </w:tcPr>
              <w:p w14:paraId="0EF795D1" w14:textId="77777777" w:rsidR="00464C96" w:rsidRPr="00464C96" w:rsidRDefault="00464C96" w:rsidP="00464C96">
                <w:pPr>
                  <w:spacing w:before="120"/>
                  <w:rPr>
                    <w:rFonts w:cstheme="minorHAnsi"/>
                    <w:sz w:val="24"/>
                    <w:szCs w:val="24"/>
                  </w:rPr>
                </w:pPr>
                <w:r w:rsidRPr="00464C96">
                  <w:rPr>
                    <w:rFonts w:cstheme="minorHAnsi"/>
                    <w:sz w:val="24"/>
                    <w:szCs w:val="24"/>
                  </w:rPr>
                  <w:t>019</w:t>
                </w:r>
              </w:p>
            </w:tc>
            <w:tc>
              <w:tcPr>
                <w:tcW w:w="7593" w:type="dxa"/>
                <w:tcBorders>
                  <w:top w:val="single" w:sz="4" w:space="0" w:color="auto"/>
                  <w:left w:val="nil"/>
                  <w:bottom w:val="single" w:sz="4" w:space="0" w:color="auto"/>
                  <w:right w:val="single" w:sz="8" w:space="0" w:color="auto"/>
                </w:tcBorders>
                <w:shd w:val="clear" w:color="auto" w:fill="auto"/>
                <w:noWrap/>
              </w:tcPr>
              <w:p w14:paraId="4B3B3769" w14:textId="77777777" w:rsidR="00464C96" w:rsidRPr="00464C96" w:rsidRDefault="00464C96" w:rsidP="00464C96">
                <w:pPr>
                  <w:spacing w:before="120"/>
                  <w:ind w:left="-28"/>
                  <w:rPr>
                    <w:rFonts w:cstheme="minorHAnsi"/>
                    <w:sz w:val="24"/>
                    <w:szCs w:val="24"/>
                  </w:rPr>
                </w:pPr>
                <w:r w:rsidRPr="00464C96">
                  <w:rPr>
                    <w:rFonts w:cstheme="minorHAnsi"/>
                    <w:sz w:val="24"/>
                    <w:szCs w:val="24"/>
                  </w:rPr>
                  <w:t>Elektrik ve Su Tahakkuk Formu</w:t>
                </w:r>
              </w:p>
            </w:tc>
          </w:tr>
          <w:tr w:rsidR="00464C96" w:rsidRPr="00464C96" w14:paraId="67017A45" w14:textId="77777777" w:rsidTr="00464C96">
            <w:trPr>
              <w:trHeight w:val="318"/>
            </w:trPr>
            <w:tc>
              <w:tcPr>
                <w:tcW w:w="0" w:type="auto"/>
                <w:tcBorders>
                  <w:top w:val="nil"/>
                  <w:left w:val="single" w:sz="4" w:space="0" w:color="auto"/>
                  <w:bottom w:val="single" w:sz="4" w:space="0" w:color="auto"/>
                  <w:right w:val="nil"/>
                </w:tcBorders>
                <w:shd w:val="clear" w:color="auto" w:fill="auto"/>
                <w:noWrap/>
                <w:hideMark/>
              </w:tcPr>
              <w:p w14:paraId="04E8A3EE" w14:textId="77777777" w:rsidR="00464C96" w:rsidRPr="00464C96" w:rsidRDefault="00464C96" w:rsidP="00464C96">
                <w:pPr>
                  <w:spacing w:before="120"/>
                  <w:rPr>
                    <w:rFonts w:cstheme="minorHAnsi"/>
                    <w:sz w:val="24"/>
                    <w:szCs w:val="24"/>
                  </w:rPr>
                </w:pPr>
                <w:r w:rsidRPr="00464C96">
                  <w:rPr>
                    <w:rFonts w:cstheme="minorHAnsi"/>
                    <w:sz w:val="24"/>
                    <w:szCs w:val="24"/>
                  </w:rPr>
                  <w:t>20</w:t>
                </w:r>
              </w:p>
            </w:tc>
            <w:tc>
              <w:tcPr>
                <w:tcW w:w="1135" w:type="dxa"/>
                <w:tcBorders>
                  <w:top w:val="nil"/>
                  <w:left w:val="single" w:sz="4" w:space="0" w:color="auto"/>
                  <w:bottom w:val="single" w:sz="4" w:space="0" w:color="auto"/>
                  <w:right w:val="single" w:sz="4" w:space="0" w:color="auto"/>
                </w:tcBorders>
                <w:shd w:val="clear" w:color="auto" w:fill="auto"/>
                <w:noWrap/>
                <w:hideMark/>
              </w:tcPr>
              <w:p w14:paraId="6BE591A3" w14:textId="77777777" w:rsidR="00464C96" w:rsidRPr="00464C96" w:rsidRDefault="00464C96" w:rsidP="00464C96">
                <w:pPr>
                  <w:spacing w:before="120"/>
                  <w:rPr>
                    <w:rFonts w:cstheme="minorHAnsi"/>
                    <w:sz w:val="24"/>
                    <w:szCs w:val="24"/>
                  </w:rPr>
                </w:pPr>
                <w:r w:rsidRPr="00464C96">
                  <w:rPr>
                    <w:rFonts w:cstheme="minorHAnsi"/>
                    <w:sz w:val="24"/>
                    <w:szCs w:val="24"/>
                  </w:rPr>
                  <w:t>020</w:t>
                </w:r>
              </w:p>
            </w:tc>
            <w:tc>
              <w:tcPr>
                <w:tcW w:w="7593" w:type="dxa"/>
                <w:tcBorders>
                  <w:top w:val="nil"/>
                  <w:left w:val="nil"/>
                  <w:bottom w:val="single" w:sz="4" w:space="0" w:color="auto"/>
                  <w:right w:val="single" w:sz="8" w:space="0" w:color="auto"/>
                </w:tcBorders>
                <w:shd w:val="clear" w:color="auto" w:fill="auto"/>
                <w:noWrap/>
              </w:tcPr>
              <w:p w14:paraId="6111128C" w14:textId="77777777" w:rsidR="00464C96" w:rsidRPr="00464C96" w:rsidRDefault="00464C96" w:rsidP="00464C96">
                <w:pPr>
                  <w:spacing w:before="120"/>
                  <w:ind w:left="-28"/>
                  <w:rPr>
                    <w:rFonts w:cstheme="minorHAnsi"/>
                    <w:sz w:val="24"/>
                    <w:szCs w:val="24"/>
                  </w:rPr>
                </w:pPr>
                <w:r w:rsidRPr="00464C96">
                  <w:rPr>
                    <w:rFonts w:cstheme="minorHAnsi"/>
                    <w:sz w:val="24"/>
                    <w:szCs w:val="24"/>
                  </w:rPr>
                  <w:t>Isıtma-Soğutma-Havalandırma Tahakkuk Formu</w:t>
                </w:r>
              </w:p>
            </w:tc>
          </w:tr>
          <w:tr w:rsidR="00464C96" w:rsidRPr="00464C96" w14:paraId="44A23BA0" w14:textId="77777777" w:rsidTr="00464C96">
            <w:trPr>
              <w:trHeight w:val="57"/>
            </w:trPr>
            <w:tc>
              <w:tcPr>
                <w:tcW w:w="0" w:type="auto"/>
                <w:tcBorders>
                  <w:top w:val="nil"/>
                  <w:left w:val="single" w:sz="4" w:space="0" w:color="auto"/>
                  <w:bottom w:val="single" w:sz="4" w:space="0" w:color="auto"/>
                  <w:right w:val="nil"/>
                </w:tcBorders>
                <w:shd w:val="clear" w:color="auto" w:fill="auto"/>
                <w:noWrap/>
                <w:hideMark/>
              </w:tcPr>
              <w:p w14:paraId="3EBC9B1C" w14:textId="77777777" w:rsidR="00464C96" w:rsidRPr="00464C96" w:rsidRDefault="00464C96" w:rsidP="00464C96">
                <w:pPr>
                  <w:spacing w:before="120"/>
                  <w:rPr>
                    <w:rFonts w:cstheme="minorHAnsi"/>
                    <w:sz w:val="24"/>
                    <w:szCs w:val="24"/>
                  </w:rPr>
                </w:pPr>
                <w:r w:rsidRPr="00464C96">
                  <w:rPr>
                    <w:rFonts w:cstheme="minorHAnsi"/>
                    <w:sz w:val="24"/>
                    <w:szCs w:val="24"/>
                  </w:rPr>
                  <w:t>21</w:t>
                </w:r>
              </w:p>
            </w:tc>
            <w:tc>
              <w:tcPr>
                <w:tcW w:w="1135" w:type="dxa"/>
                <w:tcBorders>
                  <w:top w:val="nil"/>
                  <w:left w:val="single" w:sz="4" w:space="0" w:color="auto"/>
                  <w:bottom w:val="single" w:sz="4" w:space="0" w:color="auto"/>
                  <w:right w:val="single" w:sz="4" w:space="0" w:color="auto"/>
                </w:tcBorders>
                <w:shd w:val="clear" w:color="auto" w:fill="auto"/>
                <w:noWrap/>
                <w:hideMark/>
              </w:tcPr>
              <w:p w14:paraId="6497462E" w14:textId="77777777" w:rsidR="00464C96" w:rsidRPr="00464C96" w:rsidRDefault="00464C96" w:rsidP="00464C96">
                <w:pPr>
                  <w:spacing w:before="120"/>
                  <w:rPr>
                    <w:rFonts w:cstheme="minorHAnsi"/>
                    <w:sz w:val="24"/>
                    <w:szCs w:val="24"/>
                  </w:rPr>
                </w:pPr>
                <w:r w:rsidRPr="00464C96">
                  <w:rPr>
                    <w:rFonts w:cstheme="minorHAnsi"/>
                    <w:sz w:val="24"/>
                    <w:szCs w:val="24"/>
                  </w:rPr>
                  <w:t>021</w:t>
                </w:r>
              </w:p>
            </w:tc>
            <w:tc>
              <w:tcPr>
                <w:tcW w:w="7593" w:type="dxa"/>
                <w:tcBorders>
                  <w:top w:val="nil"/>
                  <w:left w:val="nil"/>
                  <w:bottom w:val="single" w:sz="4" w:space="0" w:color="auto"/>
                  <w:right w:val="single" w:sz="8" w:space="0" w:color="auto"/>
                </w:tcBorders>
                <w:shd w:val="clear" w:color="auto" w:fill="auto"/>
                <w:noWrap/>
                <w:hideMark/>
              </w:tcPr>
              <w:p w14:paraId="1A6C37B8" w14:textId="77777777" w:rsidR="00464C96" w:rsidRPr="00464C96" w:rsidRDefault="00464C96" w:rsidP="00464C96">
                <w:pPr>
                  <w:spacing w:before="120"/>
                  <w:ind w:left="-28"/>
                  <w:rPr>
                    <w:rFonts w:cstheme="minorHAnsi"/>
                    <w:sz w:val="24"/>
                    <w:szCs w:val="24"/>
                  </w:rPr>
                </w:pPr>
                <w:r w:rsidRPr="00464C96">
                  <w:rPr>
                    <w:rFonts w:cstheme="minorHAnsi"/>
                    <w:sz w:val="24"/>
                    <w:szCs w:val="24"/>
                  </w:rPr>
                  <w:t>Araç, Gereç, Malzeme ve Personel Tahsisi Tahakkuk Formu</w:t>
                </w:r>
              </w:p>
            </w:tc>
          </w:tr>
          <w:tr w:rsidR="00464C96" w:rsidRPr="00464C96" w14:paraId="7C93B099" w14:textId="77777777" w:rsidTr="00464C96">
            <w:trPr>
              <w:trHeight w:val="57"/>
            </w:trPr>
            <w:tc>
              <w:tcPr>
                <w:tcW w:w="0" w:type="auto"/>
                <w:tcBorders>
                  <w:top w:val="nil"/>
                  <w:left w:val="single" w:sz="4" w:space="0" w:color="auto"/>
                  <w:bottom w:val="single" w:sz="4" w:space="0" w:color="auto"/>
                  <w:right w:val="nil"/>
                </w:tcBorders>
                <w:shd w:val="clear" w:color="auto" w:fill="auto"/>
                <w:noWrap/>
                <w:hideMark/>
              </w:tcPr>
              <w:p w14:paraId="1ED6424B" w14:textId="77777777" w:rsidR="00464C96" w:rsidRPr="00464C96" w:rsidRDefault="00464C96" w:rsidP="00464C96">
                <w:pPr>
                  <w:spacing w:before="120"/>
                  <w:rPr>
                    <w:rFonts w:cstheme="minorHAnsi"/>
                    <w:sz w:val="24"/>
                    <w:szCs w:val="24"/>
                  </w:rPr>
                </w:pPr>
                <w:r w:rsidRPr="00464C96">
                  <w:rPr>
                    <w:rFonts w:cstheme="minorHAnsi"/>
                    <w:sz w:val="24"/>
                    <w:szCs w:val="24"/>
                  </w:rPr>
                  <w:t>22</w:t>
                </w:r>
              </w:p>
            </w:tc>
            <w:tc>
              <w:tcPr>
                <w:tcW w:w="1135" w:type="dxa"/>
                <w:tcBorders>
                  <w:top w:val="nil"/>
                  <w:left w:val="single" w:sz="4" w:space="0" w:color="auto"/>
                  <w:bottom w:val="single" w:sz="4" w:space="0" w:color="auto"/>
                  <w:right w:val="single" w:sz="4" w:space="0" w:color="auto"/>
                </w:tcBorders>
                <w:shd w:val="clear" w:color="auto" w:fill="auto"/>
                <w:noWrap/>
                <w:hideMark/>
              </w:tcPr>
              <w:p w14:paraId="1CB9F092" w14:textId="77777777" w:rsidR="00464C96" w:rsidRPr="00464C96" w:rsidRDefault="00464C96" w:rsidP="00464C96">
                <w:pPr>
                  <w:spacing w:before="120"/>
                  <w:rPr>
                    <w:rFonts w:cstheme="minorHAnsi"/>
                    <w:sz w:val="24"/>
                    <w:szCs w:val="24"/>
                  </w:rPr>
                </w:pPr>
                <w:r w:rsidRPr="00464C96">
                  <w:rPr>
                    <w:rFonts w:cstheme="minorHAnsi"/>
                    <w:sz w:val="24"/>
                    <w:szCs w:val="24"/>
                  </w:rPr>
                  <w:t>022</w:t>
                </w:r>
              </w:p>
            </w:tc>
            <w:tc>
              <w:tcPr>
                <w:tcW w:w="7593" w:type="dxa"/>
                <w:tcBorders>
                  <w:top w:val="nil"/>
                  <w:left w:val="nil"/>
                  <w:bottom w:val="single" w:sz="4" w:space="0" w:color="auto"/>
                  <w:right w:val="single" w:sz="8" w:space="0" w:color="auto"/>
                </w:tcBorders>
                <w:shd w:val="clear" w:color="auto" w:fill="auto"/>
                <w:noWrap/>
              </w:tcPr>
              <w:p w14:paraId="244EC2CB" w14:textId="77777777" w:rsidR="00464C96" w:rsidRPr="00464C96" w:rsidRDefault="00464C96" w:rsidP="00464C96">
                <w:pPr>
                  <w:spacing w:before="120"/>
                  <w:ind w:left="-28"/>
                  <w:rPr>
                    <w:rFonts w:cstheme="minorHAnsi"/>
                    <w:sz w:val="24"/>
                    <w:szCs w:val="24"/>
                  </w:rPr>
                </w:pPr>
                <w:r w:rsidRPr="00464C96">
                  <w:rPr>
                    <w:rFonts w:cstheme="minorHAnsi"/>
                    <w:sz w:val="24"/>
                    <w:szCs w:val="24"/>
                  </w:rPr>
                  <w:t>Kira Tahakkuk Formu</w:t>
                </w:r>
              </w:p>
            </w:tc>
          </w:tr>
          <w:tr w:rsidR="00464C96" w:rsidRPr="00464C96" w14:paraId="43ADA44A" w14:textId="77777777" w:rsidTr="00464C96">
            <w:trPr>
              <w:trHeight w:val="57"/>
            </w:trPr>
            <w:tc>
              <w:tcPr>
                <w:tcW w:w="0" w:type="auto"/>
                <w:tcBorders>
                  <w:top w:val="nil"/>
                  <w:left w:val="single" w:sz="4" w:space="0" w:color="auto"/>
                  <w:bottom w:val="single" w:sz="4" w:space="0" w:color="auto"/>
                  <w:right w:val="nil"/>
                </w:tcBorders>
                <w:shd w:val="clear" w:color="auto" w:fill="auto"/>
                <w:noWrap/>
                <w:hideMark/>
              </w:tcPr>
              <w:p w14:paraId="48EAC907" w14:textId="77777777" w:rsidR="00464C96" w:rsidRPr="00464C96" w:rsidRDefault="00464C96" w:rsidP="00464C96">
                <w:pPr>
                  <w:spacing w:before="120"/>
                  <w:rPr>
                    <w:rFonts w:cstheme="minorHAnsi"/>
                    <w:sz w:val="24"/>
                    <w:szCs w:val="24"/>
                  </w:rPr>
                </w:pPr>
                <w:r w:rsidRPr="00464C96">
                  <w:rPr>
                    <w:rFonts w:cstheme="minorHAnsi"/>
                    <w:sz w:val="24"/>
                    <w:szCs w:val="24"/>
                  </w:rPr>
                  <w:t>23</w:t>
                </w:r>
              </w:p>
            </w:tc>
            <w:tc>
              <w:tcPr>
                <w:tcW w:w="1135" w:type="dxa"/>
                <w:tcBorders>
                  <w:top w:val="nil"/>
                  <w:left w:val="single" w:sz="4" w:space="0" w:color="auto"/>
                  <w:bottom w:val="single" w:sz="4" w:space="0" w:color="auto"/>
                  <w:right w:val="single" w:sz="4" w:space="0" w:color="auto"/>
                </w:tcBorders>
                <w:shd w:val="clear" w:color="auto" w:fill="auto"/>
                <w:noWrap/>
                <w:hideMark/>
              </w:tcPr>
              <w:p w14:paraId="722EFDA9" w14:textId="77777777" w:rsidR="00464C96" w:rsidRPr="00464C96" w:rsidRDefault="00464C96" w:rsidP="00464C96">
                <w:pPr>
                  <w:spacing w:before="120"/>
                  <w:rPr>
                    <w:rFonts w:cstheme="minorHAnsi"/>
                    <w:sz w:val="24"/>
                    <w:szCs w:val="24"/>
                  </w:rPr>
                </w:pPr>
                <w:r w:rsidRPr="00464C96">
                  <w:rPr>
                    <w:rFonts w:cstheme="minorHAnsi"/>
                    <w:sz w:val="24"/>
                    <w:szCs w:val="24"/>
                  </w:rPr>
                  <w:t>023</w:t>
                </w:r>
              </w:p>
            </w:tc>
            <w:tc>
              <w:tcPr>
                <w:tcW w:w="7593" w:type="dxa"/>
                <w:tcBorders>
                  <w:top w:val="nil"/>
                  <w:left w:val="nil"/>
                  <w:bottom w:val="single" w:sz="4" w:space="0" w:color="auto"/>
                  <w:right w:val="single" w:sz="8" w:space="0" w:color="auto"/>
                </w:tcBorders>
                <w:shd w:val="clear" w:color="auto" w:fill="auto"/>
                <w:noWrap/>
              </w:tcPr>
              <w:p w14:paraId="0FC640B9" w14:textId="77777777" w:rsidR="00464C96" w:rsidRPr="00464C96" w:rsidRDefault="00464C96" w:rsidP="00464C96">
                <w:pPr>
                  <w:spacing w:before="120"/>
                  <w:ind w:left="-28"/>
                  <w:rPr>
                    <w:rFonts w:cstheme="minorHAnsi"/>
                    <w:sz w:val="24"/>
                    <w:szCs w:val="24"/>
                  </w:rPr>
                </w:pPr>
                <w:r w:rsidRPr="00464C96">
                  <w:rPr>
                    <w:rFonts w:cstheme="minorHAnsi"/>
                    <w:sz w:val="24"/>
                    <w:szCs w:val="24"/>
                  </w:rPr>
                  <w:t>Kontuar Ücreti Tahakkuk Formu</w:t>
                </w:r>
              </w:p>
            </w:tc>
          </w:tr>
          <w:tr w:rsidR="00464C96" w:rsidRPr="00464C96" w14:paraId="309D591D" w14:textId="77777777" w:rsidTr="00464C96">
            <w:trPr>
              <w:trHeight w:val="57"/>
            </w:trPr>
            <w:tc>
              <w:tcPr>
                <w:tcW w:w="0" w:type="auto"/>
                <w:tcBorders>
                  <w:top w:val="nil"/>
                  <w:left w:val="single" w:sz="4" w:space="0" w:color="auto"/>
                  <w:bottom w:val="single" w:sz="4" w:space="0" w:color="auto"/>
                  <w:right w:val="nil"/>
                </w:tcBorders>
                <w:shd w:val="clear" w:color="auto" w:fill="auto"/>
                <w:noWrap/>
                <w:hideMark/>
              </w:tcPr>
              <w:p w14:paraId="778495BA" w14:textId="77777777" w:rsidR="00464C96" w:rsidRPr="00464C96" w:rsidRDefault="00464C96" w:rsidP="00464C96">
                <w:pPr>
                  <w:spacing w:before="120"/>
                  <w:rPr>
                    <w:rFonts w:cstheme="minorHAnsi"/>
                    <w:sz w:val="24"/>
                    <w:szCs w:val="24"/>
                  </w:rPr>
                </w:pPr>
                <w:r w:rsidRPr="00464C96">
                  <w:rPr>
                    <w:rFonts w:cstheme="minorHAnsi"/>
                    <w:sz w:val="24"/>
                    <w:szCs w:val="24"/>
                  </w:rPr>
                  <w:t>24</w:t>
                </w:r>
              </w:p>
            </w:tc>
            <w:tc>
              <w:tcPr>
                <w:tcW w:w="1135" w:type="dxa"/>
                <w:tcBorders>
                  <w:top w:val="nil"/>
                  <w:left w:val="single" w:sz="4" w:space="0" w:color="auto"/>
                  <w:bottom w:val="single" w:sz="4" w:space="0" w:color="auto"/>
                  <w:right w:val="single" w:sz="4" w:space="0" w:color="auto"/>
                </w:tcBorders>
                <w:shd w:val="clear" w:color="auto" w:fill="auto"/>
                <w:noWrap/>
                <w:hideMark/>
              </w:tcPr>
              <w:p w14:paraId="34710186" w14:textId="77777777" w:rsidR="00464C96" w:rsidRPr="00464C96" w:rsidRDefault="00464C96" w:rsidP="00464C96">
                <w:pPr>
                  <w:spacing w:before="120"/>
                  <w:rPr>
                    <w:rFonts w:cstheme="minorHAnsi"/>
                    <w:sz w:val="24"/>
                    <w:szCs w:val="24"/>
                  </w:rPr>
                </w:pPr>
                <w:r w:rsidRPr="00464C96">
                  <w:rPr>
                    <w:rFonts w:cstheme="minorHAnsi"/>
                    <w:sz w:val="24"/>
                    <w:szCs w:val="24"/>
                  </w:rPr>
                  <w:t>024</w:t>
                </w:r>
              </w:p>
            </w:tc>
            <w:tc>
              <w:tcPr>
                <w:tcW w:w="7593" w:type="dxa"/>
                <w:tcBorders>
                  <w:top w:val="nil"/>
                  <w:left w:val="nil"/>
                  <w:bottom w:val="single" w:sz="4" w:space="0" w:color="auto"/>
                  <w:right w:val="single" w:sz="8" w:space="0" w:color="auto"/>
                </w:tcBorders>
                <w:shd w:val="clear" w:color="auto" w:fill="auto"/>
                <w:noWrap/>
              </w:tcPr>
              <w:p w14:paraId="6E543C61" w14:textId="77777777" w:rsidR="00464C96" w:rsidRPr="00464C96" w:rsidRDefault="00464C96" w:rsidP="00464C96">
                <w:pPr>
                  <w:spacing w:before="120"/>
                  <w:ind w:left="-28"/>
                  <w:rPr>
                    <w:rFonts w:cstheme="minorHAnsi"/>
                    <w:sz w:val="24"/>
                    <w:szCs w:val="24"/>
                  </w:rPr>
                </w:pPr>
                <w:r w:rsidRPr="00464C96">
                  <w:rPr>
                    <w:rFonts w:cstheme="minorHAnsi"/>
                    <w:sz w:val="24"/>
                    <w:szCs w:val="24"/>
                  </w:rPr>
                  <w:t>Diğer Gelirler Tahakkuk Formu</w:t>
                </w:r>
              </w:p>
            </w:tc>
          </w:tr>
        </w:tbl>
        <w:p w14:paraId="1F707B63" w14:textId="77777777" w:rsidR="00464C96" w:rsidRPr="00464C96" w:rsidRDefault="00464C96" w:rsidP="00464C96">
          <w:pPr>
            <w:jc w:val="both"/>
            <w:rPr>
              <w:rFonts w:cstheme="minorHAnsi"/>
              <w:sz w:val="24"/>
              <w:szCs w:val="24"/>
            </w:rPr>
          </w:pPr>
          <w:r w:rsidRPr="00464C96">
            <w:rPr>
              <w:rFonts w:cstheme="minorHAnsi"/>
              <w:sz w:val="24"/>
              <w:szCs w:val="24"/>
            </w:rPr>
            <w:tab/>
          </w:r>
        </w:p>
        <w:p w14:paraId="393A543D" w14:textId="77777777" w:rsidR="00464C96" w:rsidRPr="00464C96" w:rsidRDefault="00464C96" w:rsidP="00464C96">
          <w:pPr>
            <w:ind w:firstLine="708"/>
            <w:jc w:val="both"/>
            <w:rPr>
              <w:rFonts w:cstheme="minorHAnsi"/>
              <w:b/>
              <w:sz w:val="24"/>
              <w:szCs w:val="24"/>
            </w:rPr>
          </w:pPr>
          <w:r w:rsidRPr="00464C96">
            <w:rPr>
              <w:rFonts w:cstheme="minorHAnsi"/>
              <w:sz w:val="24"/>
              <w:szCs w:val="24"/>
            </w:rPr>
            <w:t>Verilen hizmetler karşılığı düzenlenen tahakkuk ve faturalar sistem üzerinden yukarıda belirtilen form numaralarına uygun olarak kullanılır. Yeniden oluşturulacak form numaralarına yukarıdaki belirtilen sıralamaya uygun form numaraları Pazarlama ve Ticaret Dairesi Başkanlığınca verilerek sisteme tanıtımı ve kullanılması sağlanır.</w:t>
          </w:r>
        </w:p>
        <w:p w14:paraId="386D054F" w14:textId="1AD8AE8B" w:rsidR="00510335" w:rsidRPr="00464C96" w:rsidRDefault="00907F18">
          <w:pPr>
            <w:rPr>
              <w:rFonts w:cstheme="minorHAnsi"/>
              <w:b/>
              <w:bCs/>
              <w:sz w:val="24"/>
              <w:szCs w:val="24"/>
            </w:rPr>
          </w:pPr>
        </w:p>
      </w:sdtContent>
    </w:sdt>
    <w:sectPr w:rsidR="00510335" w:rsidRPr="00464C96" w:rsidSect="00464C96">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34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521F8" w14:textId="77777777" w:rsidR="00907F18" w:rsidRDefault="00907F18" w:rsidP="006515E9">
      <w:pPr>
        <w:spacing w:after="0" w:line="240" w:lineRule="auto"/>
      </w:pPr>
      <w:r>
        <w:separator/>
      </w:r>
    </w:p>
  </w:endnote>
  <w:endnote w:type="continuationSeparator" w:id="0">
    <w:p w14:paraId="48ECB627" w14:textId="77777777" w:rsidR="00907F18" w:rsidRDefault="00907F18" w:rsidP="0065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8E177" w14:textId="77777777" w:rsidR="00464C96" w:rsidRDefault="00464C9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24050"/>
      <w:docPartObj>
        <w:docPartGallery w:val="Page Numbers (Bottom of Page)"/>
        <w:docPartUnique/>
      </w:docPartObj>
    </w:sdtPr>
    <w:sdtEndPr/>
    <w:sdtContent>
      <w:sdt>
        <w:sdtPr>
          <w:id w:val="-1705238520"/>
          <w:docPartObj>
            <w:docPartGallery w:val="Page Numbers (Top of Page)"/>
            <w:docPartUnique/>
          </w:docPartObj>
        </w:sdtPr>
        <w:sdtEndPr/>
        <w:sdtContent>
          <w:p w14:paraId="6657D512" w14:textId="6A8B2F3F" w:rsidR="00464C96" w:rsidRDefault="00464C96" w:rsidP="001756D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9B5CBB">
              <w:rPr>
                <w:b/>
                <w:bCs/>
                <w:noProof/>
              </w:rPr>
              <w:t>34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B5CBB">
              <w:rPr>
                <w:b/>
                <w:bCs/>
                <w:noProof/>
              </w:rPr>
              <w:t>36</w:t>
            </w:r>
            <w:r>
              <w:rPr>
                <w:b/>
                <w:bCs/>
                <w:sz w:val="24"/>
                <w:szCs w:val="24"/>
              </w:rPr>
              <w:fldChar w:fldCharType="end"/>
            </w:r>
          </w:p>
        </w:sdtContent>
      </w:sdt>
    </w:sdtContent>
  </w:sdt>
  <w:p w14:paraId="1157C9E2" w14:textId="77777777" w:rsidR="00464C96" w:rsidRDefault="00464C96">
    <w:pPr>
      <w:pStyle w:val="AltBilgi"/>
    </w:pPr>
  </w:p>
  <w:p w14:paraId="252D1380" w14:textId="77777777" w:rsidR="00464C96" w:rsidRDefault="00464C9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8F824" w14:textId="77777777" w:rsidR="00464C96" w:rsidRDefault="00464C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0FBF1" w14:textId="77777777" w:rsidR="00907F18" w:rsidRDefault="00907F18" w:rsidP="006515E9">
      <w:pPr>
        <w:spacing w:after="0" w:line="240" w:lineRule="auto"/>
      </w:pPr>
      <w:r>
        <w:separator/>
      </w:r>
    </w:p>
  </w:footnote>
  <w:footnote w:type="continuationSeparator" w:id="0">
    <w:p w14:paraId="3A7340BB" w14:textId="77777777" w:rsidR="00907F18" w:rsidRDefault="00907F18" w:rsidP="0065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B2E78" w14:textId="77777777" w:rsidR="00464C96" w:rsidRDefault="00464C9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Look w:val="04A0" w:firstRow="1" w:lastRow="0" w:firstColumn="1" w:lastColumn="0" w:noHBand="0" w:noVBand="1"/>
    </w:tblPr>
    <w:tblGrid>
      <w:gridCol w:w="1414"/>
      <w:gridCol w:w="2409"/>
      <w:gridCol w:w="2550"/>
      <w:gridCol w:w="2687"/>
    </w:tblGrid>
    <w:tr w:rsidR="00464C96" w14:paraId="033E6364" w14:textId="77777777" w:rsidTr="00F476A2">
      <w:trPr>
        <w:trHeight w:val="704"/>
        <w:jc w:val="center"/>
      </w:trPr>
      <w:tc>
        <w:tcPr>
          <w:tcW w:w="1413" w:type="dxa"/>
        </w:tcPr>
        <w:p w14:paraId="7EE2498D" w14:textId="7EBA16E1" w:rsidR="00464C96" w:rsidRDefault="00464C96" w:rsidP="00BD47B9">
          <w:pPr>
            <w:pStyle w:val="stBilgi"/>
            <w:jc w:val="center"/>
          </w:pPr>
          <w:r w:rsidRPr="00CE00C1">
            <w:rPr>
              <w:rFonts w:cstheme="minorHAnsi"/>
              <w:noProof/>
              <w:lang w:eastAsia="tr-TR"/>
            </w:rPr>
            <w:drawing>
              <wp:inline distT="0" distB="0" distL="0" distR="0" wp14:anchorId="440CB27E" wp14:editId="120B600B">
                <wp:extent cx="504825" cy="504825"/>
                <wp:effectExtent l="0" t="0" r="9525" b="9525"/>
                <wp:docPr id="11" name="Resim 11"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Dosya:DHMİ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4825" cy="504825"/>
                        </a:xfrm>
                        <a:prstGeom prst="rect">
                          <a:avLst/>
                        </a:prstGeom>
                        <a:noFill/>
                        <a:ln>
                          <a:noFill/>
                        </a:ln>
                      </pic:spPr>
                    </pic:pic>
                  </a:graphicData>
                </a:graphic>
              </wp:inline>
            </w:drawing>
          </w:r>
        </w:p>
      </w:tc>
      <w:tc>
        <w:tcPr>
          <w:tcW w:w="7649" w:type="dxa"/>
          <w:gridSpan w:val="3"/>
          <w:vAlign w:val="center"/>
        </w:tcPr>
        <w:p w14:paraId="79F684F9" w14:textId="59B51662" w:rsidR="00464C96" w:rsidRPr="001756D5" w:rsidRDefault="00464C96" w:rsidP="001756D5">
          <w:pPr>
            <w:spacing w:before="120"/>
            <w:jc w:val="center"/>
            <w:rPr>
              <w:color w:val="404040" w:themeColor="text1" w:themeTint="BF"/>
              <w:sz w:val="24"/>
              <w:szCs w:val="24"/>
            </w:rPr>
          </w:pPr>
          <w:r>
            <w:rPr>
              <w:color w:val="404040" w:themeColor="text1" w:themeTint="BF"/>
              <w:sz w:val="24"/>
              <w:szCs w:val="24"/>
            </w:rPr>
            <w:t xml:space="preserve">PAZARLAMA ve TİCARET </w:t>
          </w:r>
          <w:sdt>
            <w:sdtPr>
              <w:rPr>
                <w:color w:val="404040" w:themeColor="text1" w:themeTint="BF"/>
                <w:sz w:val="24"/>
                <w:szCs w:val="24"/>
              </w:rPr>
              <w:alias w:val="Alt Başlık"/>
              <w:tag w:val=""/>
              <w:id w:val="-1663853449"/>
              <w:dataBinding w:prefixMappings="xmlns:ns0='http://purl.org/dc/elements/1.1/' xmlns:ns1='http://schemas.openxmlformats.org/package/2006/metadata/core-properties' " w:xpath="/ns1:coreProperties[1]/ns0:subject[1]" w:storeItemID="{6C3C8BC8-F283-45AE-878A-BAB7291924A1}"/>
              <w:text/>
            </w:sdtPr>
            <w:sdtEndPr/>
            <w:sdtContent>
              <w:r w:rsidRPr="001756D5">
                <w:rPr>
                  <w:color w:val="404040" w:themeColor="text1" w:themeTint="BF"/>
                  <w:sz w:val="24"/>
                  <w:szCs w:val="24"/>
                </w:rPr>
                <w:t>YÖNERGESİ</w:t>
              </w:r>
            </w:sdtContent>
          </w:sdt>
        </w:p>
        <w:p w14:paraId="6E95C89F" w14:textId="5441E45B" w:rsidR="00464C96" w:rsidRDefault="00464C96">
          <w:pPr>
            <w:pStyle w:val="stBilgi"/>
          </w:pPr>
        </w:p>
      </w:tc>
    </w:tr>
    <w:tr w:rsidR="00464C96" w14:paraId="097D708C" w14:textId="77777777" w:rsidTr="00F476A2">
      <w:trPr>
        <w:jc w:val="center"/>
      </w:trPr>
      <w:tc>
        <w:tcPr>
          <w:tcW w:w="1413" w:type="dxa"/>
        </w:tcPr>
        <w:p w14:paraId="45346F64" w14:textId="1A684B31" w:rsidR="00464C96" w:rsidRDefault="00464C96" w:rsidP="00BD47B9">
          <w:pPr>
            <w:pStyle w:val="stBilgi"/>
            <w:jc w:val="center"/>
          </w:pPr>
          <w:r>
            <w:t>Yönerge No</w:t>
          </w:r>
        </w:p>
      </w:tc>
      <w:tc>
        <w:tcPr>
          <w:tcW w:w="2410" w:type="dxa"/>
        </w:tcPr>
        <w:p w14:paraId="07A2207B" w14:textId="2EE54BA7" w:rsidR="00464C96" w:rsidRDefault="00464C96" w:rsidP="00BD47B9">
          <w:pPr>
            <w:pStyle w:val="stBilgi"/>
            <w:jc w:val="center"/>
          </w:pPr>
          <w:r>
            <w:t>Yürürlük Tarihi</w:t>
          </w:r>
        </w:p>
      </w:tc>
      <w:tc>
        <w:tcPr>
          <w:tcW w:w="2551" w:type="dxa"/>
        </w:tcPr>
        <w:p w14:paraId="71C4B74B" w14:textId="681BC834" w:rsidR="00464C96" w:rsidRDefault="00464C96" w:rsidP="00BD47B9">
          <w:pPr>
            <w:pStyle w:val="stBilgi"/>
            <w:jc w:val="center"/>
          </w:pPr>
          <w:r>
            <w:t>Değişiklik Tarihi</w:t>
          </w:r>
        </w:p>
      </w:tc>
      <w:tc>
        <w:tcPr>
          <w:tcW w:w="2688" w:type="dxa"/>
        </w:tcPr>
        <w:p w14:paraId="0B77AEE6" w14:textId="3AE3B484" w:rsidR="00464C96" w:rsidRDefault="00464C96" w:rsidP="00BD47B9">
          <w:pPr>
            <w:pStyle w:val="stBilgi"/>
            <w:jc w:val="center"/>
          </w:pPr>
          <w:r>
            <w:t>Değişiklik No</w:t>
          </w:r>
        </w:p>
      </w:tc>
    </w:tr>
    <w:tr w:rsidR="00464C96" w14:paraId="0B4FAD83" w14:textId="77777777" w:rsidTr="00F476A2">
      <w:trPr>
        <w:jc w:val="center"/>
      </w:trPr>
      <w:tc>
        <w:tcPr>
          <w:tcW w:w="1413" w:type="dxa"/>
        </w:tcPr>
        <w:p w14:paraId="2F7FA712" w14:textId="414A3C2B" w:rsidR="00464C96" w:rsidRDefault="00464C96" w:rsidP="007451A8">
          <w:pPr>
            <w:pStyle w:val="stBilgi"/>
            <w:jc w:val="center"/>
          </w:pPr>
          <w:r>
            <w:t>22</w:t>
          </w:r>
        </w:p>
      </w:tc>
      <w:tc>
        <w:tcPr>
          <w:tcW w:w="2410" w:type="dxa"/>
        </w:tcPr>
        <w:p w14:paraId="4F39277E" w14:textId="295C7A17" w:rsidR="00464C96" w:rsidRDefault="00464C96" w:rsidP="007451A8">
          <w:pPr>
            <w:pStyle w:val="stBilgi"/>
            <w:jc w:val="center"/>
          </w:pPr>
          <w:r>
            <w:t>23.01.2019</w:t>
          </w:r>
        </w:p>
      </w:tc>
      <w:tc>
        <w:tcPr>
          <w:tcW w:w="2551" w:type="dxa"/>
        </w:tcPr>
        <w:p w14:paraId="5EACF153" w14:textId="6B2C5B84" w:rsidR="00464C96" w:rsidRDefault="00464C96" w:rsidP="007451A8">
          <w:pPr>
            <w:pStyle w:val="stBilgi"/>
            <w:jc w:val="center"/>
          </w:pPr>
          <w:r>
            <w:t>31.05.2022</w:t>
          </w:r>
        </w:p>
      </w:tc>
      <w:tc>
        <w:tcPr>
          <w:tcW w:w="2688" w:type="dxa"/>
        </w:tcPr>
        <w:p w14:paraId="2BB2F437" w14:textId="4B03A1F3" w:rsidR="00464C96" w:rsidRDefault="00464C96" w:rsidP="007451A8">
          <w:pPr>
            <w:pStyle w:val="stBilgi"/>
            <w:jc w:val="center"/>
          </w:pPr>
          <w:r>
            <w:t>4</w:t>
          </w:r>
        </w:p>
      </w:tc>
    </w:tr>
  </w:tbl>
  <w:p w14:paraId="718FF0D0" w14:textId="77777777" w:rsidR="00464C96" w:rsidRDefault="00464C96" w:rsidP="007451A8">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48A4D" w14:textId="77777777" w:rsidR="00464C96" w:rsidRDefault="00464C9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1E0"/>
    <w:multiLevelType w:val="multilevel"/>
    <w:tmpl w:val="5FBAF176"/>
    <w:lvl w:ilvl="0">
      <w:start w:val="23"/>
      <w:numFmt w:val="decimal"/>
      <w:lvlText w:val="%1."/>
      <w:lvlJc w:val="left"/>
      <w:pPr>
        <w:ind w:left="480" w:hanging="480"/>
      </w:pPr>
      <w:rPr>
        <w:rFonts w:hint="default"/>
      </w:rPr>
    </w:lvl>
    <w:lvl w:ilvl="1">
      <w:start w:val="1"/>
      <w:numFmt w:val="decimal"/>
      <w:lvlText w:val="%1.%2."/>
      <w:lvlJc w:val="left"/>
      <w:pPr>
        <w:ind w:left="1560" w:hanging="480"/>
      </w:pPr>
      <w:rPr>
        <w:rFonts w:hint="default"/>
        <w:b/>
      </w:rPr>
    </w:lvl>
    <w:lvl w:ilvl="2">
      <w:start w:val="1"/>
      <w:numFmt w:val="lowerRoman"/>
      <w:lvlText w:val="%1.%2.%3."/>
      <w:lvlJc w:val="left"/>
      <w:pPr>
        <w:ind w:left="3240" w:hanging="108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376075E"/>
    <w:multiLevelType w:val="hybridMultilevel"/>
    <w:tmpl w:val="66A0A97C"/>
    <w:lvl w:ilvl="0" w:tplc="6658A07C">
      <w:start w:val="1"/>
      <w:numFmt w:val="upperLetter"/>
      <w:lvlText w:val="%1."/>
      <w:lvlJc w:val="left"/>
      <w:pPr>
        <w:ind w:left="928" w:hanging="360"/>
      </w:pPr>
      <w:rPr>
        <w:rFonts w:hint="default"/>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4317850"/>
    <w:multiLevelType w:val="hybridMultilevel"/>
    <w:tmpl w:val="CC6AAF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8A4161"/>
    <w:multiLevelType w:val="multilevel"/>
    <w:tmpl w:val="041F001F"/>
    <w:styleLink w:val="Stil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1F4D8C"/>
    <w:multiLevelType w:val="multilevel"/>
    <w:tmpl w:val="386C040E"/>
    <w:lvl w:ilvl="0">
      <w:start w:val="31"/>
      <w:numFmt w:val="decimal"/>
      <w:lvlText w:val="%1."/>
      <w:lvlJc w:val="left"/>
      <w:pPr>
        <w:ind w:left="480" w:hanging="480"/>
      </w:pPr>
      <w:rPr>
        <w:rFonts w:hint="default"/>
        <w:b w:val="0"/>
      </w:rPr>
    </w:lvl>
    <w:lvl w:ilvl="1">
      <w:start w:val="1"/>
      <w:numFmt w:val="decimal"/>
      <w:lvlText w:val="%1.%2."/>
      <w:lvlJc w:val="left"/>
      <w:pPr>
        <w:ind w:left="840" w:hanging="480"/>
      </w:pPr>
      <w:rPr>
        <w:rFonts w:hint="default"/>
        <w:b/>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086C4A27"/>
    <w:multiLevelType w:val="multilevel"/>
    <w:tmpl w:val="0FBAAF40"/>
    <w:lvl w:ilvl="0">
      <w:start w:val="17"/>
      <w:numFmt w:val="decimal"/>
      <w:lvlText w:val="%1"/>
      <w:lvlJc w:val="left"/>
      <w:pPr>
        <w:ind w:left="600" w:hanging="600"/>
      </w:pPr>
      <w:rPr>
        <w:rFonts w:hint="default"/>
      </w:rPr>
    </w:lvl>
    <w:lvl w:ilvl="1">
      <w:start w:val="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C3D242E"/>
    <w:multiLevelType w:val="hybridMultilevel"/>
    <w:tmpl w:val="7F0A085C"/>
    <w:lvl w:ilvl="0" w:tplc="17F67694">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DFD6750"/>
    <w:multiLevelType w:val="hybridMultilevel"/>
    <w:tmpl w:val="531478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326343"/>
    <w:multiLevelType w:val="multilevel"/>
    <w:tmpl w:val="041F001F"/>
    <w:styleLink w:val="Stil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6F01DD"/>
    <w:multiLevelType w:val="multilevel"/>
    <w:tmpl w:val="3DBCD446"/>
    <w:styleLink w:val="Stil4"/>
    <w:lvl w:ilvl="0">
      <w:start w:val="1"/>
      <w:numFmt w:val="decimal"/>
      <w:lvlText w:val="%1."/>
      <w:lvlJc w:val="left"/>
      <w:pPr>
        <w:ind w:left="360" w:hanging="360"/>
      </w:pPr>
      <w:rPr>
        <w:rFonts w:hint="default"/>
        <w:b w:val="0"/>
        <w: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831B9F"/>
    <w:multiLevelType w:val="multilevel"/>
    <w:tmpl w:val="EA508C46"/>
    <w:lvl w:ilvl="0">
      <w:start w:val="14"/>
      <w:numFmt w:val="decimal"/>
      <w:lvlText w:val="%1."/>
      <w:lvlJc w:val="left"/>
      <w:pPr>
        <w:ind w:left="480" w:hanging="480"/>
      </w:pPr>
      <w:rPr>
        <w:rFonts w:hint="default"/>
      </w:rPr>
    </w:lvl>
    <w:lvl w:ilvl="1">
      <w:start w:val="1"/>
      <w:numFmt w:val="decimal"/>
      <w:lvlText w:val="%1.%2."/>
      <w:lvlJc w:val="left"/>
      <w:pPr>
        <w:ind w:left="2182" w:hanging="480"/>
      </w:pPr>
      <w:rPr>
        <w:rFonts w:hint="default"/>
        <w:b/>
      </w:rPr>
    </w:lvl>
    <w:lvl w:ilvl="2">
      <w:start w:val="1"/>
      <w:numFmt w:val="lowerRoman"/>
      <w:lvlText w:val="%1.%2.%3."/>
      <w:lvlJc w:val="left"/>
      <w:pPr>
        <w:ind w:left="4484" w:hanging="108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11" w15:restartNumberingAfterBreak="0">
    <w:nsid w:val="1D2A01B4"/>
    <w:multiLevelType w:val="multilevel"/>
    <w:tmpl w:val="735C1EBC"/>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lowerRoman"/>
      <w:lvlText w:val="%1.%2.%3."/>
      <w:lvlJc w:val="left"/>
      <w:pPr>
        <w:ind w:left="1800" w:hanging="108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1822C85"/>
    <w:multiLevelType w:val="hybridMultilevel"/>
    <w:tmpl w:val="31C238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E0DBC"/>
    <w:multiLevelType w:val="hybridMultilevel"/>
    <w:tmpl w:val="4914D1FA"/>
    <w:lvl w:ilvl="0" w:tplc="F5FEC0D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B366167"/>
    <w:multiLevelType w:val="hybridMultilevel"/>
    <w:tmpl w:val="75F815E4"/>
    <w:lvl w:ilvl="0" w:tplc="47EEE13C">
      <w:start w:val="1"/>
      <w:numFmt w:val="decimal"/>
      <w:lvlText w:val="2.%1"/>
      <w:lvlJc w:val="left"/>
      <w:pPr>
        <w:ind w:left="1713" w:hanging="360"/>
      </w:pPr>
      <w:rPr>
        <w:rFonts w:hint="default"/>
        <w:b w:val="0"/>
        <w:i w:val="0"/>
        <w:color w:val="auto"/>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5" w15:restartNumberingAfterBreak="0">
    <w:nsid w:val="2BD308CC"/>
    <w:multiLevelType w:val="hybridMultilevel"/>
    <w:tmpl w:val="9A86B6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421186"/>
    <w:multiLevelType w:val="hybridMultilevel"/>
    <w:tmpl w:val="EA50A0BA"/>
    <w:lvl w:ilvl="0" w:tplc="8E5A77F4">
      <w:start w:val="1"/>
      <w:numFmt w:val="decimal"/>
      <w:lvlText w:val="4.%1"/>
      <w:lvlJc w:val="left"/>
      <w:pPr>
        <w:ind w:left="2136" w:hanging="360"/>
      </w:pPr>
      <w:rPr>
        <w:rFonts w:hint="default"/>
        <w:b w:val="0"/>
        <w:i w:val="0"/>
        <w:color w:val="000000"/>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7" w15:restartNumberingAfterBreak="0">
    <w:nsid w:val="2CE32923"/>
    <w:multiLevelType w:val="hybridMultilevel"/>
    <w:tmpl w:val="EFE263F8"/>
    <w:lvl w:ilvl="0" w:tplc="FA6EF9DE">
      <w:start w:val="1"/>
      <w:numFmt w:val="decimal"/>
      <w:lvlText w:val="1.%1"/>
      <w:lvlJc w:val="left"/>
      <w:pPr>
        <w:ind w:left="720" w:hanging="360"/>
      </w:pPr>
      <w:rPr>
        <w:rFonts w:hint="default"/>
        <w:b/>
        <w:i w:val="0"/>
        <w:color w:val="000000"/>
      </w:rPr>
    </w:lvl>
    <w:lvl w:ilvl="1" w:tplc="041F0019" w:tentative="1">
      <w:start w:val="1"/>
      <w:numFmt w:val="lowerLetter"/>
      <w:lvlText w:val="%2."/>
      <w:lvlJc w:val="left"/>
      <w:pPr>
        <w:ind w:left="1440" w:hanging="360"/>
      </w:pPr>
    </w:lvl>
    <w:lvl w:ilvl="2" w:tplc="7FC62F9E">
      <w:start w:val="1"/>
      <w:numFmt w:val="decimal"/>
      <w:lvlText w:val="1.%3"/>
      <w:lvlJc w:val="left"/>
      <w:pPr>
        <w:ind w:left="2160" w:hanging="180"/>
      </w:pPr>
      <w:rPr>
        <w:rFonts w:hint="default"/>
        <w:b w:val="0"/>
        <w:i w:val="0"/>
        <w:color w:val="000000"/>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FD12A08"/>
    <w:multiLevelType w:val="multilevel"/>
    <w:tmpl w:val="041F001D"/>
    <w:styleLink w:val="Stil6"/>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FDF3423"/>
    <w:multiLevelType w:val="multilevel"/>
    <w:tmpl w:val="041F001F"/>
    <w:numStyleLink w:val="Stil1"/>
  </w:abstractNum>
  <w:abstractNum w:abstractNumId="20" w15:restartNumberingAfterBreak="0">
    <w:nsid w:val="32E377D8"/>
    <w:multiLevelType w:val="hybridMultilevel"/>
    <w:tmpl w:val="EFD6A210"/>
    <w:lvl w:ilvl="0" w:tplc="ED9E7100">
      <w:start w:val="1"/>
      <w:numFmt w:val="decimal"/>
      <w:lvlText w:val="%1."/>
      <w:lvlJc w:val="left"/>
      <w:pPr>
        <w:ind w:left="36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4734F45"/>
    <w:multiLevelType w:val="multilevel"/>
    <w:tmpl w:val="6FB04D14"/>
    <w:lvl w:ilvl="0">
      <w:start w:val="28"/>
      <w:numFmt w:val="decimal"/>
      <w:lvlText w:val="%1."/>
      <w:lvlJc w:val="left"/>
      <w:pPr>
        <w:ind w:left="480" w:hanging="480"/>
      </w:pPr>
      <w:rPr>
        <w:rFonts w:hint="default"/>
      </w:rPr>
    </w:lvl>
    <w:lvl w:ilvl="1">
      <w:start w:val="1"/>
      <w:numFmt w:val="decimal"/>
      <w:lvlText w:val="%1.%2."/>
      <w:lvlJc w:val="left"/>
      <w:pPr>
        <w:ind w:left="840" w:hanging="48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AFE6C26"/>
    <w:multiLevelType w:val="hybridMultilevel"/>
    <w:tmpl w:val="E0F833FE"/>
    <w:lvl w:ilvl="0" w:tplc="30C0AC12">
      <w:start w:val="1"/>
      <w:numFmt w:val="decimal"/>
      <w:lvlText w:val="3.%1"/>
      <w:lvlJc w:val="left"/>
      <w:pPr>
        <w:ind w:left="2988" w:hanging="360"/>
      </w:pPr>
      <w:rPr>
        <w:rFonts w:hint="default"/>
        <w:b w:val="0"/>
        <w:i w:val="0"/>
        <w:color w:val="000000"/>
      </w:rPr>
    </w:lvl>
    <w:lvl w:ilvl="1" w:tplc="041F0019" w:tentative="1">
      <w:start w:val="1"/>
      <w:numFmt w:val="lowerLetter"/>
      <w:lvlText w:val="%2."/>
      <w:lvlJc w:val="left"/>
      <w:pPr>
        <w:ind w:left="3708" w:hanging="360"/>
      </w:pPr>
    </w:lvl>
    <w:lvl w:ilvl="2" w:tplc="041F001B" w:tentative="1">
      <w:start w:val="1"/>
      <w:numFmt w:val="lowerRoman"/>
      <w:lvlText w:val="%3."/>
      <w:lvlJc w:val="right"/>
      <w:pPr>
        <w:ind w:left="4428" w:hanging="180"/>
      </w:pPr>
    </w:lvl>
    <w:lvl w:ilvl="3" w:tplc="041F000F" w:tentative="1">
      <w:start w:val="1"/>
      <w:numFmt w:val="decimal"/>
      <w:lvlText w:val="%4."/>
      <w:lvlJc w:val="left"/>
      <w:pPr>
        <w:ind w:left="5148" w:hanging="360"/>
      </w:pPr>
    </w:lvl>
    <w:lvl w:ilvl="4" w:tplc="041F0019" w:tentative="1">
      <w:start w:val="1"/>
      <w:numFmt w:val="lowerLetter"/>
      <w:lvlText w:val="%5."/>
      <w:lvlJc w:val="left"/>
      <w:pPr>
        <w:ind w:left="5868" w:hanging="360"/>
      </w:pPr>
    </w:lvl>
    <w:lvl w:ilvl="5" w:tplc="041F001B" w:tentative="1">
      <w:start w:val="1"/>
      <w:numFmt w:val="lowerRoman"/>
      <w:lvlText w:val="%6."/>
      <w:lvlJc w:val="right"/>
      <w:pPr>
        <w:ind w:left="6588" w:hanging="180"/>
      </w:pPr>
    </w:lvl>
    <w:lvl w:ilvl="6" w:tplc="041F000F" w:tentative="1">
      <w:start w:val="1"/>
      <w:numFmt w:val="decimal"/>
      <w:lvlText w:val="%7."/>
      <w:lvlJc w:val="left"/>
      <w:pPr>
        <w:ind w:left="7308" w:hanging="360"/>
      </w:pPr>
    </w:lvl>
    <w:lvl w:ilvl="7" w:tplc="041F0019" w:tentative="1">
      <w:start w:val="1"/>
      <w:numFmt w:val="lowerLetter"/>
      <w:lvlText w:val="%8."/>
      <w:lvlJc w:val="left"/>
      <w:pPr>
        <w:ind w:left="8028" w:hanging="360"/>
      </w:pPr>
    </w:lvl>
    <w:lvl w:ilvl="8" w:tplc="041F001B" w:tentative="1">
      <w:start w:val="1"/>
      <w:numFmt w:val="lowerRoman"/>
      <w:lvlText w:val="%9."/>
      <w:lvlJc w:val="right"/>
      <w:pPr>
        <w:ind w:left="8748" w:hanging="180"/>
      </w:pPr>
    </w:lvl>
  </w:abstractNum>
  <w:abstractNum w:abstractNumId="23" w15:restartNumberingAfterBreak="0">
    <w:nsid w:val="3D312F32"/>
    <w:multiLevelType w:val="multilevel"/>
    <w:tmpl w:val="73145232"/>
    <w:styleLink w:val="Stil5"/>
    <w:lvl w:ilvl="0">
      <w:start w:val="8"/>
      <w:numFmt w:val="decimal"/>
      <w:lvlText w:val="%1."/>
      <w:lvlJc w:val="left"/>
      <w:pPr>
        <w:ind w:left="360" w:hanging="360"/>
      </w:pPr>
      <w:rPr>
        <w:rFonts w:hint="default"/>
        <w:b w:val="0"/>
        <w:i/>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5E5566"/>
    <w:multiLevelType w:val="multilevel"/>
    <w:tmpl w:val="820A439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BC508E"/>
    <w:multiLevelType w:val="multilevel"/>
    <w:tmpl w:val="0212EE86"/>
    <w:lvl w:ilvl="0">
      <w:start w:val="7"/>
      <w:numFmt w:val="decimal"/>
      <w:lvlText w:val="%1."/>
      <w:lvlJc w:val="left"/>
      <w:pPr>
        <w:ind w:left="360" w:hanging="360"/>
      </w:pPr>
      <w:rPr>
        <w:rFonts w:hint="default"/>
        <w:b/>
        <w:i/>
      </w:rPr>
    </w:lvl>
    <w:lvl w:ilvl="1">
      <w:start w:val="1"/>
      <w:numFmt w:val="decimal"/>
      <w:lvlText w:val="%1.%2."/>
      <w:lvlJc w:val="left"/>
      <w:pPr>
        <w:ind w:left="360" w:hanging="360"/>
      </w:pPr>
      <w:rPr>
        <w:rFonts w:hint="default"/>
        <w:b/>
        <w:i w:val="0"/>
      </w:rPr>
    </w:lvl>
    <w:lvl w:ilvl="2">
      <w:start w:val="1"/>
      <w:numFmt w:val="lowerRoman"/>
      <w:lvlText w:val="%1.%2.%3."/>
      <w:lvlJc w:val="left"/>
      <w:pPr>
        <w:ind w:left="1080" w:hanging="108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6" w15:restartNumberingAfterBreak="0">
    <w:nsid w:val="4CC03089"/>
    <w:multiLevelType w:val="hybridMultilevel"/>
    <w:tmpl w:val="32241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F037A35"/>
    <w:multiLevelType w:val="hybridMultilevel"/>
    <w:tmpl w:val="3962AD24"/>
    <w:lvl w:ilvl="0" w:tplc="041F000F">
      <w:start w:val="1"/>
      <w:numFmt w:val="decimal"/>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8" w15:restartNumberingAfterBreak="0">
    <w:nsid w:val="55FF5B2C"/>
    <w:multiLevelType w:val="multilevel"/>
    <w:tmpl w:val="A4062B38"/>
    <w:styleLink w:val="Stil3"/>
    <w:lvl w:ilvl="0">
      <w:start w:val="1"/>
      <w:numFmt w:val="decimal"/>
      <w:lvlText w:val="%1."/>
      <w:lvlJc w:val="left"/>
      <w:pPr>
        <w:ind w:left="6881" w:hanging="360"/>
      </w:pPr>
      <w:rPr>
        <w:rFonts w:ascii="Times New Roman" w:hAnsi="Times New Roman" w:cs="Times New Roman" w:hint="default"/>
        <w:b w:val="0"/>
        <w: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5BB91DA1"/>
    <w:multiLevelType w:val="multilevel"/>
    <w:tmpl w:val="80B067E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287592"/>
    <w:multiLevelType w:val="multilevel"/>
    <w:tmpl w:val="7242CE64"/>
    <w:lvl w:ilvl="0">
      <w:start w:val="11"/>
      <w:numFmt w:val="decimal"/>
      <w:lvlText w:val="%1."/>
      <w:lvlJc w:val="left"/>
      <w:pPr>
        <w:ind w:left="480" w:hanging="480"/>
      </w:pPr>
      <w:rPr>
        <w:rFonts w:hint="default"/>
        <w:b/>
        <w:i/>
      </w:rPr>
    </w:lvl>
    <w:lvl w:ilvl="1">
      <w:start w:val="1"/>
      <w:numFmt w:val="decimal"/>
      <w:lvlText w:val="%1.%2."/>
      <w:lvlJc w:val="left"/>
      <w:pPr>
        <w:ind w:left="480" w:hanging="480"/>
      </w:pPr>
      <w:rPr>
        <w:rFonts w:hint="default"/>
        <w:b/>
        <w:i w:val="0"/>
        <w:strike w:val="0"/>
      </w:rPr>
    </w:lvl>
    <w:lvl w:ilvl="2">
      <w:start w:val="1"/>
      <w:numFmt w:val="lowerRoman"/>
      <w:lvlText w:val="%1.%2.%3."/>
      <w:lvlJc w:val="left"/>
      <w:pPr>
        <w:ind w:left="1080" w:hanging="108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1" w15:restartNumberingAfterBreak="0">
    <w:nsid w:val="627158B1"/>
    <w:multiLevelType w:val="multilevel"/>
    <w:tmpl w:val="C6B0F99E"/>
    <w:lvl w:ilvl="0">
      <w:start w:val="26"/>
      <w:numFmt w:val="decimal"/>
      <w:lvlText w:val="%1."/>
      <w:lvlJc w:val="left"/>
      <w:pPr>
        <w:ind w:left="480" w:hanging="480"/>
      </w:pPr>
      <w:rPr>
        <w:rFonts w:hint="default"/>
      </w:rPr>
    </w:lvl>
    <w:lvl w:ilvl="1">
      <w:start w:val="1"/>
      <w:numFmt w:val="decimal"/>
      <w:lvlText w:val="%1.%2."/>
      <w:lvlJc w:val="left"/>
      <w:pPr>
        <w:ind w:left="1200" w:hanging="480"/>
      </w:pPr>
      <w:rPr>
        <w:rFonts w:hint="default"/>
        <w:i w:val="0"/>
      </w:rPr>
    </w:lvl>
    <w:lvl w:ilvl="2">
      <w:start w:val="1"/>
      <w:numFmt w:val="lowerRoman"/>
      <w:lvlText w:val="%1.%2.%3."/>
      <w:lvlJc w:val="left"/>
      <w:pPr>
        <w:ind w:left="2520" w:hanging="10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4C76076"/>
    <w:multiLevelType w:val="multilevel"/>
    <w:tmpl w:val="1584B826"/>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8932299"/>
    <w:multiLevelType w:val="multilevel"/>
    <w:tmpl w:val="C1E05260"/>
    <w:lvl w:ilvl="0">
      <w:start w:val="8"/>
      <w:numFmt w:val="decimal"/>
      <w:lvlText w:val="%1."/>
      <w:lvlJc w:val="left"/>
      <w:pPr>
        <w:ind w:left="360" w:hanging="360"/>
      </w:pPr>
      <w:rPr>
        <w:rFonts w:hint="default"/>
        <w:b w:val="0"/>
        <w:i/>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A9B056B"/>
    <w:multiLevelType w:val="multilevel"/>
    <w:tmpl w:val="041ADA52"/>
    <w:lvl w:ilvl="0">
      <w:start w:val="26"/>
      <w:numFmt w:val="decimal"/>
      <w:lvlText w:val="%1."/>
      <w:lvlJc w:val="left"/>
      <w:pPr>
        <w:ind w:left="660" w:hanging="660"/>
      </w:pPr>
      <w:rPr>
        <w:rFonts w:hint="default"/>
        <w:b w:val="0"/>
        <w:i w:val="0"/>
      </w:rPr>
    </w:lvl>
    <w:lvl w:ilvl="1">
      <w:start w:val="1"/>
      <w:numFmt w:val="decimal"/>
      <w:lvlText w:val="%1.%2."/>
      <w:lvlJc w:val="left"/>
      <w:pPr>
        <w:ind w:left="1020" w:hanging="660"/>
      </w:pPr>
      <w:rPr>
        <w:rFonts w:hint="default"/>
        <w:b/>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35" w15:restartNumberingAfterBreak="0">
    <w:nsid w:val="6BA96DD0"/>
    <w:multiLevelType w:val="hybridMultilevel"/>
    <w:tmpl w:val="779C4114"/>
    <w:lvl w:ilvl="0" w:tplc="FD2C187C">
      <w:start w:val="1"/>
      <w:numFmt w:val="decimal"/>
      <w:lvlText w:val="5.%1"/>
      <w:lvlJc w:val="left"/>
      <w:pPr>
        <w:ind w:left="2136" w:hanging="360"/>
      </w:pPr>
      <w:rPr>
        <w:rFonts w:hint="default"/>
        <w:b w:val="0"/>
        <w:i w:val="0"/>
        <w:color w:val="000000"/>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36" w15:restartNumberingAfterBreak="0">
    <w:nsid w:val="71CC7D92"/>
    <w:multiLevelType w:val="hybridMultilevel"/>
    <w:tmpl w:val="FCC6FE34"/>
    <w:lvl w:ilvl="0" w:tplc="D0AA9612">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74FB18D9"/>
    <w:multiLevelType w:val="hybridMultilevel"/>
    <w:tmpl w:val="D7EE80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6697CD0"/>
    <w:multiLevelType w:val="multilevel"/>
    <w:tmpl w:val="272E65CC"/>
    <w:lvl w:ilvl="0">
      <w:start w:val="17"/>
      <w:numFmt w:val="decimal"/>
      <w:lvlText w:val="%1"/>
      <w:lvlJc w:val="left"/>
      <w:pPr>
        <w:ind w:left="600" w:hanging="600"/>
      </w:pPr>
      <w:rPr>
        <w:rFonts w:hint="default"/>
      </w:rPr>
    </w:lvl>
    <w:lvl w:ilvl="1">
      <w:start w:val="5"/>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7BF24655"/>
    <w:multiLevelType w:val="hybridMultilevel"/>
    <w:tmpl w:val="7C2E8A14"/>
    <w:lvl w:ilvl="0" w:tplc="265E535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0" w15:restartNumberingAfterBreak="0">
    <w:nsid w:val="7DCB2BEE"/>
    <w:multiLevelType w:val="hybridMultilevel"/>
    <w:tmpl w:val="E4E2360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0"/>
  </w:num>
  <w:num w:numId="3">
    <w:abstractNumId w:val="26"/>
  </w:num>
  <w:num w:numId="4">
    <w:abstractNumId w:val="1"/>
  </w:num>
  <w:num w:numId="5">
    <w:abstractNumId w:val="20"/>
  </w:num>
  <w:num w:numId="6">
    <w:abstractNumId w:val="27"/>
  </w:num>
  <w:num w:numId="7">
    <w:abstractNumId w:val="36"/>
  </w:num>
  <w:num w:numId="8">
    <w:abstractNumId w:val="17"/>
  </w:num>
  <w:num w:numId="9">
    <w:abstractNumId w:val="14"/>
  </w:num>
  <w:num w:numId="10">
    <w:abstractNumId w:val="16"/>
  </w:num>
  <w:num w:numId="11">
    <w:abstractNumId w:val="35"/>
  </w:num>
  <w:num w:numId="12">
    <w:abstractNumId w:val="13"/>
  </w:num>
  <w:num w:numId="13">
    <w:abstractNumId w:val="37"/>
  </w:num>
  <w:num w:numId="14">
    <w:abstractNumId w:val="22"/>
  </w:num>
  <w:num w:numId="15">
    <w:abstractNumId w:val="6"/>
  </w:num>
  <w:num w:numId="16">
    <w:abstractNumId w:val="15"/>
  </w:num>
  <w:num w:numId="17">
    <w:abstractNumId w:val="7"/>
  </w:num>
  <w:num w:numId="18">
    <w:abstractNumId w:val="39"/>
  </w:num>
  <w:num w:numId="19">
    <w:abstractNumId w:val="12"/>
  </w:num>
  <w:num w:numId="20">
    <w:abstractNumId w:val="19"/>
    <w:lvlOverride w:ilvl="1">
      <w:lvl w:ilvl="1">
        <w:start w:val="1"/>
        <w:numFmt w:val="decimal"/>
        <w:lvlText w:val="%1.%2."/>
        <w:lvlJc w:val="left"/>
        <w:pPr>
          <w:ind w:left="792" w:hanging="432"/>
        </w:pPr>
        <w:rPr>
          <w:b/>
        </w:rPr>
      </w:lvl>
    </w:lvlOverride>
  </w:num>
  <w:num w:numId="21">
    <w:abstractNumId w:val="8"/>
  </w:num>
  <w:num w:numId="22">
    <w:abstractNumId w:val="3"/>
  </w:num>
  <w:num w:numId="23">
    <w:abstractNumId w:val="28"/>
  </w:num>
  <w:num w:numId="24">
    <w:abstractNumId w:val="33"/>
  </w:num>
  <w:num w:numId="25">
    <w:abstractNumId w:val="9"/>
  </w:num>
  <w:num w:numId="26">
    <w:abstractNumId w:val="23"/>
  </w:num>
  <w:num w:numId="27">
    <w:abstractNumId w:val="18"/>
  </w:num>
  <w:num w:numId="28">
    <w:abstractNumId w:val="25"/>
  </w:num>
  <w:num w:numId="29">
    <w:abstractNumId w:val="29"/>
  </w:num>
  <w:num w:numId="30">
    <w:abstractNumId w:val="30"/>
  </w:num>
  <w:num w:numId="31">
    <w:abstractNumId w:val="24"/>
  </w:num>
  <w:num w:numId="32">
    <w:abstractNumId w:val="10"/>
  </w:num>
  <w:num w:numId="33">
    <w:abstractNumId w:val="11"/>
  </w:num>
  <w:num w:numId="34">
    <w:abstractNumId w:val="0"/>
  </w:num>
  <w:num w:numId="35">
    <w:abstractNumId w:val="31"/>
  </w:num>
  <w:num w:numId="36">
    <w:abstractNumId w:val="34"/>
  </w:num>
  <w:num w:numId="37">
    <w:abstractNumId w:val="21"/>
  </w:num>
  <w:num w:numId="38">
    <w:abstractNumId w:val="4"/>
  </w:num>
  <w:num w:numId="39">
    <w:abstractNumId w:val="32"/>
  </w:num>
  <w:num w:numId="40">
    <w:abstractNumId w:val="38"/>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07"/>
    <w:rsid w:val="000B7F10"/>
    <w:rsid w:val="001756D5"/>
    <w:rsid w:val="00215E6D"/>
    <w:rsid w:val="00255D74"/>
    <w:rsid w:val="00381356"/>
    <w:rsid w:val="00393FF6"/>
    <w:rsid w:val="00416D91"/>
    <w:rsid w:val="004236DF"/>
    <w:rsid w:val="00433335"/>
    <w:rsid w:val="00464C96"/>
    <w:rsid w:val="00510335"/>
    <w:rsid w:val="00511E3F"/>
    <w:rsid w:val="00595B58"/>
    <w:rsid w:val="006515E9"/>
    <w:rsid w:val="006A1495"/>
    <w:rsid w:val="007451A8"/>
    <w:rsid w:val="007F6249"/>
    <w:rsid w:val="008A4146"/>
    <w:rsid w:val="008E6B4F"/>
    <w:rsid w:val="008F1936"/>
    <w:rsid w:val="00907F18"/>
    <w:rsid w:val="009B5CBB"/>
    <w:rsid w:val="00BD2C1D"/>
    <w:rsid w:val="00BD47B9"/>
    <w:rsid w:val="00C81E07"/>
    <w:rsid w:val="00D56582"/>
    <w:rsid w:val="00DC4832"/>
    <w:rsid w:val="00DD740E"/>
    <w:rsid w:val="00EF41E5"/>
    <w:rsid w:val="00F24CA8"/>
    <w:rsid w:val="00F328EC"/>
    <w:rsid w:val="00F476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4FB00"/>
  <w15:chartTrackingRefBased/>
  <w15:docId w15:val="{1573275E-CE1E-4C16-AD94-DBCB3C78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511E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qFormat/>
    <w:rsid w:val="00464C96"/>
    <w:pPr>
      <w:keepNext/>
      <w:spacing w:after="0" w:line="240" w:lineRule="auto"/>
      <w:ind w:left="360"/>
      <w:jc w:val="center"/>
      <w:outlineLvl w:val="1"/>
    </w:pPr>
    <w:rPr>
      <w:rFonts w:ascii="Arial" w:eastAsia="Times New Roman" w:hAnsi="Arial" w:cs="Arial"/>
      <w:b/>
      <w:sz w:val="24"/>
      <w:szCs w:val="24"/>
    </w:rPr>
  </w:style>
  <w:style w:type="paragraph" w:styleId="Balk3">
    <w:name w:val="heading 3"/>
    <w:basedOn w:val="Normal"/>
    <w:next w:val="Normal"/>
    <w:link w:val="Balk3Char"/>
    <w:qFormat/>
    <w:rsid w:val="00464C96"/>
    <w:pPr>
      <w:keepNext/>
      <w:spacing w:after="0" w:line="240" w:lineRule="auto"/>
      <w:jc w:val="both"/>
      <w:outlineLvl w:val="2"/>
    </w:pPr>
    <w:rPr>
      <w:rFonts w:ascii="Arial" w:eastAsia="Times New Roman" w:hAnsi="Arial" w:cs="Arial"/>
      <w:b/>
      <w:bCs/>
      <w:sz w:val="24"/>
      <w:szCs w:val="24"/>
      <w:u w:val="single"/>
    </w:rPr>
  </w:style>
  <w:style w:type="paragraph" w:styleId="Balk4">
    <w:name w:val="heading 4"/>
    <w:basedOn w:val="Normal"/>
    <w:next w:val="Normal"/>
    <w:link w:val="Balk4Char"/>
    <w:qFormat/>
    <w:rsid w:val="00464C96"/>
    <w:pPr>
      <w:keepNext/>
      <w:spacing w:after="0" w:line="240" w:lineRule="auto"/>
      <w:jc w:val="both"/>
      <w:outlineLvl w:val="3"/>
    </w:pPr>
    <w:rPr>
      <w:rFonts w:ascii="Arial" w:eastAsia="Times New Roman" w:hAnsi="Arial" w:cs="Arial"/>
      <w:b/>
      <w:bCs/>
      <w:sz w:val="24"/>
      <w:szCs w:val="20"/>
      <w:lang w:eastAsia="tr-TR"/>
    </w:rPr>
  </w:style>
  <w:style w:type="paragraph" w:styleId="Balk5">
    <w:name w:val="heading 5"/>
    <w:basedOn w:val="Normal"/>
    <w:next w:val="Normal"/>
    <w:link w:val="Balk5Char"/>
    <w:uiPriority w:val="9"/>
    <w:qFormat/>
    <w:rsid w:val="00464C96"/>
    <w:pPr>
      <w:keepNext/>
      <w:spacing w:after="0" w:line="240" w:lineRule="auto"/>
      <w:jc w:val="center"/>
      <w:outlineLvl w:val="4"/>
    </w:pPr>
    <w:rPr>
      <w:rFonts w:ascii="Arial" w:eastAsia="Times New Roman" w:hAnsi="Arial" w:cs="Arial"/>
      <w:b/>
      <w:sz w:val="24"/>
      <w:szCs w:val="24"/>
    </w:rPr>
  </w:style>
  <w:style w:type="paragraph" w:styleId="Balk6">
    <w:name w:val="heading 6"/>
    <w:basedOn w:val="Normal"/>
    <w:next w:val="Normal"/>
    <w:link w:val="Balk6Char"/>
    <w:qFormat/>
    <w:rsid w:val="00464C96"/>
    <w:pPr>
      <w:keepNext/>
      <w:spacing w:after="0" w:line="240" w:lineRule="auto"/>
      <w:outlineLvl w:val="5"/>
    </w:pPr>
    <w:rPr>
      <w:rFonts w:ascii="Arial" w:eastAsia="Times New Roman" w:hAnsi="Arial" w:cs="Arial"/>
      <w:b/>
      <w:bCs/>
      <w:sz w:val="24"/>
      <w:szCs w:val="20"/>
      <w:lang w:eastAsia="tr-TR"/>
    </w:rPr>
  </w:style>
  <w:style w:type="paragraph" w:styleId="Balk7">
    <w:name w:val="heading 7"/>
    <w:basedOn w:val="Normal"/>
    <w:next w:val="Normal"/>
    <w:link w:val="Balk7Char"/>
    <w:unhideWhenUsed/>
    <w:qFormat/>
    <w:rsid w:val="00464C96"/>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tr-TR"/>
    </w:rPr>
  </w:style>
  <w:style w:type="paragraph" w:styleId="Balk8">
    <w:name w:val="heading 8"/>
    <w:basedOn w:val="Normal"/>
    <w:next w:val="Normal"/>
    <w:link w:val="Balk8Char"/>
    <w:qFormat/>
    <w:rsid w:val="00464C96"/>
    <w:pPr>
      <w:keepNext/>
      <w:spacing w:after="0" w:line="240" w:lineRule="auto"/>
      <w:ind w:left="7788" w:firstLine="708"/>
      <w:outlineLvl w:val="7"/>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6515E9"/>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515E9"/>
    <w:rPr>
      <w:rFonts w:eastAsiaTheme="minorEastAsia"/>
      <w:lang w:eastAsia="tr-TR"/>
    </w:rPr>
  </w:style>
  <w:style w:type="paragraph" w:styleId="stBilgi">
    <w:name w:val="header"/>
    <w:basedOn w:val="Normal"/>
    <w:link w:val="stBilgiChar"/>
    <w:uiPriority w:val="99"/>
    <w:unhideWhenUsed/>
    <w:rsid w:val="006515E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15E9"/>
  </w:style>
  <w:style w:type="paragraph" w:styleId="AltBilgi">
    <w:name w:val="footer"/>
    <w:basedOn w:val="Normal"/>
    <w:link w:val="AltBilgiChar"/>
    <w:uiPriority w:val="99"/>
    <w:unhideWhenUsed/>
    <w:rsid w:val="006515E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15E9"/>
  </w:style>
  <w:style w:type="table" w:styleId="TabloKlavuzu">
    <w:name w:val="Table Grid"/>
    <w:basedOn w:val="NormalTablo"/>
    <w:rsid w:val="00651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511E3F"/>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511E3F"/>
    <w:pPr>
      <w:outlineLvl w:val="9"/>
    </w:pPr>
    <w:rPr>
      <w:lang w:eastAsia="tr-TR"/>
    </w:rPr>
  </w:style>
  <w:style w:type="paragraph" w:styleId="T2">
    <w:name w:val="toc 2"/>
    <w:basedOn w:val="Normal"/>
    <w:next w:val="Normal"/>
    <w:autoRedefine/>
    <w:uiPriority w:val="39"/>
    <w:unhideWhenUsed/>
    <w:rsid w:val="00511E3F"/>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511E3F"/>
    <w:pPr>
      <w:spacing w:after="100"/>
    </w:pPr>
    <w:rPr>
      <w:rFonts w:eastAsiaTheme="minorEastAsia" w:cs="Times New Roman"/>
      <w:lang w:eastAsia="tr-TR"/>
    </w:rPr>
  </w:style>
  <w:style w:type="paragraph" w:styleId="T3">
    <w:name w:val="toc 3"/>
    <w:basedOn w:val="Normal"/>
    <w:next w:val="Normal"/>
    <w:autoRedefine/>
    <w:uiPriority w:val="39"/>
    <w:unhideWhenUsed/>
    <w:rsid w:val="00511E3F"/>
    <w:pPr>
      <w:spacing w:after="100"/>
      <w:ind w:left="440"/>
    </w:pPr>
    <w:rPr>
      <w:rFonts w:eastAsiaTheme="minorEastAsia" w:cs="Times New Roman"/>
      <w:lang w:eastAsia="tr-TR"/>
    </w:rPr>
  </w:style>
  <w:style w:type="character" w:customStyle="1" w:styleId="Balk2Char">
    <w:name w:val="Başlık 2 Char"/>
    <w:basedOn w:val="VarsaylanParagrafYazTipi"/>
    <w:link w:val="Balk2"/>
    <w:rsid w:val="00464C96"/>
    <w:rPr>
      <w:rFonts w:ascii="Arial" w:eastAsia="Times New Roman" w:hAnsi="Arial" w:cs="Arial"/>
      <w:b/>
      <w:sz w:val="24"/>
      <w:szCs w:val="24"/>
    </w:rPr>
  </w:style>
  <w:style w:type="character" w:customStyle="1" w:styleId="Balk3Char">
    <w:name w:val="Başlık 3 Char"/>
    <w:basedOn w:val="VarsaylanParagrafYazTipi"/>
    <w:link w:val="Balk3"/>
    <w:rsid w:val="00464C96"/>
    <w:rPr>
      <w:rFonts w:ascii="Arial" w:eastAsia="Times New Roman" w:hAnsi="Arial" w:cs="Arial"/>
      <w:b/>
      <w:bCs/>
      <w:sz w:val="24"/>
      <w:szCs w:val="24"/>
      <w:u w:val="single"/>
    </w:rPr>
  </w:style>
  <w:style w:type="character" w:customStyle="1" w:styleId="Balk4Char">
    <w:name w:val="Başlık 4 Char"/>
    <w:basedOn w:val="VarsaylanParagrafYazTipi"/>
    <w:link w:val="Balk4"/>
    <w:rsid w:val="00464C96"/>
    <w:rPr>
      <w:rFonts w:ascii="Arial" w:eastAsia="Times New Roman" w:hAnsi="Arial" w:cs="Arial"/>
      <w:b/>
      <w:bCs/>
      <w:sz w:val="24"/>
      <w:szCs w:val="20"/>
      <w:lang w:eastAsia="tr-TR"/>
    </w:rPr>
  </w:style>
  <w:style w:type="character" w:customStyle="1" w:styleId="Balk5Char">
    <w:name w:val="Başlık 5 Char"/>
    <w:basedOn w:val="VarsaylanParagrafYazTipi"/>
    <w:link w:val="Balk5"/>
    <w:uiPriority w:val="9"/>
    <w:rsid w:val="00464C96"/>
    <w:rPr>
      <w:rFonts w:ascii="Arial" w:eastAsia="Times New Roman" w:hAnsi="Arial" w:cs="Arial"/>
      <w:b/>
      <w:sz w:val="24"/>
      <w:szCs w:val="24"/>
    </w:rPr>
  </w:style>
  <w:style w:type="character" w:customStyle="1" w:styleId="Balk6Char">
    <w:name w:val="Başlık 6 Char"/>
    <w:basedOn w:val="VarsaylanParagrafYazTipi"/>
    <w:link w:val="Balk6"/>
    <w:rsid w:val="00464C96"/>
    <w:rPr>
      <w:rFonts w:ascii="Arial" w:eastAsia="Times New Roman" w:hAnsi="Arial" w:cs="Arial"/>
      <w:b/>
      <w:bCs/>
      <w:sz w:val="24"/>
      <w:szCs w:val="20"/>
      <w:lang w:eastAsia="tr-TR"/>
    </w:rPr>
  </w:style>
  <w:style w:type="character" w:customStyle="1" w:styleId="Balk7Char">
    <w:name w:val="Başlık 7 Char"/>
    <w:basedOn w:val="VarsaylanParagrafYazTipi"/>
    <w:link w:val="Balk7"/>
    <w:rsid w:val="00464C96"/>
    <w:rPr>
      <w:rFonts w:asciiTheme="majorHAnsi" w:eastAsiaTheme="majorEastAsia" w:hAnsiTheme="majorHAnsi" w:cstheme="majorBidi"/>
      <w:i/>
      <w:iCs/>
      <w:color w:val="404040" w:themeColor="text1" w:themeTint="BF"/>
      <w:sz w:val="24"/>
      <w:szCs w:val="24"/>
      <w:lang w:eastAsia="tr-TR"/>
    </w:rPr>
  </w:style>
  <w:style w:type="character" w:customStyle="1" w:styleId="Balk8Char">
    <w:name w:val="Başlık 8 Char"/>
    <w:basedOn w:val="VarsaylanParagrafYazTipi"/>
    <w:link w:val="Balk8"/>
    <w:rsid w:val="00464C96"/>
    <w:rPr>
      <w:rFonts w:ascii="Times New Roman" w:eastAsia="Times New Roman" w:hAnsi="Times New Roman" w:cs="Times New Roman"/>
      <w:b/>
      <w:bCs/>
      <w:sz w:val="24"/>
      <w:szCs w:val="24"/>
      <w:lang w:eastAsia="tr-TR"/>
    </w:rPr>
  </w:style>
  <w:style w:type="paragraph" w:styleId="DzMetin">
    <w:name w:val="Plain Text"/>
    <w:basedOn w:val="Normal"/>
    <w:link w:val="DzMetinChar"/>
    <w:rsid w:val="00464C96"/>
    <w:pPr>
      <w:spacing w:after="0" w:line="240" w:lineRule="auto"/>
    </w:pPr>
    <w:rPr>
      <w:rFonts w:ascii="Courier New" w:eastAsia="Times New Roman" w:hAnsi="Courier New" w:cs="Times New Roman"/>
      <w:sz w:val="20"/>
      <w:szCs w:val="20"/>
      <w:lang w:eastAsia="tr-TR"/>
    </w:rPr>
  </w:style>
  <w:style w:type="character" w:customStyle="1" w:styleId="DzMetinChar">
    <w:name w:val="Düz Metin Char"/>
    <w:basedOn w:val="VarsaylanParagrafYazTipi"/>
    <w:link w:val="DzMetin"/>
    <w:rsid w:val="00464C96"/>
    <w:rPr>
      <w:rFonts w:ascii="Courier New" w:eastAsia="Times New Roman" w:hAnsi="Courier New" w:cs="Times New Roman"/>
      <w:sz w:val="20"/>
      <w:szCs w:val="20"/>
      <w:lang w:eastAsia="tr-TR"/>
    </w:rPr>
  </w:style>
  <w:style w:type="paragraph" w:styleId="ListeParagraf">
    <w:name w:val="List Paragraph"/>
    <w:basedOn w:val="Normal"/>
    <w:uiPriority w:val="34"/>
    <w:qFormat/>
    <w:rsid w:val="00464C96"/>
    <w:pPr>
      <w:spacing w:after="0" w:line="240" w:lineRule="auto"/>
      <w:ind w:left="720"/>
      <w:contextualSpacing/>
    </w:pPr>
    <w:rPr>
      <w:rFonts w:ascii="Times New Roman" w:eastAsia="Times New Roman" w:hAnsi="Times New Roman" w:cs="Times New Roman"/>
      <w:sz w:val="24"/>
      <w:szCs w:val="24"/>
      <w:lang w:eastAsia="tr-TR"/>
    </w:rPr>
  </w:style>
  <w:style w:type="paragraph" w:styleId="Altyaz">
    <w:name w:val="Subtitle"/>
    <w:basedOn w:val="Normal"/>
    <w:link w:val="AltyazChar"/>
    <w:qFormat/>
    <w:rsid w:val="00464C96"/>
    <w:pPr>
      <w:spacing w:after="0" w:line="240" w:lineRule="auto"/>
    </w:pPr>
    <w:rPr>
      <w:rFonts w:ascii="Times New Roman" w:eastAsia="Times New Roman" w:hAnsi="Times New Roman" w:cs="Times New Roman"/>
      <w:b/>
      <w:bCs/>
      <w:sz w:val="24"/>
      <w:szCs w:val="24"/>
      <w:lang w:eastAsia="tr-TR"/>
    </w:rPr>
  </w:style>
  <w:style w:type="character" w:customStyle="1" w:styleId="AltyazChar">
    <w:name w:val="Altyazı Char"/>
    <w:basedOn w:val="VarsaylanParagrafYazTipi"/>
    <w:link w:val="Altyaz"/>
    <w:rsid w:val="00464C96"/>
    <w:rPr>
      <w:rFonts w:ascii="Times New Roman" w:eastAsia="Times New Roman" w:hAnsi="Times New Roman" w:cs="Times New Roman"/>
      <w:b/>
      <w:bCs/>
      <w:sz w:val="24"/>
      <w:szCs w:val="24"/>
      <w:lang w:eastAsia="tr-TR"/>
    </w:rPr>
  </w:style>
  <w:style w:type="paragraph" w:styleId="GvdeMetni3">
    <w:name w:val="Body Text 3"/>
    <w:basedOn w:val="Normal"/>
    <w:link w:val="GvdeMetni3Char"/>
    <w:rsid w:val="00464C96"/>
    <w:pPr>
      <w:spacing w:after="0" w:line="240" w:lineRule="auto"/>
      <w:jc w:val="both"/>
    </w:pPr>
    <w:rPr>
      <w:rFonts w:ascii="Arial" w:eastAsia="Times New Roman" w:hAnsi="Arial" w:cs="Arial"/>
      <w:sz w:val="24"/>
      <w:szCs w:val="20"/>
      <w:lang w:eastAsia="tr-TR"/>
    </w:rPr>
  </w:style>
  <w:style w:type="character" w:customStyle="1" w:styleId="GvdeMetni3Char">
    <w:name w:val="Gövde Metni 3 Char"/>
    <w:basedOn w:val="VarsaylanParagrafYazTipi"/>
    <w:link w:val="GvdeMetni3"/>
    <w:rsid w:val="00464C96"/>
    <w:rPr>
      <w:rFonts w:ascii="Arial" w:eastAsia="Times New Roman" w:hAnsi="Arial" w:cs="Arial"/>
      <w:sz w:val="24"/>
      <w:szCs w:val="20"/>
      <w:lang w:eastAsia="tr-TR"/>
    </w:rPr>
  </w:style>
  <w:style w:type="paragraph" w:styleId="GvdeMetni">
    <w:name w:val="Body Text"/>
    <w:basedOn w:val="Normal"/>
    <w:link w:val="GvdeMetniChar"/>
    <w:rsid w:val="00464C96"/>
    <w:pPr>
      <w:spacing w:after="0" w:line="240" w:lineRule="auto"/>
      <w:jc w:val="both"/>
    </w:pPr>
    <w:rPr>
      <w:rFonts w:ascii="Arial" w:eastAsia="Times New Roman" w:hAnsi="Arial" w:cs="Arial"/>
      <w:sz w:val="24"/>
      <w:szCs w:val="24"/>
      <w:lang w:eastAsia="tr-TR"/>
    </w:rPr>
  </w:style>
  <w:style w:type="character" w:customStyle="1" w:styleId="GvdeMetniChar">
    <w:name w:val="Gövde Metni Char"/>
    <w:basedOn w:val="VarsaylanParagrafYazTipi"/>
    <w:link w:val="GvdeMetni"/>
    <w:rsid w:val="00464C96"/>
    <w:rPr>
      <w:rFonts w:ascii="Arial" w:eastAsia="Times New Roman" w:hAnsi="Arial" w:cs="Arial"/>
      <w:sz w:val="24"/>
      <w:szCs w:val="24"/>
      <w:lang w:eastAsia="tr-TR"/>
    </w:rPr>
  </w:style>
  <w:style w:type="paragraph" w:styleId="GvdeMetni2">
    <w:name w:val="Body Text 2"/>
    <w:basedOn w:val="Normal"/>
    <w:link w:val="GvdeMetni2Char"/>
    <w:uiPriority w:val="99"/>
    <w:rsid w:val="00464C96"/>
    <w:pPr>
      <w:spacing w:after="0" w:line="240" w:lineRule="auto"/>
      <w:jc w:val="both"/>
    </w:pPr>
    <w:rPr>
      <w:rFonts w:ascii="Arial" w:eastAsia="Times New Roman" w:hAnsi="Arial" w:cs="Arial"/>
      <w:b/>
      <w:sz w:val="24"/>
      <w:szCs w:val="24"/>
      <w:lang w:eastAsia="tr-TR"/>
    </w:rPr>
  </w:style>
  <w:style w:type="character" w:customStyle="1" w:styleId="GvdeMetni2Char">
    <w:name w:val="Gövde Metni 2 Char"/>
    <w:basedOn w:val="VarsaylanParagrafYazTipi"/>
    <w:link w:val="GvdeMetni2"/>
    <w:uiPriority w:val="99"/>
    <w:rsid w:val="00464C96"/>
    <w:rPr>
      <w:rFonts w:ascii="Arial" w:eastAsia="Times New Roman" w:hAnsi="Arial" w:cs="Arial"/>
      <w:b/>
      <w:sz w:val="24"/>
      <w:szCs w:val="24"/>
      <w:lang w:eastAsia="tr-TR"/>
    </w:rPr>
  </w:style>
  <w:style w:type="paragraph" w:styleId="GvdeMetniGirintisi">
    <w:name w:val="Body Text Indent"/>
    <w:basedOn w:val="Normal"/>
    <w:link w:val="GvdeMetniGirintisiChar"/>
    <w:uiPriority w:val="99"/>
    <w:rsid w:val="00464C96"/>
    <w:pPr>
      <w:spacing w:after="0" w:line="240" w:lineRule="auto"/>
      <w:ind w:left="696" w:hanging="156"/>
      <w:jc w:val="both"/>
    </w:pPr>
    <w:rPr>
      <w:rFonts w:ascii="Arial" w:eastAsia="Times New Roman" w:hAnsi="Arial" w:cs="Arial"/>
      <w:sz w:val="24"/>
      <w:szCs w:val="24"/>
      <w:lang w:eastAsia="tr-TR"/>
    </w:rPr>
  </w:style>
  <w:style w:type="character" w:customStyle="1" w:styleId="GvdeMetniGirintisiChar">
    <w:name w:val="Gövde Metni Girintisi Char"/>
    <w:basedOn w:val="VarsaylanParagrafYazTipi"/>
    <w:link w:val="GvdeMetniGirintisi"/>
    <w:uiPriority w:val="99"/>
    <w:rsid w:val="00464C96"/>
    <w:rPr>
      <w:rFonts w:ascii="Arial" w:eastAsia="Times New Roman" w:hAnsi="Arial" w:cs="Arial"/>
      <w:sz w:val="24"/>
      <w:szCs w:val="24"/>
      <w:lang w:eastAsia="tr-TR"/>
    </w:rPr>
  </w:style>
  <w:style w:type="paragraph" w:styleId="GvdeMetniGirintisi2">
    <w:name w:val="Body Text Indent 2"/>
    <w:basedOn w:val="Normal"/>
    <w:link w:val="GvdeMetniGirintisi2Char"/>
    <w:rsid w:val="00464C96"/>
    <w:pPr>
      <w:spacing w:after="0" w:line="240" w:lineRule="auto"/>
      <w:ind w:left="720"/>
      <w:jc w:val="both"/>
    </w:pPr>
    <w:rPr>
      <w:rFonts w:ascii="Arial" w:eastAsia="Times New Roman" w:hAnsi="Arial" w:cs="Arial"/>
      <w:sz w:val="24"/>
      <w:szCs w:val="24"/>
      <w:lang w:eastAsia="tr-TR"/>
    </w:rPr>
  </w:style>
  <w:style w:type="character" w:customStyle="1" w:styleId="GvdeMetniGirintisi2Char">
    <w:name w:val="Gövde Metni Girintisi 2 Char"/>
    <w:basedOn w:val="VarsaylanParagrafYazTipi"/>
    <w:link w:val="GvdeMetniGirintisi2"/>
    <w:rsid w:val="00464C96"/>
    <w:rPr>
      <w:rFonts w:ascii="Arial" w:eastAsia="Times New Roman" w:hAnsi="Arial" w:cs="Arial"/>
      <w:sz w:val="24"/>
      <w:szCs w:val="24"/>
      <w:lang w:eastAsia="tr-TR"/>
    </w:rPr>
  </w:style>
  <w:style w:type="paragraph" w:styleId="GvdeMetniGirintisi3">
    <w:name w:val="Body Text Indent 3"/>
    <w:basedOn w:val="Normal"/>
    <w:link w:val="GvdeMetniGirintisi3Char"/>
    <w:rsid w:val="00464C96"/>
    <w:pPr>
      <w:spacing w:after="0" w:line="240" w:lineRule="auto"/>
      <w:ind w:left="360"/>
      <w:jc w:val="both"/>
    </w:pPr>
    <w:rPr>
      <w:rFonts w:ascii="Arial" w:eastAsia="Times New Roman" w:hAnsi="Arial" w:cs="Arial"/>
      <w:bCs/>
      <w:sz w:val="24"/>
      <w:szCs w:val="24"/>
      <w:lang w:eastAsia="tr-TR"/>
    </w:rPr>
  </w:style>
  <w:style w:type="character" w:customStyle="1" w:styleId="GvdeMetniGirintisi3Char">
    <w:name w:val="Gövde Metni Girintisi 3 Char"/>
    <w:basedOn w:val="VarsaylanParagrafYazTipi"/>
    <w:link w:val="GvdeMetniGirintisi3"/>
    <w:rsid w:val="00464C96"/>
    <w:rPr>
      <w:rFonts w:ascii="Arial" w:eastAsia="Times New Roman" w:hAnsi="Arial" w:cs="Arial"/>
      <w:bCs/>
      <w:sz w:val="24"/>
      <w:szCs w:val="24"/>
      <w:lang w:eastAsia="tr-TR"/>
    </w:rPr>
  </w:style>
  <w:style w:type="paragraph" w:styleId="KonuBal">
    <w:name w:val="Title"/>
    <w:basedOn w:val="Normal"/>
    <w:link w:val="KonuBalChar"/>
    <w:qFormat/>
    <w:rsid w:val="00464C96"/>
    <w:pPr>
      <w:spacing w:after="0" w:line="240" w:lineRule="auto"/>
      <w:jc w:val="center"/>
    </w:pPr>
    <w:rPr>
      <w:rFonts w:ascii="Arial" w:eastAsia="Times New Roman" w:hAnsi="Arial" w:cs="Arial"/>
      <w:b/>
      <w:sz w:val="28"/>
      <w:szCs w:val="24"/>
      <w:lang w:eastAsia="tr-TR"/>
    </w:rPr>
  </w:style>
  <w:style w:type="character" w:customStyle="1" w:styleId="KonuBalChar">
    <w:name w:val="Konu Başlığı Char"/>
    <w:basedOn w:val="VarsaylanParagrafYazTipi"/>
    <w:link w:val="KonuBal"/>
    <w:rsid w:val="00464C96"/>
    <w:rPr>
      <w:rFonts w:ascii="Arial" w:eastAsia="Times New Roman" w:hAnsi="Arial" w:cs="Arial"/>
      <w:b/>
      <w:sz w:val="28"/>
      <w:szCs w:val="24"/>
      <w:lang w:eastAsia="tr-TR"/>
    </w:rPr>
  </w:style>
  <w:style w:type="character" w:styleId="SayfaNumaras">
    <w:name w:val="page number"/>
    <w:basedOn w:val="VarsaylanParagrafYazTipi"/>
    <w:rsid w:val="00464C96"/>
  </w:style>
  <w:style w:type="paragraph" w:styleId="ResimYazs">
    <w:name w:val="caption"/>
    <w:basedOn w:val="Normal"/>
    <w:next w:val="Normal"/>
    <w:qFormat/>
    <w:rsid w:val="00464C96"/>
    <w:pPr>
      <w:spacing w:after="0" w:line="240" w:lineRule="auto"/>
    </w:pPr>
    <w:rPr>
      <w:rFonts w:ascii="Arial" w:eastAsia="Times New Roman" w:hAnsi="Arial" w:cs="Arial"/>
      <w:b/>
      <w:sz w:val="20"/>
      <w:szCs w:val="24"/>
      <w:lang w:eastAsia="tr-TR"/>
    </w:rPr>
  </w:style>
  <w:style w:type="paragraph" w:styleId="BalonMetni">
    <w:name w:val="Balloon Text"/>
    <w:basedOn w:val="Normal"/>
    <w:link w:val="BalonMetniChar"/>
    <w:uiPriority w:val="99"/>
    <w:semiHidden/>
    <w:rsid w:val="00464C96"/>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464C96"/>
    <w:rPr>
      <w:rFonts w:ascii="Tahoma" w:eastAsia="Times New Roman" w:hAnsi="Tahoma" w:cs="Tahoma"/>
      <w:sz w:val="16"/>
      <w:szCs w:val="16"/>
      <w:lang w:eastAsia="tr-TR"/>
    </w:rPr>
  </w:style>
  <w:style w:type="character" w:styleId="Kpr">
    <w:name w:val="Hyperlink"/>
    <w:basedOn w:val="VarsaylanParagrafYazTipi"/>
    <w:rsid w:val="00464C96"/>
    <w:rPr>
      <w:color w:val="0000FF"/>
      <w:u w:val="single"/>
    </w:rPr>
  </w:style>
  <w:style w:type="paragraph" w:styleId="BelgeBalantlar">
    <w:name w:val="Document Map"/>
    <w:basedOn w:val="Normal"/>
    <w:link w:val="BelgeBalantlarChar"/>
    <w:semiHidden/>
    <w:rsid w:val="00464C96"/>
    <w:pPr>
      <w:shd w:val="clear" w:color="auto" w:fill="000080"/>
      <w:spacing w:after="0" w:line="240" w:lineRule="auto"/>
    </w:pPr>
    <w:rPr>
      <w:rFonts w:ascii="Tahoma" w:eastAsia="Times New Roman" w:hAnsi="Tahoma" w:cs="Tahoma"/>
      <w:sz w:val="20"/>
      <w:szCs w:val="20"/>
      <w:lang w:eastAsia="tr-TR"/>
    </w:rPr>
  </w:style>
  <w:style w:type="character" w:customStyle="1" w:styleId="BelgeBalantlarChar">
    <w:name w:val="Belge Bağlantıları Char"/>
    <w:basedOn w:val="VarsaylanParagrafYazTipi"/>
    <w:link w:val="BelgeBalantlar"/>
    <w:semiHidden/>
    <w:rsid w:val="00464C96"/>
    <w:rPr>
      <w:rFonts w:ascii="Tahoma" w:eastAsia="Times New Roman" w:hAnsi="Tahoma" w:cs="Tahoma"/>
      <w:sz w:val="20"/>
      <w:szCs w:val="20"/>
      <w:shd w:val="clear" w:color="auto" w:fill="000080"/>
      <w:lang w:eastAsia="tr-TR"/>
    </w:rPr>
  </w:style>
  <w:style w:type="paragraph" w:styleId="AklamaMetni">
    <w:name w:val="annotation text"/>
    <w:basedOn w:val="Normal"/>
    <w:link w:val="AklamaMetniChar"/>
    <w:uiPriority w:val="99"/>
    <w:rsid w:val="00464C96"/>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rsid w:val="00464C96"/>
    <w:rPr>
      <w:rFonts w:ascii="Times New Roman" w:eastAsia="Times New Roman" w:hAnsi="Times New Roman" w:cs="Times New Roman"/>
      <w:sz w:val="20"/>
      <w:szCs w:val="20"/>
      <w:lang w:eastAsia="tr-TR"/>
    </w:rPr>
  </w:style>
  <w:style w:type="character" w:customStyle="1" w:styleId="FontStyle255">
    <w:name w:val="Font Style255"/>
    <w:basedOn w:val="VarsaylanParagrafYazTipi"/>
    <w:uiPriority w:val="99"/>
    <w:rsid w:val="00464C96"/>
    <w:rPr>
      <w:rFonts w:ascii="Microsoft Sans Serif" w:hAnsi="Microsoft Sans Serif" w:cs="Microsoft Sans Serif"/>
      <w:sz w:val="18"/>
      <w:szCs w:val="18"/>
    </w:rPr>
  </w:style>
  <w:style w:type="paragraph" w:customStyle="1" w:styleId="Style15">
    <w:name w:val="Style15"/>
    <w:basedOn w:val="Normal"/>
    <w:uiPriority w:val="99"/>
    <w:rsid w:val="00464C96"/>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lang w:eastAsia="tr-TR"/>
    </w:rPr>
  </w:style>
  <w:style w:type="paragraph" w:customStyle="1" w:styleId="DecimalAligned">
    <w:name w:val="Decimal Aligned"/>
    <w:basedOn w:val="Normal"/>
    <w:uiPriority w:val="40"/>
    <w:qFormat/>
    <w:rsid w:val="00464C96"/>
    <w:pPr>
      <w:tabs>
        <w:tab w:val="decimal" w:pos="360"/>
      </w:tabs>
      <w:spacing w:after="200" w:line="276" w:lineRule="auto"/>
    </w:pPr>
    <w:rPr>
      <w:rFonts w:ascii="Calibri" w:eastAsia="Times New Roman" w:hAnsi="Calibri" w:cs="Times New Roman"/>
    </w:rPr>
  </w:style>
  <w:style w:type="paragraph" w:styleId="DipnotMetni">
    <w:name w:val="footnote text"/>
    <w:basedOn w:val="Normal"/>
    <w:link w:val="DipnotMetniChar"/>
    <w:uiPriority w:val="99"/>
    <w:unhideWhenUsed/>
    <w:rsid w:val="00464C96"/>
    <w:pPr>
      <w:spacing w:after="0" w:line="240" w:lineRule="auto"/>
    </w:pPr>
    <w:rPr>
      <w:rFonts w:ascii="Calibri" w:eastAsia="Times New Roman" w:hAnsi="Calibri" w:cs="Times New Roman"/>
      <w:sz w:val="20"/>
      <w:szCs w:val="20"/>
    </w:rPr>
  </w:style>
  <w:style w:type="character" w:customStyle="1" w:styleId="DipnotMetniChar">
    <w:name w:val="Dipnot Metni Char"/>
    <w:basedOn w:val="VarsaylanParagrafYazTipi"/>
    <w:link w:val="DipnotMetni"/>
    <w:uiPriority w:val="99"/>
    <w:rsid w:val="00464C96"/>
    <w:rPr>
      <w:rFonts w:ascii="Calibri" w:eastAsia="Times New Roman" w:hAnsi="Calibri" w:cs="Times New Roman"/>
      <w:sz w:val="20"/>
      <w:szCs w:val="20"/>
    </w:rPr>
  </w:style>
  <w:style w:type="character" w:styleId="HafifVurgulama">
    <w:name w:val="Subtle Emphasis"/>
    <w:basedOn w:val="VarsaylanParagrafYazTipi"/>
    <w:uiPriority w:val="19"/>
    <w:qFormat/>
    <w:rsid w:val="00464C96"/>
    <w:rPr>
      <w:rFonts w:eastAsia="Times New Roman" w:cs="Times New Roman"/>
      <w:bCs w:val="0"/>
      <w:i/>
      <w:iCs/>
      <w:color w:val="808080"/>
      <w:szCs w:val="22"/>
      <w:lang w:val="tr-TR"/>
    </w:rPr>
  </w:style>
  <w:style w:type="table" w:styleId="OrtaGlgeleme2-Vurgu5">
    <w:name w:val="Medium Shading 2 Accent 5"/>
    <w:basedOn w:val="NormalTablo"/>
    <w:uiPriority w:val="64"/>
    <w:rsid w:val="00464C96"/>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1">
    <w:name w:val="Açık Gölgeleme1"/>
    <w:basedOn w:val="NormalTablo"/>
    <w:uiPriority w:val="60"/>
    <w:rsid w:val="00464C96"/>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ssmetin">
    <w:name w:val="cssmetin"/>
    <w:basedOn w:val="Normal"/>
    <w:rsid w:val="00464C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464C96"/>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il1">
    <w:name w:val="Stil1"/>
    <w:uiPriority w:val="99"/>
    <w:rsid w:val="00464C96"/>
    <w:pPr>
      <w:numPr>
        <w:numId w:val="21"/>
      </w:numPr>
    </w:pPr>
  </w:style>
  <w:style w:type="numbering" w:customStyle="1" w:styleId="Stil2">
    <w:name w:val="Stil2"/>
    <w:uiPriority w:val="99"/>
    <w:rsid w:val="00464C96"/>
    <w:pPr>
      <w:numPr>
        <w:numId w:val="22"/>
      </w:numPr>
    </w:pPr>
  </w:style>
  <w:style w:type="numbering" w:customStyle="1" w:styleId="Stil3">
    <w:name w:val="Stil3"/>
    <w:uiPriority w:val="99"/>
    <w:rsid w:val="00464C96"/>
    <w:pPr>
      <w:numPr>
        <w:numId w:val="23"/>
      </w:numPr>
    </w:pPr>
  </w:style>
  <w:style w:type="numbering" w:customStyle="1" w:styleId="Stil4">
    <w:name w:val="Stil4"/>
    <w:uiPriority w:val="99"/>
    <w:rsid w:val="00464C96"/>
    <w:pPr>
      <w:numPr>
        <w:numId w:val="25"/>
      </w:numPr>
    </w:pPr>
  </w:style>
  <w:style w:type="numbering" w:customStyle="1" w:styleId="Stil5">
    <w:name w:val="Stil5"/>
    <w:uiPriority w:val="99"/>
    <w:rsid w:val="00464C96"/>
    <w:pPr>
      <w:numPr>
        <w:numId w:val="26"/>
      </w:numPr>
    </w:pPr>
  </w:style>
  <w:style w:type="character" w:styleId="AklamaBavurusu">
    <w:name w:val="annotation reference"/>
    <w:basedOn w:val="VarsaylanParagrafYazTipi"/>
    <w:uiPriority w:val="99"/>
    <w:semiHidden/>
    <w:unhideWhenUsed/>
    <w:rsid w:val="00464C96"/>
    <w:rPr>
      <w:sz w:val="16"/>
      <w:szCs w:val="16"/>
    </w:rPr>
  </w:style>
  <w:style w:type="paragraph" w:styleId="AklamaKonusu">
    <w:name w:val="annotation subject"/>
    <w:basedOn w:val="AklamaMetni"/>
    <w:next w:val="AklamaMetni"/>
    <w:link w:val="AklamaKonusuChar"/>
    <w:uiPriority w:val="99"/>
    <w:semiHidden/>
    <w:unhideWhenUsed/>
    <w:rsid w:val="00464C96"/>
    <w:rPr>
      <w:b/>
      <w:bCs/>
    </w:rPr>
  </w:style>
  <w:style w:type="character" w:customStyle="1" w:styleId="AklamaKonusuChar">
    <w:name w:val="Açıklama Konusu Char"/>
    <w:basedOn w:val="AklamaMetniChar"/>
    <w:link w:val="AklamaKonusu"/>
    <w:uiPriority w:val="99"/>
    <w:semiHidden/>
    <w:rsid w:val="00464C96"/>
    <w:rPr>
      <w:rFonts w:ascii="Times New Roman" w:eastAsia="Times New Roman" w:hAnsi="Times New Roman" w:cs="Times New Roman"/>
      <w:b/>
      <w:bCs/>
      <w:sz w:val="20"/>
      <w:szCs w:val="20"/>
      <w:lang w:eastAsia="tr-TR"/>
    </w:rPr>
  </w:style>
  <w:style w:type="numbering" w:customStyle="1" w:styleId="Stil6">
    <w:name w:val="Stil6"/>
    <w:uiPriority w:val="99"/>
    <w:rsid w:val="00464C96"/>
    <w:pPr>
      <w:numPr>
        <w:numId w:val="27"/>
      </w:numPr>
    </w:pPr>
  </w:style>
  <w:style w:type="character" w:customStyle="1" w:styleId="stbilgiChar0">
    <w:name w:val="Üstbilgi Char"/>
    <w:rsid w:val="00464C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Data TextToDisplay="%DOCUMENTGUID%">{00000000-0000-0000-0000-000000000000}</XMLData>
</file>

<file path=customXml/item3.xml><?xml version="1.0" encoding="utf-8"?>
<XMLData TextToDisplay="RightsWATCHMark">4|DHMI-DHMI-KURUMA OZEL|{00000000-0000-0000-0000-000000000000}</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XMLData TextToDisplay="%CLASSIFICATIONDATETIME%">06:58 11/08/2022</XMLDat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32C31-2DCD-4260-9DD7-811860D84305}"/>
</file>

<file path=customXml/itemProps2.xml><?xml version="1.0" encoding="utf-8"?>
<ds:datastoreItem xmlns:ds="http://schemas.openxmlformats.org/officeDocument/2006/customXml" ds:itemID="{308ECA72-69D9-4E00-891D-DA614F6BEC98}"/>
</file>

<file path=customXml/itemProps3.xml><?xml version="1.0" encoding="utf-8"?>
<ds:datastoreItem xmlns:ds="http://schemas.openxmlformats.org/officeDocument/2006/customXml" ds:itemID="{024A7334-B47E-4013-80F1-9B36AD68DAB4}"/>
</file>

<file path=customXml/itemProps4.xml><?xml version="1.0" encoding="utf-8"?>
<ds:datastoreItem xmlns:ds="http://schemas.openxmlformats.org/officeDocument/2006/customXml" ds:itemID="{F6A383E7-1823-447D-912C-E9EDCBB67BF5}"/>
</file>

<file path=customXml/itemProps5.xml><?xml version="1.0" encoding="utf-8"?>
<ds:datastoreItem xmlns:ds="http://schemas.openxmlformats.org/officeDocument/2006/customXml" ds:itemID="{E937EE57-4579-44DE-AD77-2865EC755397}"/>
</file>

<file path=customXml/itemProps6.xml><?xml version="1.0" encoding="utf-8"?>
<ds:datastoreItem xmlns:ds="http://schemas.openxmlformats.org/officeDocument/2006/customXml" ds:itemID="{18AD57FF-14C5-4D19-955A-7B0A58BEB94A}"/>
</file>

<file path=customXml/itemProps7.xml><?xml version="1.0" encoding="utf-8"?>
<ds:datastoreItem xmlns:ds="http://schemas.openxmlformats.org/officeDocument/2006/customXml" ds:itemID="{1626A477-36DE-4849-AA7F-752CD0F32633}"/>
</file>

<file path=docProps/app.xml><?xml version="1.0" encoding="utf-8"?>
<Properties xmlns="http://schemas.openxmlformats.org/officeDocument/2006/extended-properties" xmlns:vt="http://schemas.openxmlformats.org/officeDocument/2006/docPropsVTypes">
  <Template>Normal</Template>
  <TotalTime>79</TotalTime>
  <Pages>37</Pages>
  <Words>8758</Words>
  <Characters>49921</Characters>
  <Application>Microsoft Office Word</Application>
  <DocSecurity>0</DocSecurity>
  <Lines>416</Lines>
  <Paragraphs>117</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58562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subject>YÖNERGESİ</dc:subject>
  <dc:creator>Zeki GÜNGÖR</dc:creator>
  <cp:keywords/>
  <dc:description/>
  <cp:lastModifiedBy>Özgün TOPCU</cp:lastModifiedBy>
  <cp:revision>13</cp:revision>
  <cp:lastPrinted>2022-08-11T07:59:00Z</cp:lastPrinted>
  <dcterms:created xsi:type="dcterms:W3CDTF">2022-08-11T06:58:00Z</dcterms:created>
  <dcterms:modified xsi:type="dcterms:W3CDTF">2022-08-25T10:41:00Z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4|DHMI-DHMI-KURUMA OZEL|{00000000-0000-0000-0000-000000000000}</vt:lpwstr>
  </property>
</Properties>
</file>