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280852165"/>
        <w:docPartObj>
          <w:docPartGallery w:val="Cover Pages"/>
          <w:docPartUnique/>
        </w:docPartObj>
      </w:sdtPr>
      <w:sdtEndPr>
        <w:rPr>
          <w:b/>
          <w:bCs/>
          <w:sz w:val="24"/>
          <w:szCs w:val="24"/>
        </w:rPr>
      </w:sdtEndPr>
      <w:sdtContent>
        <w:p w14:paraId="3D675AF2" w14:textId="77777777" w:rsidR="006515E9" w:rsidRDefault="006515E9">
          <w:pPr>
            <w:pStyle w:val="AralkYok"/>
          </w:pPr>
        </w:p>
        <w:p w14:paraId="714880E0" w14:textId="58D27E03" w:rsidR="006515E9" w:rsidRDefault="006515E9">
          <w:pPr>
            <w:pStyle w:val="AralkYok"/>
          </w:pPr>
          <w:r w:rsidRPr="00CE00C1">
            <w:rPr>
              <w:rFonts w:cstheme="minorHAnsi"/>
              <w:noProof/>
            </w:rPr>
            <w:drawing>
              <wp:anchor distT="0" distB="0" distL="114300" distR="114300" simplePos="0" relativeHeight="251663360" behindDoc="1" locked="0" layoutInCell="1" allowOverlap="1" wp14:anchorId="0E51A4E3" wp14:editId="1E390D63">
                <wp:simplePos x="0" y="0"/>
                <wp:positionH relativeFrom="margin">
                  <wp:align>center</wp:align>
                </wp:positionH>
                <wp:positionV relativeFrom="paragraph">
                  <wp:posOffset>15875</wp:posOffset>
                </wp:positionV>
                <wp:extent cx="1323340" cy="1323340"/>
                <wp:effectExtent l="0" t="0" r="0" b="0"/>
                <wp:wrapTight wrapText="bothSides">
                  <wp:wrapPolygon edited="0">
                    <wp:start x="6841" y="0"/>
                    <wp:lineTo x="4664" y="933"/>
                    <wp:lineTo x="622" y="4353"/>
                    <wp:lineTo x="0" y="6841"/>
                    <wp:lineTo x="0" y="14925"/>
                    <wp:lineTo x="3109" y="19900"/>
                    <wp:lineTo x="2798" y="21144"/>
                    <wp:lineTo x="18656" y="21144"/>
                    <wp:lineTo x="18345" y="19900"/>
                    <wp:lineTo x="21144" y="14925"/>
                    <wp:lineTo x="21144" y="7152"/>
                    <wp:lineTo x="20833" y="4353"/>
                    <wp:lineTo x="16480" y="933"/>
                    <wp:lineTo x="14303" y="0"/>
                    <wp:lineTo x="6841" y="0"/>
                  </wp:wrapPolygon>
                </wp:wrapTight>
                <wp:docPr id="39" name="Resim 39"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9B4F" w14:textId="719213D2" w:rsidR="006515E9" w:rsidRDefault="006515E9">
          <w:pPr>
            <w:pStyle w:val="AralkYok"/>
          </w:pPr>
        </w:p>
        <w:p w14:paraId="7939D62A" w14:textId="2908CAEC" w:rsidR="006515E9" w:rsidRDefault="006515E9">
          <w:pPr>
            <w:pStyle w:val="AralkYok"/>
          </w:pPr>
          <w:r>
            <w:rPr>
              <w:noProof/>
            </w:rPr>
            <mc:AlternateContent>
              <mc:Choice Requires="wpg">
                <w:drawing>
                  <wp:anchor distT="0" distB="0" distL="114300" distR="114300" simplePos="0" relativeHeight="251659264" behindDoc="1" locked="0" layoutInCell="1" allowOverlap="1" wp14:anchorId="3ADA0198" wp14:editId="1CA7B48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85D990" id="Gr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BF7BB09" w14:textId="771E19D8" w:rsidR="006515E9" w:rsidRDefault="006515E9">
          <w:r>
            <w:rPr>
              <w:noProof/>
              <w:lang w:eastAsia="tr-TR"/>
            </w:rPr>
            <mc:AlternateContent>
              <mc:Choice Requires="wps">
                <w:drawing>
                  <wp:anchor distT="0" distB="0" distL="114300" distR="114300" simplePos="0" relativeHeight="251660288" behindDoc="0" locked="0" layoutInCell="1" allowOverlap="1" wp14:anchorId="2E84CCB2" wp14:editId="41375FE8">
                    <wp:simplePos x="0" y="0"/>
                    <wp:positionH relativeFrom="margin">
                      <wp:align>right</wp:align>
                    </wp:positionH>
                    <wp:positionV relativeFrom="page">
                      <wp:posOffset>2438399</wp:posOffset>
                    </wp:positionV>
                    <wp:extent cx="5600700" cy="292417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56007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47384" w14:textId="0DC34FB5" w:rsidR="006515E9" w:rsidRDefault="00CD55F1" w:rsidP="006515E9">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515E9"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18D583D6" w14:textId="686DB60E" w:rsidR="006515E9" w:rsidRDefault="006515E9" w:rsidP="006515E9">
                                <w:pPr>
                                  <w:pStyle w:val="AralkYok"/>
                                  <w:jc w:val="center"/>
                                  <w:rPr>
                                    <w:rFonts w:asciiTheme="majorHAnsi" w:eastAsiaTheme="majorEastAsia" w:hAnsiTheme="majorHAnsi" w:cstheme="majorBidi"/>
                                    <w:color w:val="262626" w:themeColor="text1" w:themeTint="D9"/>
                                    <w:sz w:val="52"/>
                                    <w:szCs w:val="52"/>
                                  </w:rPr>
                                </w:pPr>
                              </w:p>
                              <w:p w14:paraId="53EE309E" w14:textId="77777777" w:rsidR="006515E9" w:rsidRPr="006515E9" w:rsidRDefault="006515E9" w:rsidP="006515E9">
                                <w:pPr>
                                  <w:pStyle w:val="AralkYok"/>
                                  <w:jc w:val="center"/>
                                  <w:rPr>
                                    <w:rFonts w:asciiTheme="majorHAnsi" w:eastAsiaTheme="majorEastAsia" w:hAnsiTheme="majorHAnsi" w:cstheme="majorBidi"/>
                                    <w:color w:val="262626" w:themeColor="text1" w:themeTint="D9"/>
                                    <w:sz w:val="52"/>
                                    <w:szCs w:val="52"/>
                                  </w:rPr>
                                </w:pPr>
                              </w:p>
                              <w:p w14:paraId="1C80698B" w14:textId="16ECC335" w:rsidR="006515E9" w:rsidRDefault="004C6746" w:rsidP="006515E9">
                                <w:pPr>
                                  <w:spacing w:before="120"/>
                                  <w:jc w:val="center"/>
                                  <w:rPr>
                                    <w:color w:val="404040" w:themeColor="text1" w:themeTint="BF"/>
                                    <w:sz w:val="36"/>
                                    <w:szCs w:val="36"/>
                                  </w:rPr>
                                </w:pPr>
                                <w:r>
                                  <w:rPr>
                                    <w:color w:val="404040" w:themeColor="text1" w:themeTint="BF"/>
                                    <w:sz w:val="36"/>
                                    <w:szCs w:val="36"/>
                                  </w:rPr>
                                  <w:t xml:space="preserve">PAZARLAMA VE TİCARET KOMİSYONU </w:t>
                                </w: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515E9">
                                      <w:rPr>
                                        <w:color w:val="404040" w:themeColor="text1" w:themeTint="BF"/>
                                        <w:sz w:val="36"/>
                                        <w:szCs w:val="36"/>
                                      </w:rPr>
                                      <w:t>YÖNERGESİ</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84CCB2" id="_x0000_t202" coordsize="21600,21600" o:spt="202" path="m,l,21600r21600,l21600,xe">
                    <v:stroke joinstyle="miter"/>
                    <v:path gradientshapeok="t" o:connecttype="rect"/>
                  </v:shapetype>
                  <v:shape id="Metin Kutusu 1" o:spid="_x0000_s1026" type="#_x0000_t202" style="position:absolute;margin-left:389.8pt;margin-top:192pt;width:441pt;height:23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" filled="f" stroked="f" strokeweight=".5pt">
                    <v:textbox inset="0,0,0,0">
                      <w:txbxContent>
                        <w:p w14:paraId="66747384" w14:textId="0DC34FB5" w:rsidR="006515E9" w:rsidRDefault="00B574EA" w:rsidP="006515E9">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515E9"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18D583D6" w14:textId="686DB60E" w:rsidR="006515E9" w:rsidRDefault="006515E9" w:rsidP="006515E9">
                          <w:pPr>
                            <w:pStyle w:val="AralkYok"/>
                            <w:jc w:val="center"/>
                            <w:rPr>
                              <w:rFonts w:asciiTheme="majorHAnsi" w:eastAsiaTheme="majorEastAsia" w:hAnsiTheme="majorHAnsi" w:cstheme="majorBidi"/>
                              <w:color w:val="262626" w:themeColor="text1" w:themeTint="D9"/>
                              <w:sz w:val="52"/>
                              <w:szCs w:val="52"/>
                            </w:rPr>
                          </w:pPr>
                        </w:p>
                        <w:p w14:paraId="53EE309E" w14:textId="77777777" w:rsidR="006515E9" w:rsidRPr="006515E9" w:rsidRDefault="006515E9" w:rsidP="006515E9">
                          <w:pPr>
                            <w:pStyle w:val="AralkYok"/>
                            <w:jc w:val="center"/>
                            <w:rPr>
                              <w:rFonts w:asciiTheme="majorHAnsi" w:eastAsiaTheme="majorEastAsia" w:hAnsiTheme="majorHAnsi" w:cstheme="majorBidi"/>
                              <w:color w:val="262626" w:themeColor="text1" w:themeTint="D9"/>
                              <w:sz w:val="52"/>
                              <w:szCs w:val="52"/>
                            </w:rPr>
                          </w:pPr>
                        </w:p>
                        <w:p w14:paraId="1C80698B" w14:textId="16ECC335" w:rsidR="006515E9" w:rsidRDefault="004C6746" w:rsidP="006515E9">
                          <w:pPr>
                            <w:spacing w:before="120"/>
                            <w:jc w:val="center"/>
                            <w:rPr>
                              <w:color w:val="404040" w:themeColor="text1" w:themeTint="BF"/>
                              <w:sz w:val="36"/>
                              <w:szCs w:val="36"/>
                            </w:rPr>
                          </w:pPr>
                          <w:r>
                            <w:rPr>
                              <w:color w:val="404040" w:themeColor="text1" w:themeTint="BF"/>
                              <w:sz w:val="36"/>
                              <w:szCs w:val="36"/>
                            </w:rPr>
                            <w:t xml:space="preserve">PAZARLAMA VE TİCARET KOMİSYONU </w:t>
                          </w: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515E9">
                                <w:rPr>
                                  <w:color w:val="404040" w:themeColor="text1" w:themeTint="BF"/>
                                  <w:sz w:val="36"/>
                                  <w:szCs w:val="36"/>
                                </w:rPr>
                                <w:t>YÖNERGESİ</w:t>
                              </w:r>
                            </w:sdtContent>
                          </w:sdt>
                        </w:p>
                      </w:txbxContent>
                    </v:textbox>
                    <w10:wrap anchorx="margin" anchory="page"/>
                  </v:shape>
                </w:pict>
              </mc:Fallback>
            </mc:AlternateContent>
          </w:r>
          <w:r>
            <w:br w:type="page"/>
          </w:r>
        </w:p>
        <w:p w14:paraId="6D9FD694" w14:textId="7A5F75A4" w:rsidR="00511E3F" w:rsidRPr="00F476A2" w:rsidRDefault="00511E3F" w:rsidP="00F328EC">
          <w:pPr>
            <w:jc w:val="center"/>
            <w:rPr>
              <w:b/>
              <w:bCs/>
              <w:sz w:val="28"/>
              <w:szCs w:val="28"/>
            </w:rPr>
          </w:pPr>
          <w:r w:rsidRPr="00F476A2">
            <w:rPr>
              <w:b/>
              <w:bCs/>
              <w:sz w:val="28"/>
              <w:szCs w:val="28"/>
            </w:rPr>
            <w:lastRenderedPageBreak/>
            <w:t>DEĞİŞİKLİKLER</w:t>
          </w:r>
          <w:r w:rsidR="00EF41E5">
            <w:rPr>
              <w:b/>
              <w:bCs/>
              <w:sz w:val="28"/>
              <w:szCs w:val="28"/>
            </w:rPr>
            <w:t xml:space="preserve"> (Örnek Tablo)</w:t>
          </w:r>
        </w:p>
        <w:tbl>
          <w:tblPr>
            <w:tblStyle w:val="TabloKlavuzu"/>
            <w:tblW w:w="0" w:type="auto"/>
            <w:tblLook w:val="04A0" w:firstRow="1" w:lastRow="0" w:firstColumn="1" w:lastColumn="0" w:noHBand="0" w:noVBand="1"/>
          </w:tblPr>
          <w:tblGrid>
            <w:gridCol w:w="846"/>
            <w:gridCol w:w="1417"/>
            <w:gridCol w:w="6799"/>
          </w:tblGrid>
          <w:tr w:rsidR="00511E3F" w14:paraId="64A9E0CB" w14:textId="77777777" w:rsidTr="00F24CA8">
            <w:tc>
              <w:tcPr>
                <w:tcW w:w="846" w:type="dxa"/>
                <w:tcBorders>
                  <w:bottom w:val="double" w:sz="4" w:space="0" w:color="auto"/>
                </w:tcBorders>
              </w:tcPr>
              <w:p w14:paraId="63BD34BE" w14:textId="21E2E641" w:rsidR="00511E3F" w:rsidRDefault="00F24CA8" w:rsidP="00F24CA8">
                <w:pPr>
                  <w:jc w:val="center"/>
                  <w:rPr>
                    <w:b/>
                    <w:bCs/>
                    <w:sz w:val="24"/>
                    <w:szCs w:val="24"/>
                  </w:rPr>
                </w:pPr>
                <w:r>
                  <w:rPr>
                    <w:b/>
                    <w:bCs/>
                    <w:sz w:val="24"/>
                    <w:szCs w:val="24"/>
                  </w:rPr>
                  <w:t>NO</w:t>
                </w:r>
              </w:p>
            </w:tc>
            <w:tc>
              <w:tcPr>
                <w:tcW w:w="1417" w:type="dxa"/>
                <w:tcBorders>
                  <w:bottom w:val="double" w:sz="4" w:space="0" w:color="auto"/>
                </w:tcBorders>
              </w:tcPr>
              <w:p w14:paraId="6C9D3CDB" w14:textId="280AE7A5" w:rsidR="00511E3F" w:rsidRDefault="00F24CA8" w:rsidP="00F24CA8">
                <w:pPr>
                  <w:jc w:val="center"/>
                  <w:rPr>
                    <w:b/>
                    <w:bCs/>
                    <w:sz w:val="24"/>
                    <w:szCs w:val="24"/>
                  </w:rPr>
                </w:pPr>
                <w:r>
                  <w:rPr>
                    <w:b/>
                    <w:bCs/>
                    <w:sz w:val="24"/>
                    <w:szCs w:val="24"/>
                  </w:rPr>
                  <w:t>TARİH</w:t>
                </w:r>
              </w:p>
            </w:tc>
            <w:tc>
              <w:tcPr>
                <w:tcW w:w="6799" w:type="dxa"/>
                <w:tcBorders>
                  <w:bottom w:val="double" w:sz="4" w:space="0" w:color="auto"/>
                </w:tcBorders>
              </w:tcPr>
              <w:p w14:paraId="6734839C" w14:textId="58847191" w:rsidR="00511E3F" w:rsidRDefault="00F24CA8" w:rsidP="00F24CA8">
                <w:pPr>
                  <w:jc w:val="center"/>
                  <w:rPr>
                    <w:b/>
                    <w:bCs/>
                    <w:sz w:val="24"/>
                    <w:szCs w:val="24"/>
                  </w:rPr>
                </w:pPr>
                <w:r>
                  <w:rPr>
                    <w:b/>
                    <w:bCs/>
                    <w:sz w:val="24"/>
                    <w:szCs w:val="24"/>
                  </w:rPr>
                  <w:t>DEĞİŞTİRİLEN MADDELER</w:t>
                </w:r>
              </w:p>
            </w:tc>
          </w:tr>
          <w:tr w:rsidR="00511E3F" w14:paraId="244FAEED" w14:textId="77777777" w:rsidTr="00F24CA8">
            <w:tc>
              <w:tcPr>
                <w:tcW w:w="846" w:type="dxa"/>
                <w:tcBorders>
                  <w:top w:val="double" w:sz="4" w:space="0" w:color="auto"/>
                </w:tcBorders>
              </w:tcPr>
              <w:p w14:paraId="6421C5E1" w14:textId="77777777" w:rsidR="00511E3F" w:rsidRDefault="00511E3F">
                <w:pPr>
                  <w:rPr>
                    <w:b/>
                    <w:bCs/>
                    <w:sz w:val="24"/>
                    <w:szCs w:val="24"/>
                  </w:rPr>
                </w:pPr>
              </w:p>
            </w:tc>
            <w:tc>
              <w:tcPr>
                <w:tcW w:w="1417" w:type="dxa"/>
                <w:tcBorders>
                  <w:top w:val="double" w:sz="4" w:space="0" w:color="auto"/>
                </w:tcBorders>
              </w:tcPr>
              <w:p w14:paraId="7EB1256C" w14:textId="77777777" w:rsidR="00511E3F" w:rsidRDefault="00511E3F">
                <w:pPr>
                  <w:rPr>
                    <w:b/>
                    <w:bCs/>
                    <w:sz w:val="24"/>
                    <w:szCs w:val="24"/>
                  </w:rPr>
                </w:pPr>
              </w:p>
            </w:tc>
            <w:tc>
              <w:tcPr>
                <w:tcW w:w="6799" w:type="dxa"/>
                <w:tcBorders>
                  <w:top w:val="double" w:sz="4" w:space="0" w:color="auto"/>
                </w:tcBorders>
              </w:tcPr>
              <w:p w14:paraId="6CF59485" w14:textId="77777777" w:rsidR="00511E3F" w:rsidRDefault="00511E3F">
                <w:pPr>
                  <w:rPr>
                    <w:b/>
                    <w:bCs/>
                    <w:sz w:val="24"/>
                    <w:szCs w:val="24"/>
                  </w:rPr>
                </w:pPr>
              </w:p>
            </w:tc>
          </w:tr>
          <w:tr w:rsidR="00511E3F" w14:paraId="267C7EC6" w14:textId="77777777" w:rsidTr="00F24CA8">
            <w:tc>
              <w:tcPr>
                <w:tcW w:w="846" w:type="dxa"/>
              </w:tcPr>
              <w:p w14:paraId="1FF67046" w14:textId="77777777" w:rsidR="00511E3F" w:rsidRDefault="00511E3F">
                <w:pPr>
                  <w:rPr>
                    <w:b/>
                    <w:bCs/>
                    <w:sz w:val="24"/>
                    <w:szCs w:val="24"/>
                  </w:rPr>
                </w:pPr>
              </w:p>
            </w:tc>
            <w:tc>
              <w:tcPr>
                <w:tcW w:w="1417" w:type="dxa"/>
              </w:tcPr>
              <w:p w14:paraId="4C3DED6B" w14:textId="77777777" w:rsidR="00511E3F" w:rsidRDefault="00511E3F">
                <w:pPr>
                  <w:rPr>
                    <w:b/>
                    <w:bCs/>
                    <w:sz w:val="24"/>
                    <w:szCs w:val="24"/>
                  </w:rPr>
                </w:pPr>
              </w:p>
            </w:tc>
            <w:tc>
              <w:tcPr>
                <w:tcW w:w="6799" w:type="dxa"/>
              </w:tcPr>
              <w:p w14:paraId="7ECA005A" w14:textId="77777777" w:rsidR="00511E3F" w:rsidRDefault="00511E3F">
                <w:pPr>
                  <w:rPr>
                    <w:b/>
                    <w:bCs/>
                    <w:sz w:val="24"/>
                    <w:szCs w:val="24"/>
                  </w:rPr>
                </w:pPr>
              </w:p>
            </w:tc>
          </w:tr>
          <w:tr w:rsidR="00511E3F" w14:paraId="67ABD8B2" w14:textId="77777777" w:rsidTr="00F24CA8">
            <w:tc>
              <w:tcPr>
                <w:tcW w:w="846" w:type="dxa"/>
              </w:tcPr>
              <w:p w14:paraId="111831FF" w14:textId="77777777" w:rsidR="00511E3F" w:rsidRDefault="00511E3F">
                <w:pPr>
                  <w:rPr>
                    <w:b/>
                    <w:bCs/>
                    <w:sz w:val="24"/>
                    <w:szCs w:val="24"/>
                  </w:rPr>
                </w:pPr>
              </w:p>
            </w:tc>
            <w:tc>
              <w:tcPr>
                <w:tcW w:w="1417" w:type="dxa"/>
              </w:tcPr>
              <w:p w14:paraId="6842C2B9" w14:textId="77777777" w:rsidR="00511E3F" w:rsidRDefault="00511E3F">
                <w:pPr>
                  <w:rPr>
                    <w:b/>
                    <w:bCs/>
                    <w:sz w:val="24"/>
                    <w:szCs w:val="24"/>
                  </w:rPr>
                </w:pPr>
              </w:p>
            </w:tc>
            <w:tc>
              <w:tcPr>
                <w:tcW w:w="6799" w:type="dxa"/>
              </w:tcPr>
              <w:p w14:paraId="64353129" w14:textId="77777777" w:rsidR="00511E3F" w:rsidRDefault="00511E3F">
                <w:pPr>
                  <w:rPr>
                    <w:b/>
                    <w:bCs/>
                    <w:sz w:val="24"/>
                    <w:szCs w:val="24"/>
                  </w:rPr>
                </w:pPr>
              </w:p>
            </w:tc>
          </w:tr>
          <w:tr w:rsidR="00511E3F" w14:paraId="52BFD205" w14:textId="77777777" w:rsidTr="00F24CA8">
            <w:tc>
              <w:tcPr>
                <w:tcW w:w="846" w:type="dxa"/>
              </w:tcPr>
              <w:p w14:paraId="46A50698" w14:textId="77777777" w:rsidR="00511E3F" w:rsidRDefault="00511E3F">
                <w:pPr>
                  <w:rPr>
                    <w:b/>
                    <w:bCs/>
                    <w:sz w:val="24"/>
                    <w:szCs w:val="24"/>
                  </w:rPr>
                </w:pPr>
              </w:p>
            </w:tc>
            <w:tc>
              <w:tcPr>
                <w:tcW w:w="1417" w:type="dxa"/>
              </w:tcPr>
              <w:p w14:paraId="43FADE91" w14:textId="77777777" w:rsidR="00511E3F" w:rsidRDefault="00511E3F">
                <w:pPr>
                  <w:rPr>
                    <w:b/>
                    <w:bCs/>
                    <w:sz w:val="24"/>
                    <w:szCs w:val="24"/>
                  </w:rPr>
                </w:pPr>
              </w:p>
            </w:tc>
            <w:tc>
              <w:tcPr>
                <w:tcW w:w="6799" w:type="dxa"/>
              </w:tcPr>
              <w:p w14:paraId="0A39495B" w14:textId="77777777" w:rsidR="00511E3F" w:rsidRDefault="00511E3F">
                <w:pPr>
                  <w:rPr>
                    <w:b/>
                    <w:bCs/>
                    <w:sz w:val="24"/>
                    <w:szCs w:val="24"/>
                  </w:rPr>
                </w:pPr>
              </w:p>
            </w:tc>
          </w:tr>
          <w:tr w:rsidR="00511E3F" w14:paraId="241FD0AF" w14:textId="77777777" w:rsidTr="00F24CA8">
            <w:tc>
              <w:tcPr>
                <w:tcW w:w="846" w:type="dxa"/>
              </w:tcPr>
              <w:p w14:paraId="23E8D8DE" w14:textId="77777777" w:rsidR="00511E3F" w:rsidRDefault="00511E3F">
                <w:pPr>
                  <w:rPr>
                    <w:b/>
                    <w:bCs/>
                    <w:sz w:val="24"/>
                    <w:szCs w:val="24"/>
                  </w:rPr>
                </w:pPr>
              </w:p>
            </w:tc>
            <w:tc>
              <w:tcPr>
                <w:tcW w:w="1417" w:type="dxa"/>
              </w:tcPr>
              <w:p w14:paraId="36D48854" w14:textId="77777777" w:rsidR="00511E3F" w:rsidRDefault="00511E3F">
                <w:pPr>
                  <w:rPr>
                    <w:b/>
                    <w:bCs/>
                    <w:sz w:val="24"/>
                    <w:szCs w:val="24"/>
                  </w:rPr>
                </w:pPr>
              </w:p>
            </w:tc>
            <w:tc>
              <w:tcPr>
                <w:tcW w:w="6799" w:type="dxa"/>
              </w:tcPr>
              <w:p w14:paraId="127EC387" w14:textId="77777777" w:rsidR="00511E3F" w:rsidRDefault="00511E3F">
                <w:pPr>
                  <w:rPr>
                    <w:b/>
                    <w:bCs/>
                    <w:sz w:val="24"/>
                    <w:szCs w:val="24"/>
                  </w:rPr>
                </w:pPr>
              </w:p>
            </w:tc>
          </w:tr>
          <w:tr w:rsidR="00511E3F" w14:paraId="2D802D01" w14:textId="77777777" w:rsidTr="00F24CA8">
            <w:tc>
              <w:tcPr>
                <w:tcW w:w="846" w:type="dxa"/>
              </w:tcPr>
              <w:p w14:paraId="73959DB7" w14:textId="77777777" w:rsidR="00511E3F" w:rsidRDefault="00511E3F">
                <w:pPr>
                  <w:rPr>
                    <w:b/>
                    <w:bCs/>
                    <w:sz w:val="24"/>
                    <w:szCs w:val="24"/>
                  </w:rPr>
                </w:pPr>
              </w:p>
            </w:tc>
            <w:tc>
              <w:tcPr>
                <w:tcW w:w="1417" w:type="dxa"/>
              </w:tcPr>
              <w:p w14:paraId="4DD07502" w14:textId="77777777" w:rsidR="00511E3F" w:rsidRDefault="00511E3F">
                <w:pPr>
                  <w:rPr>
                    <w:b/>
                    <w:bCs/>
                    <w:sz w:val="24"/>
                    <w:szCs w:val="24"/>
                  </w:rPr>
                </w:pPr>
              </w:p>
            </w:tc>
            <w:tc>
              <w:tcPr>
                <w:tcW w:w="6799" w:type="dxa"/>
              </w:tcPr>
              <w:p w14:paraId="5125AD8F" w14:textId="77777777" w:rsidR="00511E3F" w:rsidRDefault="00511E3F">
                <w:pPr>
                  <w:rPr>
                    <w:b/>
                    <w:bCs/>
                    <w:sz w:val="24"/>
                    <w:szCs w:val="24"/>
                  </w:rPr>
                </w:pPr>
              </w:p>
            </w:tc>
          </w:tr>
          <w:tr w:rsidR="00511E3F" w14:paraId="79C97AC1" w14:textId="77777777" w:rsidTr="00F24CA8">
            <w:tc>
              <w:tcPr>
                <w:tcW w:w="846" w:type="dxa"/>
              </w:tcPr>
              <w:p w14:paraId="294B41FA" w14:textId="77777777" w:rsidR="00511E3F" w:rsidRDefault="00511E3F">
                <w:pPr>
                  <w:rPr>
                    <w:b/>
                    <w:bCs/>
                    <w:sz w:val="24"/>
                    <w:szCs w:val="24"/>
                  </w:rPr>
                </w:pPr>
              </w:p>
            </w:tc>
            <w:tc>
              <w:tcPr>
                <w:tcW w:w="1417" w:type="dxa"/>
              </w:tcPr>
              <w:p w14:paraId="472ED9A7" w14:textId="77777777" w:rsidR="00511E3F" w:rsidRDefault="00511E3F">
                <w:pPr>
                  <w:rPr>
                    <w:b/>
                    <w:bCs/>
                    <w:sz w:val="24"/>
                    <w:szCs w:val="24"/>
                  </w:rPr>
                </w:pPr>
              </w:p>
            </w:tc>
            <w:tc>
              <w:tcPr>
                <w:tcW w:w="6799" w:type="dxa"/>
              </w:tcPr>
              <w:p w14:paraId="6B60C098" w14:textId="77777777" w:rsidR="00511E3F" w:rsidRDefault="00511E3F">
                <w:pPr>
                  <w:rPr>
                    <w:b/>
                    <w:bCs/>
                    <w:sz w:val="24"/>
                    <w:szCs w:val="24"/>
                  </w:rPr>
                </w:pPr>
              </w:p>
            </w:tc>
          </w:tr>
          <w:tr w:rsidR="00511E3F" w14:paraId="5FDFCD27" w14:textId="77777777" w:rsidTr="00F24CA8">
            <w:tc>
              <w:tcPr>
                <w:tcW w:w="846" w:type="dxa"/>
              </w:tcPr>
              <w:p w14:paraId="58C921A3" w14:textId="77777777" w:rsidR="00511E3F" w:rsidRDefault="00511E3F">
                <w:pPr>
                  <w:rPr>
                    <w:b/>
                    <w:bCs/>
                    <w:sz w:val="24"/>
                    <w:szCs w:val="24"/>
                  </w:rPr>
                </w:pPr>
              </w:p>
            </w:tc>
            <w:tc>
              <w:tcPr>
                <w:tcW w:w="1417" w:type="dxa"/>
              </w:tcPr>
              <w:p w14:paraId="371C54FD" w14:textId="77777777" w:rsidR="00511E3F" w:rsidRDefault="00511E3F">
                <w:pPr>
                  <w:rPr>
                    <w:b/>
                    <w:bCs/>
                    <w:sz w:val="24"/>
                    <w:szCs w:val="24"/>
                  </w:rPr>
                </w:pPr>
              </w:p>
            </w:tc>
            <w:tc>
              <w:tcPr>
                <w:tcW w:w="6799" w:type="dxa"/>
              </w:tcPr>
              <w:p w14:paraId="54F54187" w14:textId="77777777" w:rsidR="00511E3F" w:rsidRDefault="00511E3F">
                <w:pPr>
                  <w:rPr>
                    <w:b/>
                    <w:bCs/>
                    <w:sz w:val="24"/>
                    <w:szCs w:val="24"/>
                  </w:rPr>
                </w:pPr>
              </w:p>
            </w:tc>
          </w:tr>
          <w:tr w:rsidR="00511E3F" w14:paraId="603A799C" w14:textId="77777777" w:rsidTr="00F24CA8">
            <w:tc>
              <w:tcPr>
                <w:tcW w:w="846" w:type="dxa"/>
              </w:tcPr>
              <w:p w14:paraId="6C193E29" w14:textId="77777777" w:rsidR="00511E3F" w:rsidRDefault="00511E3F">
                <w:pPr>
                  <w:rPr>
                    <w:b/>
                    <w:bCs/>
                    <w:sz w:val="24"/>
                    <w:szCs w:val="24"/>
                  </w:rPr>
                </w:pPr>
              </w:p>
            </w:tc>
            <w:tc>
              <w:tcPr>
                <w:tcW w:w="1417" w:type="dxa"/>
              </w:tcPr>
              <w:p w14:paraId="1F729452" w14:textId="77777777" w:rsidR="00511E3F" w:rsidRDefault="00511E3F">
                <w:pPr>
                  <w:rPr>
                    <w:b/>
                    <w:bCs/>
                    <w:sz w:val="24"/>
                    <w:szCs w:val="24"/>
                  </w:rPr>
                </w:pPr>
              </w:p>
            </w:tc>
            <w:tc>
              <w:tcPr>
                <w:tcW w:w="6799" w:type="dxa"/>
              </w:tcPr>
              <w:p w14:paraId="09B0D726" w14:textId="77777777" w:rsidR="00511E3F" w:rsidRDefault="00511E3F">
                <w:pPr>
                  <w:rPr>
                    <w:b/>
                    <w:bCs/>
                    <w:sz w:val="24"/>
                    <w:szCs w:val="24"/>
                  </w:rPr>
                </w:pPr>
              </w:p>
            </w:tc>
          </w:tr>
          <w:tr w:rsidR="00511E3F" w14:paraId="0DBBA9F3" w14:textId="77777777" w:rsidTr="00F24CA8">
            <w:tc>
              <w:tcPr>
                <w:tcW w:w="846" w:type="dxa"/>
              </w:tcPr>
              <w:p w14:paraId="5E0E8ECF" w14:textId="77777777" w:rsidR="00511E3F" w:rsidRDefault="00511E3F">
                <w:pPr>
                  <w:rPr>
                    <w:b/>
                    <w:bCs/>
                    <w:sz w:val="24"/>
                    <w:szCs w:val="24"/>
                  </w:rPr>
                </w:pPr>
              </w:p>
            </w:tc>
            <w:tc>
              <w:tcPr>
                <w:tcW w:w="1417" w:type="dxa"/>
              </w:tcPr>
              <w:p w14:paraId="6F898153" w14:textId="77777777" w:rsidR="00511E3F" w:rsidRDefault="00511E3F">
                <w:pPr>
                  <w:rPr>
                    <w:b/>
                    <w:bCs/>
                    <w:sz w:val="24"/>
                    <w:szCs w:val="24"/>
                  </w:rPr>
                </w:pPr>
              </w:p>
            </w:tc>
            <w:tc>
              <w:tcPr>
                <w:tcW w:w="6799" w:type="dxa"/>
              </w:tcPr>
              <w:p w14:paraId="09333D19" w14:textId="77777777" w:rsidR="00511E3F" w:rsidRDefault="00511E3F">
                <w:pPr>
                  <w:rPr>
                    <w:b/>
                    <w:bCs/>
                    <w:sz w:val="24"/>
                    <w:szCs w:val="24"/>
                  </w:rPr>
                </w:pPr>
              </w:p>
            </w:tc>
          </w:tr>
          <w:tr w:rsidR="00511E3F" w14:paraId="0673E435" w14:textId="77777777" w:rsidTr="00F24CA8">
            <w:tc>
              <w:tcPr>
                <w:tcW w:w="846" w:type="dxa"/>
              </w:tcPr>
              <w:p w14:paraId="2ED08415" w14:textId="77777777" w:rsidR="00511E3F" w:rsidRDefault="00511E3F">
                <w:pPr>
                  <w:rPr>
                    <w:b/>
                    <w:bCs/>
                    <w:sz w:val="24"/>
                    <w:szCs w:val="24"/>
                  </w:rPr>
                </w:pPr>
              </w:p>
            </w:tc>
            <w:tc>
              <w:tcPr>
                <w:tcW w:w="1417" w:type="dxa"/>
              </w:tcPr>
              <w:p w14:paraId="1067F365" w14:textId="77777777" w:rsidR="00511E3F" w:rsidRDefault="00511E3F">
                <w:pPr>
                  <w:rPr>
                    <w:b/>
                    <w:bCs/>
                    <w:sz w:val="24"/>
                    <w:szCs w:val="24"/>
                  </w:rPr>
                </w:pPr>
              </w:p>
            </w:tc>
            <w:tc>
              <w:tcPr>
                <w:tcW w:w="6799" w:type="dxa"/>
              </w:tcPr>
              <w:p w14:paraId="7EF13464" w14:textId="77777777" w:rsidR="00511E3F" w:rsidRDefault="00511E3F">
                <w:pPr>
                  <w:rPr>
                    <w:b/>
                    <w:bCs/>
                    <w:sz w:val="24"/>
                    <w:szCs w:val="24"/>
                  </w:rPr>
                </w:pPr>
              </w:p>
            </w:tc>
          </w:tr>
          <w:tr w:rsidR="00511E3F" w14:paraId="112D6AF0" w14:textId="77777777" w:rsidTr="00F24CA8">
            <w:tc>
              <w:tcPr>
                <w:tcW w:w="846" w:type="dxa"/>
              </w:tcPr>
              <w:p w14:paraId="4AAC34DB" w14:textId="77777777" w:rsidR="00511E3F" w:rsidRDefault="00511E3F">
                <w:pPr>
                  <w:rPr>
                    <w:b/>
                    <w:bCs/>
                    <w:sz w:val="24"/>
                    <w:szCs w:val="24"/>
                  </w:rPr>
                </w:pPr>
              </w:p>
            </w:tc>
            <w:tc>
              <w:tcPr>
                <w:tcW w:w="1417" w:type="dxa"/>
              </w:tcPr>
              <w:p w14:paraId="4B749C6F" w14:textId="77777777" w:rsidR="00511E3F" w:rsidRDefault="00511E3F">
                <w:pPr>
                  <w:rPr>
                    <w:b/>
                    <w:bCs/>
                    <w:sz w:val="24"/>
                    <w:szCs w:val="24"/>
                  </w:rPr>
                </w:pPr>
              </w:p>
            </w:tc>
            <w:tc>
              <w:tcPr>
                <w:tcW w:w="6799" w:type="dxa"/>
              </w:tcPr>
              <w:p w14:paraId="53A23739" w14:textId="77777777" w:rsidR="00511E3F" w:rsidRDefault="00511E3F">
                <w:pPr>
                  <w:rPr>
                    <w:b/>
                    <w:bCs/>
                    <w:sz w:val="24"/>
                    <w:szCs w:val="24"/>
                  </w:rPr>
                </w:pPr>
              </w:p>
            </w:tc>
          </w:tr>
          <w:tr w:rsidR="00511E3F" w14:paraId="3C8C6E29" w14:textId="77777777" w:rsidTr="00F24CA8">
            <w:tc>
              <w:tcPr>
                <w:tcW w:w="846" w:type="dxa"/>
              </w:tcPr>
              <w:p w14:paraId="601F2AD4" w14:textId="77777777" w:rsidR="00511E3F" w:rsidRDefault="00511E3F">
                <w:pPr>
                  <w:rPr>
                    <w:b/>
                    <w:bCs/>
                    <w:sz w:val="24"/>
                    <w:szCs w:val="24"/>
                  </w:rPr>
                </w:pPr>
              </w:p>
            </w:tc>
            <w:tc>
              <w:tcPr>
                <w:tcW w:w="1417" w:type="dxa"/>
              </w:tcPr>
              <w:p w14:paraId="26BAF3D0" w14:textId="77777777" w:rsidR="00511E3F" w:rsidRDefault="00511E3F">
                <w:pPr>
                  <w:rPr>
                    <w:b/>
                    <w:bCs/>
                    <w:sz w:val="24"/>
                    <w:szCs w:val="24"/>
                  </w:rPr>
                </w:pPr>
              </w:p>
            </w:tc>
            <w:tc>
              <w:tcPr>
                <w:tcW w:w="6799" w:type="dxa"/>
              </w:tcPr>
              <w:p w14:paraId="6D284282" w14:textId="77777777" w:rsidR="00511E3F" w:rsidRDefault="00511E3F">
                <w:pPr>
                  <w:rPr>
                    <w:b/>
                    <w:bCs/>
                    <w:sz w:val="24"/>
                    <w:szCs w:val="24"/>
                  </w:rPr>
                </w:pPr>
              </w:p>
            </w:tc>
          </w:tr>
          <w:tr w:rsidR="00511E3F" w14:paraId="3EBB69C6" w14:textId="77777777" w:rsidTr="00F24CA8">
            <w:tc>
              <w:tcPr>
                <w:tcW w:w="846" w:type="dxa"/>
              </w:tcPr>
              <w:p w14:paraId="51CB69F4" w14:textId="77777777" w:rsidR="00511E3F" w:rsidRDefault="00511E3F">
                <w:pPr>
                  <w:rPr>
                    <w:b/>
                    <w:bCs/>
                    <w:sz w:val="24"/>
                    <w:szCs w:val="24"/>
                  </w:rPr>
                </w:pPr>
              </w:p>
            </w:tc>
            <w:tc>
              <w:tcPr>
                <w:tcW w:w="1417" w:type="dxa"/>
              </w:tcPr>
              <w:p w14:paraId="03ACA690" w14:textId="77777777" w:rsidR="00511E3F" w:rsidRDefault="00511E3F">
                <w:pPr>
                  <w:rPr>
                    <w:b/>
                    <w:bCs/>
                    <w:sz w:val="24"/>
                    <w:szCs w:val="24"/>
                  </w:rPr>
                </w:pPr>
              </w:p>
            </w:tc>
            <w:tc>
              <w:tcPr>
                <w:tcW w:w="6799" w:type="dxa"/>
              </w:tcPr>
              <w:p w14:paraId="117E8B87" w14:textId="77777777" w:rsidR="00511E3F" w:rsidRDefault="00511E3F">
                <w:pPr>
                  <w:rPr>
                    <w:b/>
                    <w:bCs/>
                    <w:sz w:val="24"/>
                    <w:szCs w:val="24"/>
                  </w:rPr>
                </w:pPr>
              </w:p>
            </w:tc>
          </w:tr>
          <w:tr w:rsidR="00511E3F" w14:paraId="23E05BE1" w14:textId="77777777" w:rsidTr="00F24CA8">
            <w:tc>
              <w:tcPr>
                <w:tcW w:w="846" w:type="dxa"/>
              </w:tcPr>
              <w:p w14:paraId="5D0982AE" w14:textId="77777777" w:rsidR="00511E3F" w:rsidRDefault="00511E3F">
                <w:pPr>
                  <w:rPr>
                    <w:b/>
                    <w:bCs/>
                    <w:sz w:val="24"/>
                    <w:szCs w:val="24"/>
                  </w:rPr>
                </w:pPr>
              </w:p>
            </w:tc>
            <w:tc>
              <w:tcPr>
                <w:tcW w:w="1417" w:type="dxa"/>
              </w:tcPr>
              <w:p w14:paraId="50E727E0" w14:textId="77777777" w:rsidR="00511E3F" w:rsidRDefault="00511E3F">
                <w:pPr>
                  <w:rPr>
                    <w:b/>
                    <w:bCs/>
                    <w:sz w:val="24"/>
                    <w:szCs w:val="24"/>
                  </w:rPr>
                </w:pPr>
              </w:p>
            </w:tc>
            <w:tc>
              <w:tcPr>
                <w:tcW w:w="6799" w:type="dxa"/>
              </w:tcPr>
              <w:p w14:paraId="4EF18DF9" w14:textId="77777777" w:rsidR="00511E3F" w:rsidRDefault="00511E3F">
                <w:pPr>
                  <w:rPr>
                    <w:b/>
                    <w:bCs/>
                    <w:sz w:val="24"/>
                    <w:szCs w:val="24"/>
                  </w:rPr>
                </w:pPr>
              </w:p>
            </w:tc>
          </w:tr>
          <w:tr w:rsidR="00511E3F" w14:paraId="1D75A320" w14:textId="77777777" w:rsidTr="00F24CA8">
            <w:tc>
              <w:tcPr>
                <w:tcW w:w="846" w:type="dxa"/>
              </w:tcPr>
              <w:p w14:paraId="5267B682" w14:textId="77777777" w:rsidR="00511E3F" w:rsidRDefault="00511E3F">
                <w:pPr>
                  <w:rPr>
                    <w:b/>
                    <w:bCs/>
                    <w:sz w:val="24"/>
                    <w:szCs w:val="24"/>
                  </w:rPr>
                </w:pPr>
              </w:p>
            </w:tc>
            <w:tc>
              <w:tcPr>
                <w:tcW w:w="1417" w:type="dxa"/>
              </w:tcPr>
              <w:p w14:paraId="6FD16A39" w14:textId="77777777" w:rsidR="00511E3F" w:rsidRDefault="00511E3F">
                <w:pPr>
                  <w:rPr>
                    <w:b/>
                    <w:bCs/>
                    <w:sz w:val="24"/>
                    <w:szCs w:val="24"/>
                  </w:rPr>
                </w:pPr>
              </w:p>
            </w:tc>
            <w:tc>
              <w:tcPr>
                <w:tcW w:w="6799" w:type="dxa"/>
              </w:tcPr>
              <w:p w14:paraId="4FE4F41C" w14:textId="77777777" w:rsidR="00511E3F" w:rsidRDefault="00511E3F">
                <w:pPr>
                  <w:rPr>
                    <w:b/>
                    <w:bCs/>
                    <w:sz w:val="24"/>
                    <w:szCs w:val="24"/>
                  </w:rPr>
                </w:pPr>
              </w:p>
            </w:tc>
          </w:tr>
          <w:tr w:rsidR="00511E3F" w14:paraId="259E4CBF" w14:textId="77777777" w:rsidTr="00F24CA8">
            <w:tc>
              <w:tcPr>
                <w:tcW w:w="846" w:type="dxa"/>
              </w:tcPr>
              <w:p w14:paraId="0EB06CB3" w14:textId="77777777" w:rsidR="00511E3F" w:rsidRDefault="00511E3F">
                <w:pPr>
                  <w:rPr>
                    <w:b/>
                    <w:bCs/>
                    <w:sz w:val="24"/>
                    <w:szCs w:val="24"/>
                  </w:rPr>
                </w:pPr>
              </w:p>
            </w:tc>
            <w:tc>
              <w:tcPr>
                <w:tcW w:w="1417" w:type="dxa"/>
              </w:tcPr>
              <w:p w14:paraId="2146D1DE" w14:textId="77777777" w:rsidR="00511E3F" w:rsidRDefault="00511E3F">
                <w:pPr>
                  <w:rPr>
                    <w:b/>
                    <w:bCs/>
                    <w:sz w:val="24"/>
                    <w:szCs w:val="24"/>
                  </w:rPr>
                </w:pPr>
              </w:p>
            </w:tc>
            <w:tc>
              <w:tcPr>
                <w:tcW w:w="6799" w:type="dxa"/>
              </w:tcPr>
              <w:p w14:paraId="34EDE606" w14:textId="77777777" w:rsidR="00511E3F" w:rsidRDefault="00511E3F">
                <w:pPr>
                  <w:rPr>
                    <w:b/>
                    <w:bCs/>
                    <w:sz w:val="24"/>
                    <w:szCs w:val="24"/>
                  </w:rPr>
                </w:pPr>
              </w:p>
            </w:tc>
          </w:tr>
          <w:tr w:rsidR="00511E3F" w14:paraId="69E1F3A7" w14:textId="77777777" w:rsidTr="00F24CA8">
            <w:tc>
              <w:tcPr>
                <w:tcW w:w="846" w:type="dxa"/>
              </w:tcPr>
              <w:p w14:paraId="10D3CF16" w14:textId="77777777" w:rsidR="00511E3F" w:rsidRDefault="00511E3F">
                <w:pPr>
                  <w:rPr>
                    <w:b/>
                    <w:bCs/>
                    <w:sz w:val="24"/>
                    <w:szCs w:val="24"/>
                  </w:rPr>
                </w:pPr>
              </w:p>
            </w:tc>
            <w:tc>
              <w:tcPr>
                <w:tcW w:w="1417" w:type="dxa"/>
              </w:tcPr>
              <w:p w14:paraId="28BC2DF9" w14:textId="77777777" w:rsidR="00511E3F" w:rsidRDefault="00511E3F">
                <w:pPr>
                  <w:rPr>
                    <w:b/>
                    <w:bCs/>
                    <w:sz w:val="24"/>
                    <w:szCs w:val="24"/>
                  </w:rPr>
                </w:pPr>
              </w:p>
            </w:tc>
            <w:tc>
              <w:tcPr>
                <w:tcW w:w="6799" w:type="dxa"/>
              </w:tcPr>
              <w:p w14:paraId="563C7F06" w14:textId="77777777" w:rsidR="00511E3F" w:rsidRDefault="00511E3F">
                <w:pPr>
                  <w:rPr>
                    <w:b/>
                    <w:bCs/>
                    <w:sz w:val="24"/>
                    <w:szCs w:val="24"/>
                  </w:rPr>
                </w:pPr>
              </w:p>
            </w:tc>
          </w:tr>
          <w:tr w:rsidR="00511E3F" w14:paraId="3DEBE414" w14:textId="77777777" w:rsidTr="00F24CA8">
            <w:tc>
              <w:tcPr>
                <w:tcW w:w="846" w:type="dxa"/>
              </w:tcPr>
              <w:p w14:paraId="21B8A764" w14:textId="77777777" w:rsidR="00511E3F" w:rsidRDefault="00511E3F">
                <w:pPr>
                  <w:rPr>
                    <w:b/>
                    <w:bCs/>
                    <w:sz w:val="24"/>
                    <w:szCs w:val="24"/>
                  </w:rPr>
                </w:pPr>
              </w:p>
            </w:tc>
            <w:tc>
              <w:tcPr>
                <w:tcW w:w="1417" w:type="dxa"/>
              </w:tcPr>
              <w:p w14:paraId="43FA6E5C" w14:textId="77777777" w:rsidR="00511E3F" w:rsidRDefault="00511E3F">
                <w:pPr>
                  <w:rPr>
                    <w:b/>
                    <w:bCs/>
                    <w:sz w:val="24"/>
                    <w:szCs w:val="24"/>
                  </w:rPr>
                </w:pPr>
              </w:p>
            </w:tc>
            <w:tc>
              <w:tcPr>
                <w:tcW w:w="6799" w:type="dxa"/>
              </w:tcPr>
              <w:p w14:paraId="7968A0C0" w14:textId="77777777" w:rsidR="00511E3F" w:rsidRDefault="00511E3F">
                <w:pPr>
                  <w:rPr>
                    <w:b/>
                    <w:bCs/>
                    <w:sz w:val="24"/>
                    <w:szCs w:val="24"/>
                  </w:rPr>
                </w:pPr>
              </w:p>
            </w:tc>
          </w:tr>
          <w:tr w:rsidR="00511E3F" w14:paraId="46368D69" w14:textId="77777777" w:rsidTr="00F24CA8">
            <w:tc>
              <w:tcPr>
                <w:tcW w:w="846" w:type="dxa"/>
              </w:tcPr>
              <w:p w14:paraId="0BB51A29" w14:textId="77777777" w:rsidR="00511E3F" w:rsidRDefault="00511E3F">
                <w:pPr>
                  <w:rPr>
                    <w:b/>
                    <w:bCs/>
                    <w:sz w:val="24"/>
                    <w:szCs w:val="24"/>
                  </w:rPr>
                </w:pPr>
              </w:p>
            </w:tc>
            <w:tc>
              <w:tcPr>
                <w:tcW w:w="1417" w:type="dxa"/>
              </w:tcPr>
              <w:p w14:paraId="3DB95FA6" w14:textId="77777777" w:rsidR="00511E3F" w:rsidRDefault="00511E3F">
                <w:pPr>
                  <w:rPr>
                    <w:b/>
                    <w:bCs/>
                    <w:sz w:val="24"/>
                    <w:szCs w:val="24"/>
                  </w:rPr>
                </w:pPr>
              </w:p>
            </w:tc>
            <w:tc>
              <w:tcPr>
                <w:tcW w:w="6799" w:type="dxa"/>
              </w:tcPr>
              <w:p w14:paraId="0B974B75" w14:textId="77777777" w:rsidR="00511E3F" w:rsidRDefault="00511E3F">
                <w:pPr>
                  <w:rPr>
                    <w:b/>
                    <w:bCs/>
                    <w:sz w:val="24"/>
                    <w:szCs w:val="24"/>
                  </w:rPr>
                </w:pPr>
              </w:p>
            </w:tc>
          </w:tr>
          <w:tr w:rsidR="00511E3F" w14:paraId="4CB38044" w14:textId="77777777" w:rsidTr="00F24CA8">
            <w:tc>
              <w:tcPr>
                <w:tcW w:w="846" w:type="dxa"/>
              </w:tcPr>
              <w:p w14:paraId="040E7757" w14:textId="77777777" w:rsidR="00511E3F" w:rsidRDefault="00511E3F">
                <w:pPr>
                  <w:rPr>
                    <w:b/>
                    <w:bCs/>
                    <w:sz w:val="24"/>
                    <w:szCs w:val="24"/>
                  </w:rPr>
                </w:pPr>
              </w:p>
            </w:tc>
            <w:tc>
              <w:tcPr>
                <w:tcW w:w="1417" w:type="dxa"/>
              </w:tcPr>
              <w:p w14:paraId="3A04F409" w14:textId="77777777" w:rsidR="00511E3F" w:rsidRDefault="00511E3F">
                <w:pPr>
                  <w:rPr>
                    <w:b/>
                    <w:bCs/>
                    <w:sz w:val="24"/>
                    <w:szCs w:val="24"/>
                  </w:rPr>
                </w:pPr>
              </w:p>
            </w:tc>
            <w:tc>
              <w:tcPr>
                <w:tcW w:w="6799" w:type="dxa"/>
              </w:tcPr>
              <w:p w14:paraId="6B12D648" w14:textId="77777777" w:rsidR="00511E3F" w:rsidRDefault="00511E3F">
                <w:pPr>
                  <w:rPr>
                    <w:b/>
                    <w:bCs/>
                    <w:sz w:val="24"/>
                    <w:szCs w:val="24"/>
                  </w:rPr>
                </w:pPr>
              </w:p>
            </w:tc>
          </w:tr>
          <w:tr w:rsidR="00511E3F" w14:paraId="2028B379" w14:textId="77777777" w:rsidTr="00F24CA8">
            <w:tc>
              <w:tcPr>
                <w:tcW w:w="846" w:type="dxa"/>
              </w:tcPr>
              <w:p w14:paraId="0EED503F" w14:textId="77777777" w:rsidR="00511E3F" w:rsidRDefault="00511E3F">
                <w:pPr>
                  <w:rPr>
                    <w:b/>
                    <w:bCs/>
                    <w:sz w:val="24"/>
                    <w:szCs w:val="24"/>
                  </w:rPr>
                </w:pPr>
              </w:p>
            </w:tc>
            <w:tc>
              <w:tcPr>
                <w:tcW w:w="1417" w:type="dxa"/>
              </w:tcPr>
              <w:p w14:paraId="412C3556" w14:textId="77777777" w:rsidR="00511E3F" w:rsidRDefault="00511E3F">
                <w:pPr>
                  <w:rPr>
                    <w:b/>
                    <w:bCs/>
                    <w:sz w:val="24"/>
                    <w:szCs w:val="24"/>
                  </w:rPr>
                </w:pPr>
              </w:p>
            </w:tc>
            <w:tc>
              <w:tcPr>
                <w:tcW w:w="6799" w:type="dxa"/>
              </w:tcPr>
              <w:p w14:paraId="580703C6" w14:textId="77777777" w:rsidR="00511E3F" w:rsidRDefault="00511E3F">
                <w:pPr>
                  <w:rPr>
                    <w:b/>
                    <w:bCs/>
                    <w:sz w:val="24"/>
                    <w:szCs w:val="24"/>
                  </w:rPr>
                </w:pPr>
              </w:p>
            </w:tc>
          </w:tr>
          <w:tr w:rsidR="00511E3F" w14:paraId="0FCB8F02" w14:textId="77777777" w:rsidTr="00F24CA8">
            <w:tc>
              <w:tcPr>
                <w:tcW w:w="846" w:type="dxa"/>
              </w:tcPr>
              <w:p w14:paraId="1F17745B" w14:textId="77777777" w:rsidR="00511E3F" w:rsidRDefault="00511E3F">
                <w:pPr>
                  <w:rPr>
                    <w:b/>
                    <w:bCs/>
                    <w:sz w:val="24"/>
                    <w:szCs w:val="24"/>
                  </w:rPr>
                </w:pPr>
              </w:p>
            </w:tc>
            <w:tc>
              <w:tcPr>
                <w:tcW w:w="1417" w:type="dxa"/>
              </w:tcPr>
              <w:p w14:paraId="61D77AD5" w14:textId="77777777" w:rsidR="00511E3F" w:rsidRDefault="00511E3F">
                <w:pPr>
                  <w:rPr>
                    <w:b/>
                    <w:bCs/>
                    <w:sz w:val="24"/>
                    <w:szCs w:val="24"/>
                  </w:rPr>
                </w:pPr>
              </w:p>
            </w:tc>
            <w:tc>
              <w:tcPr>
                <w:tcW w:w="6799" w:type="dxa"/>
              </w:tcPr>
              <w:p w14:paraId="22902AED" w14:textId="77777777" w:rsidR="00511E3F" w:rsidRDefault="00511E3F">
                <w:pPr>
                  <w:rPr>
                    <w:b/>
                    <w:bCs/>
                    <w:sz w:val="24"/>
                    <w:szCs w:val="24"/>
                  </w:rPr>
                </w:pPr>
              </w:p>
            </w:tc>
          </w:tr>
          <w:tr w:rsidR="00511E3F" w14:paraId="3518C570" w14:textId="77777777" w:rsidTr="00F24CA8">
            <w:tc>
              <w:tcPr>
                <w:tcW w:w="846" w:type="dxa"/>
              </w:tcPr>
              <w:p w14:paraId="50B243A1" w14:textId="77777777" w:rsidR="00511E3F" w:rsidRDefault="00511E3F">
                <w:pPr>
                  <w:rPr>
                    <w:b/>
                    <w:bCs/>
                    <w:sz w:val="24"/>
                    <w:szCs w:val="24"/>
                  </w:rPr>
                </w:pPr>
              </w:p>
            </w:tc>
            <w:tc>
              <w:tcPr>
                <w:tcW w:w="1417" w:type="dxa"/>
              </w:tcPr>
              <w:p w14:paraId="61D94EDA" w14:textId="77777777" w:rsidR="00511E3F" w:rsidRDefault="00511E3F">
                <w:pPr>
                  <w:rPr>
                    <w:b/>
                    <w:bCs/>
                    <w:sz w:val="24"/>
                    <w:szCs w:val="24"/>
                  </w:rPr>
                </w:pPr>
              </w:p>
            </w:tc>
            <w:tc>
              <w:tcPr>
                <w:tcW w:w="6799" w:type="dxa"/>
              </w:tcPr>
              <w:p w14:paraId="68B2F974" w14:textId="77777777" w:rsidR="00511E3F" w:rsidRDefault="00511E3F">
                <w:pPr>
                  <w:rPr>
                    <w:b/>
                    <w:bCs/>
                    <w:sz w:val="24"/>
                    <w:szCs w:val="24"/>
                  </w:rPr>
                </w:pPr>
              </w:p>
            </w:tc>
          </w:tr>
          <w:tr w:rsidR="00511E3F" w14:paraId="35922BA9" w14:textId="77777777" w:rsidTr="00F24CA8">
            <w:tc>
              <w:tcPr>
                <w:tcW w:w="846" w:type="dxa"/>
              </w:tcPr>
              <w:p w14:paraId="401D10B4" w14:textId="77777777" w:rsidR="00511E3F" w:rsidRDefault="00511E3F">
                <w:pPr>
                  <w:rPr>
                    <w:b/>
                    <w:bCs/>
                    <w:sz w:val="24"/>
                    <w:szCs w:val="24"/>
                  </w:rPr>
                </w:pPr>
              </w:p>
            </w:tc>
            <w:tc>
              <w:tcPr>
                <w:tcW w:w="1417" w:type="dxa"/>
              </w:tcPr>
              <w:p w14:paraId="36169119" w14:textId="77777777" w:rsidR="00511E3F" w:rsidRDefault="00511E3F">
                <w:pPr>
                  <w:rPr>
                    <w:b/>
                    <w:bCs/>
                    <w:sz w:val="24"/>
                    <w:szCs w:val="24"/>
                  </w:rPr>
                </w:pPr>
              </w:p>
            </w:tc>
            <w:tc>
              <w:tcPr>
                <w:tcW w:w="6799" w:type="dxa"/>
              </w:tcPr>
              <w:p w14:paraId="1AC93F68" w14:textId="77777777" w:rsidR="00511E3F" w:rsidRDefault="00511E3F">
                <w:pPr>
                  <w:rPr>
                    <w:b/>
                    <w:bCs/>
                    <w:sz w:val="24"/>
                    <w:szCs w:val="24"/>
                  </w:rPr>
                </w:pPr>
              </w:p>
            </w:tc>
          </w:tr>
          <w:tr w:rsidR="00511E3F" w14:paraId="4CB512FE" w14:textId="77777777" w:rsidTr="00F24CA8">
            <w:tc>
              <w:tcPr>
                <w:tcW w:w="846" w:type="dxa"/>
              </w:tcPr>
              <w:p w14:paraId="0C81BC5A" w14:textId="77777777" w:rsidR="00511E3F" w:rsidRDefault="00511E3F">
                <w:pPr>
                  <w:rPr>
                    <w:b/>
                    <w:bCs/>
                    <w:sz w:val="24"/>
                    <w:szCs w:val="24"/>
                  </w:rPr>
                </w:pPr>
              </w:p>
            </w:tc>
            <w:tc>
              <w:tcPr>
                <w:tcW w:w="1417" w:type="dxa"/>
              </w:tcPr>
              <w:p w14:paraId="68238FA6" w14:textId="77777777" w:rsidR="00511E3F" w:rsidRDefault="00511E3F">
                <w:pPr>
                  <w:rPr>
                    <w:b/>
                    <w:bCs/>
                    <w:sz w:val="24"/>
                    <w:szCs w:val="24"/>
                  </w:rPr>
                </w:pPr>
              </w:p>
            </w:tc>
            <w:tc>
              <w:tcPr>
                <w:tcW w:w="6799" w:type="dxa"/>
              </w:tcPr>
              <w:p w14:paraId="374AD408" w14:textId="77777777" w:rsidR="00511E3F" w:rsidRDefault="00511E3F">
                <w:pPr>
                  <w:rPr>
                    <w:b/>
                    <w:bCs/>
                    <w:sz w:val="24"/>
                    <w:szCs w:val="24"/>
                  </w:rPr>
                </w:pPr>
              </w:p>
            </w:tc>
          </w:tr>
        </w:tbl>
        <w:p w14:paraId="52A683F5" w14:textId="77777777" w:rsidR="00511E3F" w:rsidRDefault="00511E3F">
          <w:pPr>
            <w:rPr>
              <w:b/>
              <w:bCs/>
              <w:sz w:val="24"/>
              <w:szCs w:val="24"/>
            </w:rPr>
          </w:pPr>
        </w:p>
        <w:p w14:paraId="68CB9216" w14:textId="0843D537" w:rsidR="00511E3F" w:rsidRDefault="00511E3F">
          <w:pPr>
            <w:rPr>
              <w:b/>
              <w:bCs/>
              <w:sz w:val="24"/>
              <w:szCs w:val="24"/>
            </w:rPr>
          </w:pPr>
        </w:p>
        <w:p w14:paraId="2D5748A4" w14:textId="088A951F" w:rsidR="00F476A2" w:rsidRDefault="00F476A2">
          <w:pPr>
            <w:rPr>
              <w:b/>
              <w:bCs/>
              <w:sz w:val="24"/>
              <w:szCs w:val="24"/>
            </w:rPr>
          </w:pPr>
        </w:p>
        <w:p w14:paraId="47877C0F" w14:textId="33AF3553" w:rsidR="00F476A2" w:rsidRDefault="00F476A2">
          <w:pPr>
            <w:rPr>
              <w:b/>
              <w:bCs/>
              <w:sz w:val="24"/>
              <w:szCs w:val="24"/>
            </w:rPr>
          </w:pPr>
        </w:p>
        <w:p w14:paraId="639D7DE1" w14:textId="2BF2FA94" w:rsidR="00F476A2" w:rsidRDefault="00F476A2">
          <w:pPr>
            <w:rPr>
              <w:b/>
              <w:bCs/>
              <w:sz w:val="24"/>
              <w:szCs w:val="24"/>
            </w:rPr>
          </w:pPr>
        </w:p>
        <w:p w14:paraId="2383D171" w14:textId="13068F14" w:rsidR="00F476A2" w:rsidRDefault="00F476A2">
          <w:pPr>
            <w:rPr>
              <w:b/>
              <w:bCs/>
              <w:sz w:val="24"/>
              <w:szCs w:val="24"/>
            </w:rPr>
          </w:pPr>
        </w:p>
        <w:p w14:paraId="7DABC07D" w14:textId="41046D87" w:rsidR="00F476A2" w:rsidRDefault="00F476A2">
          <w:pPr>
            <w:rPr>
              <w:b/>
              <w:bCs/>
              <w:sz w:val="24"/>
              <w:szCs w:val="24"/>
            </w:rPr>
          </w:pPr>
        </w:p>
        <w:p w14:paraId="61EAA018" w14:textId="6A1E23C6" w:rsidR="00F476A2" w:rsidRDefault="00F476A2">
          <w:pPr>
            <w:rPr>
              <w:b/>
              <w:bCs/>
              <w:sz w:val="24"/>
              <w:szCs w:val="24"/>
            </w:rPr>
          </w:pPr>
        </w:p>
        <w:p w14:paraId="214F5952" w14:textId="7C2251F6" w:rsidR="00D56582" w:rsidRDefault="00D56582">
          <w:pPr>
            <w:rPr>
              <w:b/>
              <w:bCs/>
              <w:sz w:val="24"/>
              <w:szCs w:val="24"/>
            </w:rPr>
          </w:pPr>
        </w:p>
        <w:p w14:paraId="5C78D170" w14:textId="7155F904" w:rsidR="00F476A2" w:rsidRDefault="00D56582">
          <w:pPr>
            <w:rPr>
              <w:b/>
              <w:bCs/>
              <w:sz w:val="24"/>
              <w:szCs w:val="24"/>
            </w:rPr>
          </w:pPr>
          <w:r>
            <w:rPr>
              <w:b/>
              <w:bCs/>
              <w:sz w:val="24"/>
              <w:szCs w:val="24"/>
            </w:rPr>
            <w:lastRenderedPageBreak/>
            <w:t>İÇİNDEKİLER</w:t>
          </w:r>
          <w:r w:rsidR="00EF41E5">
            <w:rPr>
              <w:b/>
              <w:bCs/>
              <w:sz w:val="24"/>
              <w:szCs w:val="24"/>
            </w:rPr>
            <w:t xml:space="preserve"> (Örnek Tablo)</w:t>
          </w:r>
        </w:p>
        <w:tbl>
          <w:tblPr>
            <w:tblStyle w:val="TabloKlavuzu"/>
            <w:tblW w:w="0" w:type="auto"/>
            <w:tblLook w:val="04A0" w:firstRow="1" w:lastRow="0" w:firstColumn="1" w:lastColumn="0" w:noHBand="0" w:noVBand="1"/>
          </w:tblPr>
          <w:tblGrid>
            <w:gridCol w:w="7650"/>
            <w:gridCol w:w="1412"/>
          </w:tblGrid>
          <w:tr w:rsidR="00D56582" w14:paraId="235DB39B" w14:textId="77777777" w:rsidTr="00D56582">
            <w:tc>
              <w:tcPr>
                <w:tcW w:w="7650" w:type="dxa"/>
              </w:tcPr>
              <w:p w14:paraId="0C93C605" w14:textId="425CC0F1" w:rsidR="00D56582" w:rsidRDefault="00D56582" w:rsidP="00EF41E5">
                <w:pPr>
                  <w:rPr>
                    <w:b/>
                    <w:bCs/>
                    <w:sz w:val="24"/>
                    <w:szCs w:val="24"/>
                  </w:rPr>
                </w:pPr>
                <w:r>
                  <w:rPr>
                    <w:b/>
                    <w:bCs/>
                    <w:sz w:val="24"/>
                    <w:szCs w:val="24"/>
                  </w:rPr>
                  <w:t>KONU BAŞLIĞI</w:t>
                </w:r>
              </w:p>
            </w:tc>
            <w:tc>
              <w:tcPr>
                <w:tcW w:w="1412" w:type="dxa"/>
              </w:tcPr>
              <w:p w14:paraId="1C206F62" w14:textId="6AAC8691" w:rsidR="00D56582" w:rsidRDefault="00D56582" w:rsidP="00EF41E5">
                <w:pPr>
                  <w:jc w:val="center"/>
                  <w:rPr>
                    <w:b/>
                    <w:bCs/>
                    <w:sz w:val="24"/>
                    <w:szCs w:val="24"/>
                  </w:rPr>
                </w:pPr>
                <w:r>
                  <w:rPr>
                    <w:b/>
                    <w:bCs/>
                    <w:sz w:val="24"/>
                    <w:szCs w:val="24"/>
                  </w:rPr>
                  <w:t>SAYFA NO</w:t>
                </w:r>
              </w:p>
            </w:tc>
          </w:tr>
          <w:tr w:rsidR="00D56582" w14:paraId="52E7134C" w14:textId="77777777" w:rsidTr="00D56582">
            <w:tc>
              <w:tcPr>
                <w:tcW w:w="7650" w:type="dxa"/>
              </w:tcPr>
              <w:p w14:paraId="5CC01334" w14:textId="4C37AC7B" w:rsidR="00D56582" w:rsidRDefault="00D56582" w:rsidP="00EF41E5">
                <w:pPr>
                  <w:rPr>
                    <w:b/>
                    <w:bCs/>
                    <w:sz w:val="24"/>
                    <w:szCs w:val="24"/>
                  </w:rPr>
                </w:pPr>
                <w:r>
                  <w:rPr>
                    <w:b/>
                    <w:bCs/>
                    <w:sz w:val="24"/>
                    <w:szCs w:val="24"/>
                  </w:rPr>
                  <w:t>BİRİNCİ BÖLÜM</w:t>
                </w:r>
              </w:p>
            </w:tc>
            <w:tc>
              <w:tcPr>
                <w:tcW w:w="1412" w:type="dxa"/>
              </w:tcPr>
              <w:p w14:paraId="4FADA02F" w14:textId="25ADA0A4" w:rsidR="00D56582" w:rsidRDefault="00D56582" w:rsidP="00EF41E5">
                <w:pPr>
                  <w:jc w:val="center"/>
                  <w:rPr>
                    <w:b/>
                    <w:bCs/>
                    <w:sz w:val="24"/>
                    <w:szCs w:val="24"/>
                  </w:rPr>
                </w:pPr>
              </w:p>
            </w:tc>
          </w:tr>
          <w:tr w:rsidR="00D56582" w14:paraId="6EA14B19" w14:textId="77777777" w:rsidTr="00D56582">
            <w:tc>
              <w:tcPr>
                <w:tcW w:w="7650" w:type="dxa"/>
              </w:tcPr>
              <w:p w14:paraId="05DC3DDA" w14:textId="19D8858D" w:rsidR="00D56582" w:rsidRDefault="00AF14DB" w:rsidP="00EF41E5">
                <w:pPr>
                  <w:rPr>
                    <w:b/>
                    <w:bCs/>
                    <w:sz w:val="24"/>
                    <w:szCs w:val="24"/>
                  </w:rPr>
                </w:pPr>
                <w:r>
                  <w:rPr>
                    <w:b/>
                    <w:bCs/>
                    <w:sz w:val="24"/>
                    <w:szCs w:val="24"/>
                  </w:rPr>
                  <w:t>Genel Hükümler</w:t>
                </w:r>
              </w:p>
            </w:tc>
            <w:tc>
              <w:tcPr>
                <w:tcW w:w="1412" w:type="dxa"/>
              </w:tcPr>
              <w:p w14:paraId="6D3D959B" w14:textId="256E27FB" w:rsidR="00D56582" w:rsidRDefault="00D56582" w:rsidP="00EF41E5">
                <w:pPr>
                  <w:jc w:val="center"/>
                  <w:rPr>
                    <w:b/>
                    <w:bCs/>
                    <w:sz w:val="24"/>
                    <w:szCs w:val="24"/>
                  </w:rPr>
                </w:pPr>
              </w:p>
            </w:tc>
          </w:tr>
          <w:tr w:rsidR="00D56582" w14:paraId="4D85A0A0" w14:textId="77777777" w:rsidTr="00D56582">
            <w:tc>
              <w:tcPr>
                <w:tcW w:w="7650" w:type="dxa"/>
              </w:tcPr>
              <w:p w14:paraId="3CCAFE96" w14:textId="24E2A2C6" w:rsidR="00D56582" w:rsidRDefault="00AF14DB" w:rsidP="00AF14DB">
                <w:pPr>
                  <w:tabs>
                    <w:tab w:val="left" w:pos="1590"/>
                  </w:tabs>
                  <w:rPr>
                    <w:b/>
                    <w:bCs/>
                    <w:sz w:val="24"/>
                    <w:szCs w:val="24"/>
                  </w:rPr>
                </w:pPr>
                <w:r>
                  <w:rPr>
                    <w:b/>
                    <w:bCs/>
                    <w:sz w:val="24"/>
                    <w:szCs w:val="24"/>
                  </w:rPr>
                  <w:t>Amaç</w:t>
                </w:r>
              </w:p>
            </w:tc>
            <w:tc>
              <w:tcPr>
                <w:tcW w:w="1412" w:type="dxa"/>
              </w:tcPr>
              <w:p w14:paraId="529587C0" w14:textId="4CEF8644" w:rsidR="00D56582" w:rsidRDefault="00EF41E5" w:rsidP="00EF41E5">
                <w:pPr>
                  <w:jc w:val="center"/>
                  <w:rPr>
                    <w:b/>
                    <w:bCs/>
                    <w:sz w:val="24"/>
                    <w:szCs w:val="24"/>
                  </w:rPr>
                </w:pPr>
                <w:r>
                  <w:rPr>
                    <w:b/>
                    <w:bCs/>
                    <w:sz w:val="24"/>
                    <w:szCs w:val="24"/>
                  </w:rPr>
                  <w:t>3</w:t>
                </w:r>
              </w:p>
            </w:tc>
          </w:tr>
          <w:tr w:rsidR="00D56582" w14:paraId="3EDEDD95" w14:textId="77777777" w:rsidTr="00D56582">
            <w:tc>
              <w:tcPr>
                <w:tcW w:w="7650" w:type="dxa"/>
              </w:tcPr>
              <w:p w14:paraId="1A6FE5BB" w14:textId="34434F3B" w:rsidR="00D56582" w:rsidRDefault="00AF14DB" w:rsidP="00EF41E5">
                <w:pPr>
                  <w:rPr>
                    <w:b/>
                    <w:bCs/>
                    <w:sz w:val="24"/>
                    <w:szCs w:val="24"/>
                  </w:rPr>
                </w:pPr>
                <w:r>
                  <w:rPr>
                    <w:b/>
                    <w:bCs/>
                    <w:sz w:val="24"/>
                    <w:szCs w:val="24"/>
                  </w:rPr>
                  <w:t>Kapsam</w:t>
                </w:r>
              </w:p>
            </w:tc>
            <w:tc>
              <w:tcPr>
                <w:tcW w:w="1412" w:type="dxa"/>
              </w:tcPr>
              <w:p w14:paraId="51CCF4F9" w14:textId="0E5B08B0" w:rsidR="00D56582" w:rsidRDefault="00EF41E5" w:rsidP="00EF41E5">
                <w:pPr>
                  <w:jc w:val="center"/>
                  <w:rPr>
                    <w:b/>
                    <w:bCs/>
                    <w:sz w:val="24"/>
                    <w:szCs w:val="24"/>
                  </w:rPr>
                </w:pPr>
                <w:r>
                  <w:rPr>
                    <w:b/>
                    <w:bCs/>
                    <w:sz w:val="24"/>
                    <w:szCs w:val="24"/>
                  </w:rPr>
                  <w:t>3</w:t>
                </w:r>
              </w:p>
            </w:tc>
          </w:tr>
          <w:tr w:rsidR="00D56582" w14:paraId="5B268C73" w14:textId="77777777" w:rsidTr="00D56582">
            <w:tc>
              <w:tcPr>
                <w:tcW w:w="7650" w:type="dxa"/>
              </w:tcPr>
              <w:p w14:paraId="06E770E7" w14:textId="76DEA264" w:rsidR="00D56582" w:rsidRDefault="00EF41E5" w:rsidP="00EF41E5">
                <w:pPr>
                  <w:rPr>
                    <w:b/>
                    <w:bCs/>
                    <w:sz w:val="24"/>
                    <w:szCs w:val="24"/>
                  </w:rPr>
                </w:pPr>
                <w:r>
                  <w:rPr>
                    <w:b/>
                    <w:bCs/>
                    <w:sz w:val="24"/>
                    <w:szCs w:val="24"/>
                  </w:rPr>
                  <w:t>Sorumluluk</w:t>
                </w:r>
              </w:p>
            </w:tc>
            <w:tc>
              <w:tcPr>
                <w:tcW w:w="1412" w:type="dxa"/>
              </w:tcPr>
              <w:p w14:paraId="77E3043D" w14:textId="5608CD3D" w:rsidR="00D56582" w:rsidRDefault="00EF41E5" w:rsidP="00EF41E5">
                <w:pPr>
                  <w:jc w:val="center"/>
                  <w:rPr>
                    <w:b/>
                    <w:bCs/>
                    <w:sz w:val="24"/>
                    <w:szCs w:val="24"/>
                  </w:rPr>
                </w:pPr>
                <w:r>
                  <w:rPr>
                    <w:b/>
                    <w:bCs/>
                    <w:sz w:val="24"/>
                    <w:szCs w:val="24"/>
                  </w:rPr>
                  <w:t>3</w:t>
                </w:r>
              </w:p>
            </w:tc>
          </w:tr>
          <w:tr w:rsidR="00D56582" w14:paraId="29380D54" w14:textId="77777777" w:rsidTr="00D56582">
            <w:tc>
              <w:tcPr>
                <w:tcW w:w="7650" w:type="dxa"/>
              </w:tcPr>
              <w:p w14:paraId="70E6EE04" w14:textId="3F552AF7" w:rsidR="00AF14DB" w:rsidRDefault="00AF14DB" w:rsidP="00EF41E5">
                <w:pPr>
                  <w:rPr>
                    <w:b/>
                    <w:bCs/>
                    <w:sz w:val="24"/>
                    <w:szCs w:val="24"/>
                  </w:rPr>
                </w:pPr>
                <w:r>
                  <w:rPr>
                    <w:b/>
                    <w:bCs/>
                    <w:sz w:val="24"/>
                    <w:szCs w:val="24"/>
                  </w:rPr>
                  <w:t>Hukuki Dayanak</w:t>
                </w:r>
              </w:p>
            </w:tc>
            <w:tc>
              <w:tcPr>
                <w:tcW w:w="1412" w:type="dxa"/>
              </w:tcPr>
              <w:p w14:paraId="66461247" w14:textId="22400F31" w:rsidR="00D56582" w:rsidRDefault="00AF14DB" w:rsidP="00EF41E5">
                <w:pPr>
                  <w:jc w:val="center"/>
                  <w:rPr>
                    <w:b/>
                    <w:bCs/>
                    <w:sz w:val="24"/>
                    <w:szCs w:val="24"/>
                  </w:rPr>
                </w:pPr>
                <w:r>
                  <w:rPr>
                    <w:b/>
                    <w:bCs/>
                    <w:sz w:val="24"/>
                    <w:szCs w:val="24"/>
                  </w:rPr>
                  <w:t>3</w:t>
                </w:r>
              </w:p>
            </w:tc>
          </w:tr>
          <w:tr w:rsidR="00D56582" w14:paraId="4769C12D" w14:textId="77777777" w:rsidTr="00D56582">
            <w:tc>
              <w:tcPr>
                <w:tcW w:w="7650" w:type="dxa"/>
              </w:tcPr>
              <w:p w14:paraId="666419B1" w14:textId="09165965" w:rsidR="00D56582" w:rsidRDefault="00AF14DB" w:rsidP="00EF41E5">
                <w:pPr>
                  <w:rPr>
                    <w:b/>
                    <w:bCs/>
                    <w:sz w:val="24"/>
                    <w:szCs w:val="24"/>
                  </w:rPr>
                </w:pPr>
                <w:r>
                  <w:rPr>
                    <w:b/>
                    <w:bCs/>
                    <w:sz w:val="24"/>
                    <w:szCs w:val="24"/>
                  </w:rPr>
                  <w:t>Tanımlar</w:t>
                </w:r>
              </w:p>
            </w:tc>
            <w:tc>
              <w:tcPr>
                <w:tcW w:w="1412" w:type="dxa"/>
              </w:tcPr>
              <w:p w14:paraId="293A94C3" w14:textId="302A5B9C" w:rsidR="00D56582" w:rsidRDefault="007D06C3" w:rsidP="00EF41E5">
                <w:pPr>
                  <w:jc w:val="center"/>
                  <w:rPr>
                    <w:b/>
                    <w:bCs/>
                    <w:sz w:val="24"/>
                    <w:szCs w:val="24"/>
                  </w:rPr>
                </w:pPr>
                <w:r>
                  <w:rPr>
                    <w:b/>
                    <w:bCs/>
                    <w:sz w:val="24"/>
                    <w:szCs w:val="24"/>
                  </w:rPr>
                  <w:t>3</w:t>
                </w:r>
              </w:p>
            </w:tc>
          </w:tr>
          <w:tr w:rsidR="00EF41E5" w14:paraId="1F4BE575" w14:textId="77777777" w:rsidTr="00D56582">
            <w:tc>
              <w:tcPr>
                <w:tcW w:w="7650" w:type="dxa"/>
              </w:tcPr>
              <w:p w14:paraId="6E8B59E7" w14:textId="5E35BDD9" w:rsidR="00EF41E5" w:rsidRDefault="00AF14DB" w:rsidP="00EF41E5">
                <w:pPr>
                  <w:rPr>
                    <w:b/>
                    <w:bCs/>
                    <w:sz w:val="24"/>
                    <w:szCs w:val="24"/>
                  </w:rPr>
                </w:pPr>
                <w:r>
                  <w:rPr>
                    <w:b/>
                    <w:bCs/>
                    <w:sz w:val="24"/>
                    <w:szCs w:val="24"/>
                  </w:rPr>
                  <w:t>İKİNCİ BÖLÜM</w:t>
                </w:r>
              </w:p>
            </w:tc>
            <w:tc>
              <w:tcPr>
                <w:tcW w:w="1412" w:type="dxa"/>
              </w:tcPr>
              <w:p w14:paraId="7304EED9" w14:textId="77777777" w:rsidR="00EF41E5" w:rsidRDefault="00EF41E5" w:rsidP="00EF41E5">
                <w:pPr>
                  <w:jc w:val="center"/>
                  <w:rPr>
                    <w:b/>
                    <w:bCs/>
                    <w:sz w:val="24"/>
                    <w:szCs w:val="24"/>
                  </w:rPr>
                </w:pPr>
              </w:p>
            </w:tc>
          </w:tr>
          <w:tr w:rsidR="00EF41E5" w14:paraId="79E92900" w14:textId="77777777" w:rsidTr="00D56582">
            <w:tc>
              <w:tcPr>
                <w:tcW w:w="7650" w:type="dxa"/>
              </w:tcPr>
              <w:p w14:paraId="4805CA1B" w14:textId="287DA830" w:rsidR="00EF41E5" w:rsidRDefault="00AF14DB" w:rsidP="00EF41E5">
                <w:pPr>
                  <w:rPr>
                    <w:b/>
                    <w:bCs/>
                    <w:sz w:val="24"/>
                    <w:szCs w:val="24"/>
                  </w:rPr>
                </w:pPr>
                <w:r w:rsidRPr="002448DA">
                  <w:rPr>
                    <w:b/>
                    <w:sz w:val="24"/>
                    <w:szCs w:val="24"/>
                  </w:rPr>
                  <w:t>Pazarlama ve Ticaret Komisyonunun Kuruluşu ve Çalışma Şekli</w:t>
                </w:r>
              </w:p>
            </w:tc>
            <w:tc>
              <w:tcPr>
                <w:tcW w:w="1412" w:type="dxa"/>
              </w:tcPr>
              <w:p w14:paraId="212740AE" w14:textId="77777777" w:rsidR="00EF41E5" w:rsidRDefault="00EF41E5" w:rsidP="00EF41E5">
                <w:pPr>
                  <w:jc w:val="center"/>
                  <w:rPr>
                    <w:b/>
                    <w:bCs/>
                    <w:sz w:val="24"/>
                    <w:szCs w:val="24"/>
                  </w:rPr>
                </w:pPr>
              </w:p>
            </w:tc>
          </w:tr>
          <w:tr w:rsidR="00EF41E5" w14:paraId="3DA41551" w14:textId="77777777" w:rsidTr="00D56582">
            <w:tc>
              <w:tcPr>
                <w:tcW w:w="7650" w:type="dxa"/>
              </w:tcPr>
              <w:p w14:paraId="2E3D06F8" w14:textId="562560F0" w:rsidR="00EF41E5" w:rsidRDefault="00AF14DB" w:rsidP="00EF41E5">
                <w:pPr>
                  <w:rPr>
                    <w:b/>
                    <w:bCs/>
                    <w:sz w:val="24"/>
                    <w:szCs w:val="24"/>
                  </w:rPr>
                </w:pPr>
                <w:r w:rsidRPr="002448DA">
                  <w:rPr>
                    <w:b/>
                    <w:sz w:val="24"/>
                    <w:szCs w:val="24"/>
                  </w:rPr>
                  <w:t>Pazarlama ve Ticaret Komisyonu</w:t>
                </w:r>
              </w:p>
            </w:tc>
            <w:tc>
              <w:tcPr>
                <w:tcW w:w="1412" w:type="dxa"/>
              </w:tcPr>
              <w:p w14:paraId="76412E8F" w14:textId="56030B0E" w:rsidR="00EF41E5" w:rsidRDefault="007D06C3" w:rsidP="00EF41E5">
                <w:pPr>
                  <w:jc w:val="center"/>
                  <w:rPr>
                    <w:b/>
                    <w:bCs/>
                    <w:sz w:val="24"/>
                    <w:szCs w:val="24"/>
                  </w:rPr>
                </w:pPr>
                <w:r>
                  <w:rPr>
                    <w:b/>
                    <w:bCs/>
                    <w:sz w:val="24"/>
                    <w:szCs w:val="24"/>
                  </w:rPr>
                  <w:t>4</w:t>
                </w:r>
              </w:p>
            </w:tc>
          </w:tr>
          <w:tr w:rsidR="00EF41E5" w14:paraId="5F3C30BD" w14:textId="77777777" w:rsidTr="00D56582">
            <w:tc>
              <w:tcPr>
                <w:tcW w:w="7650" w:type="dxa"/>
              </w:tcPr>
              <w:p w14:paraId="4952FE35" w14:textId="08271D97" w:rsidR="00EF41E5" w:rsidRDefault="00AF14DB" w:rsidP="00EF41E5">
                <w:pPr>
                  <w:rPr>
                    <w:b/>
                    <w:bCs/>
                    <w:sz w:val="24"/>
                    <w:szCs w:val="24"/>
                  </w:rPr>
                </w:pPr>
                <w:r w:rsidRPr="002448DA">
                  <w:rPr>
                    <w:b/>
                    <w:sz w:val="24"/>
                    <w:szCs w:val="24"/>
                  </w:rPr>
                  <w:t>Komisyonun Toplanması</w:t>
                </w:r>
              </w:p>
            </w:tc>
            <w:tc>
              <w:tcPr>
                <w:tcW w:w="1412" w:type="dxa"/>
              </w:tcPr>
              <w:p w14:paraId="0FEF0269" w14:textId="74326602" w:rsidR="00EF41E5" w:rsidRDefault="007D06C3" w:rsidP="00EF41E5">
                <w:pPr>
                  <w:jc w:val="center"/>
                  <w:rPr>
                    <w:b/>
                    <w:bCs/>
                    <w:sz w:val="24"/>
                    <w:szCs w:val="24"/>
                  </w:rPr>
                </w:pPr>
                <w:r>
                  <w:rPr>
                    <w:b/>
                    <w:bCs/>
                    <w:sz w:val="24"/>
                    <w:szCs w:val="24"/>
                  </w:rPr>
                  <w:t>5</w:t>
                </w:r>
              </w:p>
            </w:tc>
          </w:tr>
          <w:tr w:rsidR="00EF41E5" w14:paraId="4C257B0B" w14:textId="77777777" w:rsidTr="00D56582">
            <w:tc>
              <w:tcPr>
                <w:tcW w:w="7650" w:type="dxa"/>
              </w:tcPr>
              <w:p w14:paraId="65BB1602" w14:textId="3E4E703D" w:rsidR="00EF41E5" w:rsidRDefault="00AF14DB" w:rsidP="00EF41E5">
                <w:pPr>
                  <w:rPr>
                    <w:b/>
                    <w:bCs/>
                    <w:sz w:val="24"/>
                    <w:szCs w:val="24"/>
                  </w:rPr>
                </w:pPr>
                <w:r w:rsidRPr="002448DA">
                  <w:rPr>
                    <w:b/>
                    <w:sz w:val="24"/>
                    <w:szCs w:val="24"/>
                  </w:rPr>
                  <w:t>Pazarlama ve Ticaret Komisyonunun Yetkisinde Olan İşler</w:t>
                </w:r>
              </w:p>
            </w:tc>
            <w:tc>
              <w:tcPr>
                <w:tcW w:w="1412" w:type="dxa"/>
              </w:tcPr>
              <w:p w14:paraId="554827A3" w14:textId="06D5CAC3" w:rsidR="00EF41E5" w:rsidRDefault="007D06C3" w:rsidP="00EF41E5">
                <w:pPr>
                  <w:jc w:val="center"/>
                  <w:rPr>
                    <w:b/>
                    <w:bCs/>
                    <w:sz w:val="24"/>
                    <w:szCs w:val="24"/>
                  </w:rPr>
                </w:pPr>
                <w:r>
                  <w:rPr>
                    <w:b/>
                    <w:bCs/>
                    <w:sz w:val="24"/>
                    <w:szCs w:val="24"/>
                  </w:rPr>
                  <w:t>5</w:t>
                </w:r>
              </w:p>
            </w:tc>
          </w:tr>
          <w:tr w:rsidR="00EF41E5" w14:paraId="0A3AEFCE" w14:textId="77777777" w:rsidTr="00D56582">
            <w:tc>
              <w:tcPr>
                <w:tcW w:w="7650" w:type="dxa"/>
              </w:tcPr>
              <w:p w14:paraId="410B9E61" w14:textId="680AE355" w:rsidR="00EF41E5" w:rsidRDefault="00AF14DB" w:rsidP="00EF41E5">
                <w:pPr>
                  <w:rPr>
                    <w:b/>
                    <w:bCs/>
                    <w:sz w:val="24"/>
                    <w:szCs w:val="24"/>
                  </w:rPr>
                </w:pPr>
                <w:r w:rsidRPr="002448DA">
                  <w:rPr>
                    <w:b/>
                    <w:sz w:val="24"/>
                    <w:szCs w:val="24"/>
                  </w:rPr>
                  <w:t>Gen</w:t>
                </w:r>
                <w:r>
                  <w:rPr>
                    <w:b/>
                    <w:sz w:val="24"/>
                    <w:szCs w:val="24"/>
                  </w:rPr>
                  <w:t>el Müdürün Onayına Sunulan Kararlar</w:t>
                </w:r>
              </w:p>
            </w:tc>
            <w:tc>
              <w:tcPr>
                <w:tcW w:w="1412" w:type="dxa"/>
              </w:tcPr>
              <w:p w14:paraId="75C7BA17" w14:textId="774F6FF5" w:rsidR="00EF41E5" w:rsidRDefault="007D06C3" w:rsidP="00EF41E5">
                <w:pPr>
                  <w:jc w:val="center"/>
                  <w:rPr>
                    <w:b/>
                    <w:bCs/>
                    <w:sz w:val="24"/>
                    <w:szCs w:val="24"/>
                  </w:rPr>
                </w:pPr>
                <w:r>
                  <w:rPr>
                    <w:b/>
                    <w:bCs/>
                    <w:sz w:val="24"/>
                    <w:szCs w:val="24"/>
                  </w:rPr>
                  <w:t>5</w:t>
                </w:r>
              </w:p>
            </w:tc>
          </w:tr>
          <w:tr w:rsidR="00EF41E5" w14:paraId="0912EABF" w14:textId="77777777" w:rsidTr="00D56582">
            <w:tc>
              <w:tcPr>
                <w:tcW w:w="7650" w:type="dxa"/>
              </w:tcPr>
              <w:p w14:paraId="3A55B35C" w14:textId="5695DD8D" w:rsidR="00EF41E5" w:rsidRDefault="00AF14DB" w:rsidP="00EF41E5">
                <w:pPr>
                  <w:rPr>
                    <w:b/>
                    <w:bCs/>
                    <w:sz w:val="24"/>
                    <w:szCs w:val="24"/>
                  </w:rPr>
                </w:pPr>
                <w:r w:rsidRPr="002448DA">
                  <w:rPr>
                    <w:b/>
                    <w:sz w:val="24"/>
                    <w:szCs w:val="24"/>
                  </w:rPr>
                  <w:t>Komisyon Başkan ve Üyelerinin Görev ve Sorumlulukları</w:t>
                </w:r>
              </w:p>
            </w:tc>
            <w:tc>
              <w:tcPr>
                <w:tcW w:w="1412" w:type="dxa"/>
              </w:tcPr>
              <w:p w14:paraId="04CEB56E" w14:textId="1AADDCBC" w:rsidR="00EF41E5" w:rsidRDefault="007D06C3" w:rsidP="00EF41E5">
                <w:pPr>
                  <w:jc w:val="center"/>
                  <w:rPr>
                    <w:b/>
                    <w:bCs/>
                    <w:sz w:val="24"/>
                    <w:szCs w:val="24"/>
                  </w:rPr>
                </w:pPr>
                <w:r>
                  <w:rPr>
                    <w:b/>
                    <w:bCs/>
                    <w:sz w:val="24"/>
                    <w:szCs w:val="24"/>
                  </w:rPr>
                  <w:t>6</w:t>
                </w:r>
              </w:p>
            </w:tc>
          </w:tr>
          <w:tr w:rsidR="00EF41E5" w14:paraId="16D3B863" w14:textId="77777777" w:rsidTr="00D56582">
            <w:tc>
              <w:tcPr>
                <w:tcW w:w="7650" w:type="dxa"/>
              </w:tcPr>
              <w:p w14:paraId="01EAC436" w14:textId="45A8BF9D" w:rsidR="00EF41E5" w:rsidRDefault="00AF14DB" w:rsidP="00EF41E5">
                <w:pPr>
                  <w:rPr>
                    <w:b/>
                    <w:bCs/>
                    <w:sz w:val="24"/>
                    <w:szCs w:val="24"/>
                  </w:rPr>
                </w:pPr>
                <w:r>
                  <w:rPr>
                    <w:b/>
                    <w:sz w:val="24"/>
                    <w:szCs w:val="24"/>
                  </w:rPr>
                  <w:t>Pazarlama ve Ticaret Komisyon Kararları</w:t>
                </w:r>
              </w:p>
            </w:tc>
            <w:tc>
              <w:tcPr>
                <w:tcW w:w="1412" w:type="dxa"/>
              </w:tcPr>
              <w:p w14:paraId="2675F8BA" w14:textId="4DFAB29F" w:rsidR="00EF41E5" w:rsidRDefault="007D06C3" w:rsidP="00EF41E5">
                <w:pPr>
                  <w:jc w:val="center"/>
                  <w:rPr>
                    <w:b/>
                    <w:bCs/>
                    <w:sz w:val="24"/>
                    <w:szCs w:val="24"/>
                  </w:rPr>
                </w:pPr>
                <w:r>
                  <w:rPr>
                    <w:b/>
                    <w:bCs/>
                    <w:sz w:val="24"/>
                    <w:szCs w:val="24"/>
                  </w:rPr>
                  <w:t>6</w:t>
                </w:r>
              </w:p>
            </w:tc>
          </w:tr>
          <w:tr w:rsidR="00EF41E5" w14:paraId="31874B36" w14:textId="77777777" w:rsidTr="00D56582">
            <w:tc>
              <w:tcPr>
                <w:tcW w:w="7650" w:type="dxa"/>
              </w:tcPr>
              <w:p w14:paraId="6767A1B3" w14:textId="79A3A5FA" w:rsidR="00EF41E5" w:rsidRDefault="00AF14DB" w:rsidP="00EF41E5">
                <w:pPr>
                  <w:rPr>
                    <w:b/>
                    <w:bCs/>
                    <w:sz w:val="24"/>
                    <w:szCs w:val="24"/>
                  </w:rPr>
                </w:pPr>
                <w:r w:rsidRPr="002448DA">
                  <w:rPr>
                    <w:b/>
                    <w:sz w:val="24"/>
                    <w:szCs w:val="24"/>
                  </w:rPr>
                  <w:t>Komisyon Kararlarının Yürürlüğü</w:t>
                </w:r>
              </w:p>
            </w:tc>
            <w:tc>
              <w:tcPr>
                <w:tcW w:w="1412" w:type="dxa"/>
              </w:tcPr>
              <w:p w14:paraId="0DB345BE" w14:textId="222B21CE" w:rsidR="00EF41E5" w:rsidRDefault="007D06C3" w:rsidP="00EF41E5">
                <w:pPr>
                  <w:jc w:val="center"/>
                  <w:rPr>
                    <w:b/>
                    <w:bCs/>
                    <w:sz w:val="24"/>
                    <w:szCs w:val="24"/>
                  </w:rPr>
                </w:pPr>
                <w:r>
                  <w:rPr>
                    <w:b/>
                    <w:bCs/>
                    <w:sz w:val="24"/>
                    <w:szCs w:val="24"/>
                  </w:rPr>
                  <w:t>7</w:t>
                </w:r>
              </w:p>
            </w:tc>
          </w:tr>
          <w:tr w:rsidR="00EF41E5" w14:paraId="632FD545" w14:textId="77777777" w:rsidTr="00D56582">
            <w:tc>
              <w:tcPr>
                <w:tcW w:w="7650" w:type="dxa"/>
              </w:tcPr>
              <w:p w14:paraId="6195A2B6" w14:textId="3AAA78EE" w:rsidR="00EF41E5" w:rsidRDefault="00AF14DB" w:rsidP="00EF41E5">
                <w:pPr>
                  <w:rPr>
                    <w:b/>
                    <w:bCs/>
                    <w:sz w:val="24"/>
                    <w:szCs w:val="24"/>
                  </w:rPr>
                </w:pPr>
                <w:r w:rsidRPr="002448DA">
                  <w:rPr>
                    <w:b/>
                    <w:sz w:val="24"/>
                    <w:szCs w:val="24"/>
                  </w:rPr>
                  <w:t>Komisyona Havale Edilecek İşler</w:t>
                </w:r>
              </w:p>
            </w:tc>
            <w:tc>
              <w:tcPr>
                <w:tcW w:w="1412" w:type="dxa"/>
              </w:tcPr>
              <w:p w14:paraId="448FFED4" w14:textId="14D3539F" w:rsidR="00EF41E5" w:rsidRDefault="007D06C3" w:rsidP="00EF41E5">
                <w:pPr>
                  <w:jc w:val="center"/>
                  <w:rPr>
                    <w:b/>
                    <w:bCs/>
                    <w:sz w:val="24"/>
                    <w:szCs w:val="24"/>
                  </w:rPr>
                </w:pPr>
                <w:r>
                  <w:rPr>
                    <w:b/>
                    <w:bCs/>
                    <w:sz w:val="24"/>
                    <w:szCs w:val="24"/>
                  </w:rPr>
                  <w:t>7</w:t>
                </w:r>
              </w:p>
            </w:tc>
          </w:tr>
          <w:tr w:rsidR="00EF41E5" w14:paraId="43FE812B" w14:textId="77777777" w:rsidTr="00D56582">
            <w:tc>
              <w:tcPr>
                <w:tcW w:w="7650" w:type="dxa"/>
              </w:tcPr>
              <w:p w14:paraId="72532307" w14:textId="766E1BD1" w:rsidR="00EF41E5" w:rsidRDefault="00AF14DB" w:rsidP="00EF41E5">
                <w:pPr>
                  <w:rPr>
                    <w:b/>
                    <w:bCs/>
                    <w:sz w:val="24"/>
                    <w:szCs w:val="24"/>
                  </w:rPr>
                </w:pPr>
                <w:r w:rsidRPr="002448DA">
                  <w:rPr>
                    <w:b/>
                    <w:sz w:val="24"/>
                    <w:szCs w:val="24"/>
                  </w:rPr>
                  <w:t>Komisyona Havale Edilecek İşlerle İlgili İşlemler</w:t>
                </w:r>
              </w:p>
            </w:tc>
            <w:tc>
              <w:tcPr>
                <w:tcW w:w="1412" w:type="dxa"/>
              </w:tcPr>
              <w:p w14:paraId="7A73B548" w14:textId="6C0DAE74" w:rsidR="00EF41E5" w:rsidRDefault="007D06C3" w:rsidP="00EF41E5">
                <w:pPr>
                  <w:jc w:val="center"/>
                  <w:rPr>
                    <w:b/>
                    <w:bCs/>
                    <w:sz w:val="24"/>
                    <w:szCs w:val="24"/>
                  </w:rPr>
                </w:pPr>
                <w:r>
                  <w:rPr>
                    <w:b/>
                    <w:bCs/>
                    <w:sz w:val="24"/>
                    <w:szCs w:val="24"/>
                  </w:rPr>
                  <w:t>7</w:t>
                </w:r>
              </w:p>
            </w:tc>
          </w:tr>
          <w:tr w:rsidR="00EF41E5" w14:paraId="64D1E6A9" w14:textId="77777777" w:rsidTr="00D56582">
            <w:tc>
              <w:tcPr>
                <w:tcW w:w="7650" w:type="dxa"/>
              </w:tcPr>
              <w:p w14:paraId="12898643" w14:textId="62342718" w:rsidR="00EF41E5" w:rsidRDefault="00AF14DB" w:rsidP="00EF41E5">
                <w:pPr>
                  <w:rPr>
                    <w:b/>
                    <w:bCs/>
                    <w:sz w:val="24"/>
                    <w:szCs w:val="24"/>
                  </w:rPr>
                </w:pPr>
                <w:r w:rsidRPr="002448DA">
                  <w:rPr>
                    <w:b/>
                    <w:sz w:val="24"/>
                    <w:szCs w:val="24"/>
                  </w:rPr>
                  <w:t>Kira Tespiti</w:t>
                </w:r>
              </w:p>
            </w:tc>
            <w:tc>
              <w:tcPr>
                <w:tcW w:w="1412" w:type="dxa"/>
              </w:tcPr>
              <w:p w14:paraId="40F07C00" w14:textId="5D46334B" w:rsidR="00EF41E5" w:rsidRDefault="007D06C3" w:rsidP="00EF41E5">
                <w:pPr>
                  <w:jc w:val="center"/>
                  <w:rPr>
                    <w:b/>
                    <w:bCs/>
                    <w:sz w:val="24"/>
                    <w:szCs w:val="24"/>
                  </w:rPr>
                </w:pPr>
                <w:r>
                  <w:rPr>
                    <w:b/>
                    <w:bCs/>
                    <w:sz w:val="24"/>
                    <w:szCs w:val="24"/>
                  </w:rPr>
                  <w:t>8</w:t>
                </w:r>
              </w:p>
            </w:tc>
          </w:tr>
          <w:tr w:rsidR="00EF41E5" w14:paraId="0F844DD2" w14:textId="77777777" w:rsidTr="00D56582">
            <w:tc>
              <w:tcPr>
                <w:tcW w:w="7650" w:type="dxa"/>
              </w:tcPr>
              <w:p w14:paraId="1230305C" w14:textId="0DB0C7E5" w:rsidR="00EF41E5" w:rsidRDefault="00AF14DB" w:rsidP="00EF41E5">
                <w:pPr>
                  <w:rPr>
                    <w:b/>
                    <w:bCs/>
                    <w:sz w:val="24"/>
                    <w:szCs w:val="24"/>
                  </w:rPr>
                </w:pPr>
                <w:r w:rsidRPr="002448DA">
                  <w:rPr>
                    <w:b/>
                    <w:sz w:val="24"/>
                    <w:szCs w:val="24"/>
                  </w:rPr>
                  <w:t>Prensip Kararlarının Oluşturulması</w:t>
                </w:r>
              </w:p>
            </w:tc>
            <w:tc>
              <w:tcPr>
                <w:tcW w:w="1412" w:type="dxa"/>
              </w:tcPr>
              <w:p w14:paraId="5DBBFA75" w14:textId="4DA36901" w:rsidR="00EF41E5" w:rsidRDefault="007D06C3" w:rsidP="00EF41E5">
                <w:pPr>
                  <w:jc w:val="center"/>
                  <w:rPr>
                    <w:b/>
                    <w:bCs/>
                    <w:sz w:val="24"/>
                    <w:szCs w:val="24"/>
                  </w:rPr>
                </w:pPr>
                <w:r>
                  <w:rPr>
                    <w:b/>
                    <w:bCs/>
                    <w:sz w:val="24"/>
                    <w:szCs w:val="24"/>
                  </w:rPr>
                  <w:t>8</w:t>
                </w:r>
              </w:p>
            </w:tc>
          </w:tr>
          <w:tr w:rsidR="00EF41E5" w14:paraId="570028E2" w14:textId="77777777" w:rsidTr="00D56582">
            <w:tc>
              <w:tcPr>
                <w:tcW w:w="7650" w:type="dxa"/>
              </w:tcPr>
              <w:p w14:paraId="55AF8928" w14:textId="42481F1C" w:rsidR="00EF41E5" w:rsidRDefault="00AF14DB" w:rsidP="00EF41E5">
                <w:pPr>
                  <w:rPr>
                    <w:b/>
                    <w:bCs/>
                    <w:sz w:val="24"/>
                    <w:szCs w:val="24"/>
                  </w:rPr>
                </w:pPr>
                <w:r>
                  <w:rPr>
                    <w:b/>
                    <w:bCs/>
                    <w:sz w:val="24"/>
                    <w:szCs w:val="24"/>
                  </w:rPr>
                  <w:t>ÜÇÜNCÜ BÖLÜM</w:t>
                </w:r>
              </w:p>
            </w:tc>
            <w:tc>
              <w:tcPr>
                <w:tcW w:w="1412" w:type="dxa"/>
              </w:tcPr>
              <w:p w14:paraId="4A2DB832" w14:textId="77777777" w:rsidR="00EF41E5" w:rsidRDefault="00EF41E5" w:rsidP="00EF41E5">
                <w:pPr>
                  <w:jc w:val="center"/>
                  <w:rPr>
                    <w:b/>
                    <w:bCs/>
                    <w:sz w:val="24"/>
                    <w:szCs w:val="24"/>
                  </w:rPr>
                </w:pPr>
              </w:p>
            </w:tc>
          </w:tr>
          <w:tr w:rsidR="00EF41E5" w14:paraId="2DA8F595" w14:textId="77777777" w:rsidTr="00D56582">
            <w:tc>
              <w:tcPr>
                <w:tcW w:w="7650" w:type="dxa"/>
              </w:tcPr>
              <w:p w14:paraId="2E325B59" w14:textId="07B60C2D" w:rsidR="00EF41E5" w:rsidRDefault="00AF14DB" w:rsidP="00EF41E5">
                <w:pPr>
                  <w:rPr>
                    <w:b/>
                    <w:bCs/>
                    <w:sz w:val="24"/>
                    <w:szCs w:val="24"/>
                  </w:rPr>
                </w:pPr>
                <w:r>
                  <w:rPr>
                    <w:b/>
                    <w:bCs/>
                    <w:sz w:val="24"/>
                    <w:szCs w:val="24"/>
                  </w:rPr>
                  <w:t>Yer Tahsis İşlemleri</w:t>
                </w:r>
              </w:p>
            </w:tc>
            <w:tc>
              <w:tcPr>
                <w:tcW w:w="1412" w:type="dxa"/>
              </w:tcPr>
              <w:p w14:paraId="5CE73A00" w14:textId="77777777" w:rsidR="00EF41E5" w:rsidRDefault="00EF41E5" w:rsidP="00EF41E5">
                <w:pPr>
                  <w:jc w:val="center"/>
                  <w:rPr>
                    <w:b/>
                    <w:bCs/>
                    <w:sz w:val="24"/>
                    <w:szCs w:val="24"/>
                  </w:rPr>
                </w:pPr>
              </w:p>
            </w:tc>
          </w:tr>
          <w:tr w:rsidR="00EF41E5" w14:paraId="2598F131" w14:textId="77777777" w:rsidTr="00D56582">
            <w:tc>
              <w:tcPr>
                <w:tcW w:w="7650" w:type="dxa"/>
              </w:tcPr>
              <w:p w14:paraId="0B087CF0" w14:textId="357C2497" w:rsidR="00EF41E5" w:rsidRDefault="00AF14DB" w:rsidP="00EF41E5">
                <w:pPr>
                  <w:rPr>
                    <w:b/>
                    <w:bCs/>
                    <w:sz w:val="24"/>
                    <w:szCs w:val="24"/>
                  </w:rPr>
                </w:pPr>
                <w:r w:rsidRPr="002448DA">
                  <w:rPr>
                    <w:b/>
                    <w:sz w:val="24"/>
                    <w:szCs w:val="24"/>
                  </w:rPr>
                  <w:t xml:space="preserve">Yer Tahsisleri ile Kiralamaya İlişkin </w:t>
                </w:r>
                <w:r>
                  <w:rPr>
                    <w:b/>
                    <w:sz w:val="24"/>
                    <w:szCs w:val="24"/>
                  </w:rPr>
                  <w:t>Yetki, U</w:t>
                </w:r>
                <w:r w:rsidRPr="002448DA">
                  <w:rPr>
                    <w:b/>
                    <w:sz w:val="24"/>
                    <w:szCs w:val="24"/>
                  </w:rPr>
                  <w:t>sul ve Esaslar</w:t>
                </w:r>
              </w:p>
            </w:tc>
            <w:tc>
              <w:tcPr>
                <w:tcW w:w="1412" w:type="dxa"/>
              </w:tcPr>
              <w:p w14:paraId="5FADB22A" w14:textId="74545403" w:rsidR="00EF41E5" w:rsidRDefault="007D06C3" w:rsidP="00EF41E5">
                <w:pPr>
                  <w:jc w:val="center"/>
                  <w:rPr>
                    <w:b/>
                    <w:bCs/>
                    <w:sz w:val="24"/>
                    <w:szCs w:val="24"/>
                  </w:rPr>
                </w:pPr>
                <w:r>
                  <w:rPr>
                    <w:b/>
                    <w:bCs/>
                    <w:sz w:val="24"/>
                    <w:szCs w:val="24"/>
                  </w:rPr>
                  <w:t>8</w:t>
                </w:r>
              </w:p>
            </w:tc>
          </w:tr>
          <w:tr w:rsidR="00EF41E5" w14:paraId="4B3DD644" w14:textId="77777777" w:rsidTr="00D56582">
            <w:tc>
              <w:tcPr>
                <w:tcW w:w="7650" w:type="dxa"/>
              </w:tcPr>
              <w:p w14:paraId="523E06A1" w14:textId="5E370DDF" w:rsidR="00EF41E5" w:rsidRDefault="009E7921" w:rsidP="00EF41E5">
                <w:pPr>
                  <w:rPr>
                    <w:b/>
                    <w:bCs/>
                    <w:sz w:val="24"/>
                    <w:szCs w:val="24"/>
                  </w:rPr>
                </w:pPr>
                <w:r>
                  <w:rPr>
                    <w:b/>
                    <w:bCs/>
                    <w:sz w:val="24"/>
                    <w:szCs w:val="24"/>
                  </w:rPr>
                  <w:t>DÖRDÜNCÜ BÖLÜM</w:t>
                </w:r>
              </w:p>
            </w:tc>
            <w:tc>
              <w:tcPr>
                <w:tcW w:w="1412" w:type="dxa"/>
              </w:tcPr>
              <w:p w14:paraId="309124CF" w14:textId="77777777" w:rsidR="00EF41E5" w:rsidRDefault="00EF41E5" w:rsidP="00EF41E5">
                <w:pPr>
                  <w:jc w:val="center"/>
                  <w:rPr>
                    <w:b/>
                    <w:bCs/>
                    <w:sz w:val="24"/>
                    <w:szCs w:val="24"/>
                  </w:rPr>
                </w:pPr>
              </w:p>
            </w:tc>
          </w:tr>
          <w:tr w:rsidR="00EF41E5" w14:paraId="21D30D4E" w14:textId="77777777" w:rsidTr="00D56582">
            <w:tc>
              <w:tcPr>
                <w:tcW w:w="7650" w:type="dxa"/>
              </w:tcPr>
              <w:p w14:paraId="64405B60" w14:textId="6B2A41FA" w:rsidR="00EF41E5" w:rsidRDefault="009E7921" w:rsidP="00EF41E5">
                <w:pPr>
                  <w:rPr>
                    <w:b/>
                    <w:bCs/>
                    <w:sz w:val="24"/>
                    <w:szCs w:val="24"/>
                  </w:rPr>
                </w:pPr>
                <w:r>
                  <w:rPr>
                    <w:b/>
                    <w:bCs/>
                    <w:sz w:val="24"/>
                    <w:szCs w:val="24"/>
                  </w:rPr>
                  <w:t>Kira Sözleşmesi</w:t>
                </w:r>
              </w:p>
            </w:tc>
            <w:tc>
              <w:tcPr>
                <w:tcW w:w="1412" w:type="dxa"/>
              </w:tcPr>
              <w:p w14:paraId="13FE6771" w14:textId="52D3D353" w:rsidR="00EF41E5" w:rsidRDefault="007D06C3" w:rsidP="00EF41E5">
                <w:pPr>
                  <w:jc w:val="center"/>
                  <w:rPr>
                    <w:b/>
                    <w:bCs/>
                    <w:sz w:val="24"/>
                    <w:szCs w:val="24"/>
                  </w:rPr>
                </w:pPr>
                <w:r>
                  <w:rPr>
                    <w:b/>
                    <w:bCs/>
                    <w:sz w:val="24"/>
                    <w:szCs w:val="24"/>
                  </w:rPr>
                  <w:t>11</w:t>
                </w:r>
              </w:p>
            </w:tc>
          </w:tr>
          <w:tr w:rsidR="00EF41E5" w14:paraId="00047C99" w14:textId="77777777" w:rsidTr="00D56582">
            <w:tc>
              <w:tcPr>
                <w:tcW w:w="7650" w:type="dxa"/>
              </w:tcPr>
              <w:p w14:paraId="0001782F" w14:textId="7663743D" w:rsidR="00EF41E5" w:rsidRDefault="009E7921" w:rsidP="00EF41E5">
                <w:pPr>
                  <w:rPr>
                    <w:b/>
                    <w:bCs/>
                    <w:sz w:val="24"/>
                    <w:szCs w:val="24"/>
                  </w:rPr>
                </w:pPr>
                <w:r w:rsidRPr="002448DA">
                  <w:rPr>
                    <w:b/>
                    <w:sz w:val="24"/>
                    <w:szCs w:val="24"/>
                  </w:rPr>
                  <w:t>Tip Sözleşmelerin Hazırlanması</w:t>
                </w:r>
              </w:p>
            </w:tc>
            <w:tc>
              <w:tcPr>
                <w:tcW w:w="1412" w:type="dxa"/>
              </w:tcPr>
              <w:p w14:paraId="536C6250" w14:textId="5F7AC97B" w:rsidR="00EF41E5" w:rsidRDefault="007D06C3" w:rsidP="00EF41E5">
                <w:pPr>
                  <w:jc w:val="center"/>
                  <w:rPr>
                    <w:b/>
                    <w:bCs/>
                    <w:sz w:val="24"/>
                    <w:szCs w:val="24"/>
                  </w:rPr>
                </w:pPr>
                <w:r>
                  <w:rPr>
                    <w:b/>
                    <w:bCs/>
                    <w:sz w:val="24"/>
                    <w:szCs w:val="24"/>
                  </w:rPr>
                  <w:t>11</w:t>
                </w:r>
              </w:p>
            </w:tc>
          </w:tr>
          <w:tr w:rsidR="00EF41E5" w14:paraId="44D423A0" w14:textId="77777777" w:rsidTr="00D56582">
            <w:tc>
              <w:tcPr>
                <w:tcW w:w="7650" w:type="dxa"/>
              </w:tcPr>
              <w:p w14:paraId="19FFCCDE" w14:textId="4A8B0F9E" w:rsidR="00EF41E5" w:rsidRDefault="009E7921" w:rsidP="00EF41E5">
                <w:pPr>
                  <w:rPr>
                    <w:b/>
                    <w:bCs/>
                    <w:sz w:val="24"/>
                    <w:szCs w:val="24"/>
                  </w:rPr>
                </w:pPr>
                <w:r w:rsidRPr="002448DA">
                  <w:rPr>
                    <w:b/>
                    <w:sz w:val="24"/>
                    <w:szCs w:val="24"/>
                  </w:rPr>
                  <w:t>Kira Sözleşmesi ve Özel Şa</w:t>
                </w:r>
                <w:r>
                  <w:rPr>
                    <w:b/>
                    <w:sz w:val="24"/>
                    <w:szCs w:val="24"/>
                  </w:rPr>
                  <w:t>rtlar</w:t>
                </w:r>
              </w:p>
            </w:tc>
            <w:tc>
              <w:tcPr>
                <w:tcW w:w="1412" w:type="dxa"/>
              </w:tcPr>
              <w:p w14:paraId="056312C8" w14:textId="46C1A817" w:rsidR="00EF41E5" w:rsidRDefault="007D06C3" w:rsidP="00EF41E5">
                <w:pPr>
                  <w:jc w:val="center"/>
                  <w:rPr>
                    <w:b/>
                    <w:bCs/>
                    <w:sz w:val="24"/>
                    <w:szCs w:val="24"/>
                  </w:rPr>
                </w:pPr>
                <w:r>
                  <w:rPr>
                    <w:b/>
                    <w:bCs/>
                    <w:sz w:val="24"/>
                    <w:szCs w:val="24"/>
                  </w:rPr>
                  <w:t>12</w:t>
                </w:r>
              </w:p>
            </w:tc>
          </w:tr>
          <w:tr w:rsidR="00EF41E5" w14:paraId="79D0840F" w14:textId="77777777" w:rsidTr="00D56582">
            <w:tc>
              <w:tcPr>
                <w:tcW w:w="7650" w:type="dxa"/>
              </w:tcPr>
              <w:p w14:paraId="603B5EB7" w14:textId="0B1C4B2E" w:rsidR="00EF41E5" w:rsidRDefault="009E7921" w:rsidP="00EF41E5">
                <w:pPr>
                  <w:rPr>
                    <w:b/>
                    <w:bCs/>
                    <w:sz w:val="24"/>
                    <w:szCs w:val="24"/>
                  </w:rPr>
                </w:pPr>
                <w:r w:rsidRPr="002448DA">
                  <w:rPr>
                    <w:b/>
                    <w:sz w:val="24"/>
                    <w:szCs w:val="24"/>
                  </w:rPr>
                  <w:t>Kira Sözleşmelerini İmzalama Yetkisi</w:t>
                </w:r>
              </w:p>
            </w:tc>
            <w:tc>
              <w:tcPr>
                <w:tcW w:w="1412" w:type="dxa"/>
              </w:tcPr>
              <w:p w14:paraId="60AD778F" w14:textId="75A56954" w:rsidR="00EF41E5" w:rsidRDefault="007D06C3" w:rsidP="00EF41E5">
                <w:pPr>
                  <w:jc w:val="center"/>
                  <w:rPr>
                    <w:b/>
                    <w:bCs/>
                    <w:sz w:val="24"/>
                    <w:szCs w:val="24"/>
                  </w:rPr>
                </w:pPr>
                <w:r>
                  <w:rPr>
                    <w:b/>
                    <w:bCs/>
                    <w:sz w:val="24"/>
                    <w:szCs w:val="24"/>
                  </w:rPr>
                  <w:t>12</w:t>
                </w:r>
              </w:p>
            </w:tc>
          </w:tr>
          <w:tr w:rsidR="00EF41E5" w14:paraId="1C717A7D" w14:textId="77777777" w:rsidTr="00D56582">
            <w:tc>
              <w:tcPr>
                <w:tcW w:w="7650" w:type="dxa"/>
              </w:tcPr>
              <w:p w14:paraId="04E4DFCD" w14:textId="11C1AB32" w:rsidR="00EF41E5" w:rsidRDefault="009E7921" w:rsidP="00EF41E5">
                <w:pPr>
                  <w:rPr>
                    <w:b/>
                    <w:bCs/>
                    <w:sz w:val="24"/>
                    <w:szCs w:val="24"/>
                  </w:rPr>
                </w:pPr>
                <w:r w:rsidRPr="002448DA">
                  <w:rPr>
                    <w:b/>
                    <w:sz w:val="24"/>
                    <w:szCs w:val="24"/>
                  </w:rPr>
                  <w:t>Sözleşme Süresinin Uzatılması ve Kira Bedelinin Tespiti</w:t>
                </w:r>
              </w:p>
            </w:tc>
            <w:tc>
              <w:tcPr>
                <w:tcW w:w="1412" w:type="dxa"/>
              </w:tcPr>
              <w:p w14:paraId="5B6A6A00" w14:textId="40C17C3E" w:rsidR="00EF41E5" w:rsidRDefault="007D06C3" w:rsidP="00EF41E5">
                <w:pPr>
                  <w:jc w:val="center"/>
                  <w:rPr>
                    <w:b/>
                    <w:bCs/>
                    <w:sz w:val="24"/>
                    <w:szCs w:val="24"/>
                  </w:rPr>
                </w:pPr>
                <w:r>
                  <w:rPr>
                    <w:b/>
                    <w:bCs/>
                    <w:sz w:val="24"/>
                    <w:szCs w:val="24"/>
                  </w:rPr>
                  <w:t>12</w:t>
                </w:r>
              </w:p>
            </w:tc>
          </w:tr>
          <w:tr w:rsidR="00EF41E5" w14:paraId="7B763845" w14:textId="77777777" w:rsidTr="00D56582">
            <w:tc>
              <w:tcPr>
                <w:tcW w:w="7650" w:type="dxa"/>
              </w:tcPr>
              <w:p w14:paraId="3564EB3E" w14:textId="05F44016" w:rsidR="009E7921" w:rsidRDefault="009E7921" w:rsidP="00EF41E5">
                <w:pPr>
                  <w:rPr>
                    <w:b/>
                    <w:bCs/>
                    <w:sz w:val="24"/>
                    <w:szCs w:val="24"/>
                  </w:rPr>
                </w:pPr>
                <w:r>
                  <w:rPr>
                    <w:b/>
                    <w:bCs/>
                    <w:sz w:val="24"/>
                    <w:szCs w:val="24"/>
                  </w:rPr>
                  <w:t>BEŞİNCİ BÖLÜM</w:t>
                </w:r>
              </w:p>
            </w:tc>
            <w:tc>
              <w:tcPr>
                <w:tcW w:w="1412" w:type="dxa"/>
              </w:tcPr>
              <w:p w14:paraId="7BA170ED" w14:textId="77777777" w:rsidR="00EF41E5" w:rsidRDefault="00EF41E5" w:rsidP="00EF41E5">
                <w:pPr>
                  <w:jc w:val="center"/>
                  <w:rPr>
                    <w:b/>
                    <w:bCs/>
                    <w:sz w:val="24"/>
                    <w:szCs w:val="24"/>
                  </w:rPr>
                </w:pPr>
              </w:p>
            </w:tc>
          </w:tr>
          <w:tr w:rsidR="00EF41E5" w14:paraId="64D3A226" w14:textId="77777777" w:rsidTr="00D56582">
            <w:tc>
              <w:tcPr>
                <w:tcW w:w="7650" w:type="dxa"/>
              </w:tcPr>
              <w:p w14:paraId="163AA779" w14:textId="1500534F" w:rsidR="009E7921" w:rsidRDefault="009E7921" w:rsidP="00EF41E5">
                <w:pPr>
                  <w:rPr>
                    <w:b/>
                    <w:bCs/>
                    <w:sz w:val="24"/>
                    <w:szCs w:val="24"/>
                  </w:rPr>
                </w:pPr>
                <w:r>
                  <w:rPr>
                    <w:b/>
                    <w:bCs/>
                    <w:sz w:val="24"/>
                    <w:szCs w:val="24"/>
                  </w:rPr>
                  <w:t>Son Hükümler</w:t>
                </w:r>
              </w:p>
            </w:tc>
            <w:tc>
              <w:tcPr>
                <w:tcW w:w="1412" w:type="dxa"/>
              </w:tcPr>
              <w:p w14:paraId="63378AC5" w14:textId="77777777" w:rsidR="00EF41E5" w:rsidRDefault="00EF41E5" w:rsidP="00EF41E5">
                <w:pPr>
                  <w:jc w:val="center"/>
                  <w:rPr>
                    <w:b/>
                    <w:bCs/>
                    <w:sz w:val="24"/>
                    <w:szCs w:val="24"/>
                  </w:rPr>
                </w:pPr>
              </w:p>
            </w:tc>
          </w:tr>
          <w:tr w:rsidR="00EF41E5" w14:paraId="76C74825" w14:textId="77777777" w:rsidTr="00D56582">
            <w:tc>
              <w:tcPr>
                <w:tcW w:w="7650" w:type="dxa"/>
              </w:tcPr>
              <w:p w14:paraId="2689D1A5" w14:textId="4E10D71B" w:rsidR="00EF41E5" w:rsidRDefault="009E7921" w:rsidP="00EF41E5">
                <w:pPr>
                  <w:rPr>
                    <w:b/>
                    <w:bCs/>
                    <w:sz w:val="24"/>
                    <w:szCs w:val="24"/>
                  </w:rPr>
                </w:pPr>
                <w:r w:rsidRPr="002448DA">
                  <w:rPr>
                    <w:b/>
                    <w:sz w:val="24"/>
                    <w:szCs w:val="24"/>
                  </w:rPr>
                  <w:t>Gizlilik ve Güvenlik</w:t>
                </w:r>
              </w:p>
            </w:tc>
            <w:tc>
              <w:tcPr>
                <w:tcW w:w="1412" w:type="dxa"/>
              </w:tcPr>
              <w:p w14:paraId="103C5CF8" w14:textId="258DD5F8" w:rsidR="00EF41E5" w:rsidRDefault="007D06C3" w:rsidP="00EF41E5">
                <w:pPr>
                  <w:jc w:val="center"/>
                  <w:rPr>
                    <w:b/>
                    <w:bCs/>
                    <w:sz w:val="24"/>
                    <w:szCs w:val="24"/>
                  </w:rPr>
                </w:pPr>
                <w:r>
                  <w:rPr>
                    <w:b/>
                    <w:bCs/>
                    <w:sz w:val="24"/>
                    <w:szCs w:val="24"/>
                  </w:rPr>
                  <w:t>13</w:t>
                </w:r>
              </w:p>
            </w:tc>
          </w:tr>
          <w:tr w:rsidR="00EF41E5" w14:paraId="7EE46167" w14:textId="77777777" w:rsidTr="00D56582">
            <w:tc>
              <w:tcPr>
                <w:tcW w:w="7650" w:type="dxa"/>
              </w:tcPr>
              <w:p w14:paraId="35D546D2" w14:textId="083710DE" w:rsidR="00EF41E5" w:rsidRDefault="009E7921" w:rsidP="00EF41E5">
                <w:pPr>
                  <w:rPr>
                    <w:b/>
                    <w:bCs/>
                    <w:sz w:val="24"/>
                    <w:szCs w:val="24"/>
                  </w:rPr>
                </w:pPr>
                <w:r>
                  <w:rPr>
                    <w:b/>
                    <w:bCs/>
                    <w:sz w:val="24"/>
                    <w:szCs w:val="24"/>
                  </w:rPr>
                  <w:t>Yürürlük</w:t>
                </w:r>
              </w:p>
            </w:tc>
            <w:tc>
              <w:tcPr>
                <w:tcW w:w="1412" w:type="dxa"/>
              </w:tcPr>
              <w:p w14:paraId="520AAEE5" w14:textId="54D34E92" w:rsidR="00EF41E5" w:rsidRDefault="007D06C3" w:rsidP="00EF41E5">
                <w:pPr>
                  <w:jc w:val="center"/>
                  <w:rPr>
                    <w:b/>
                    <w:bCs/>
                    <w:sz w:val="24"/>
                    <w:szCs w:val="24"/>
                  </w:rPr>
                </w:pPr>
                <w:r>
                  <w:rPr>
                    <w:b/>
                    <w:bCs/>
                    <w:sz w:val="24"/>
                    <w:szCs w:val="24"/>
                  </w:rPr>
                  <w:t>13</w:t>
                </w:r>
              </w:p>
            </w:tc>
          </w:tr>
          <w:tr w:rsidR="00EF41E5" w14:paraId="124E76B4" w14:textId="77777777" w:rsidTr="00D56582">
            <w:tc>
              <w:tcPr>
                <w:tcW w:w="7650" w:type="dxa"/>
              </w:tcPr>
              <w:p w14:paraId="140D6565" w14:textId="07C93E88" w:rsidR="00EF41E5" w:rsidRDefault="009E7921" w:rsidP="00EF41E5">
                <w:pPr>
                  <w:rPr>
                    <w:b/>
                    <w:bCs/>
                    <w:sz w:val="24"/>
                    <w:szCs w:val="24"/>
                  </w:rPr>
                </w:pPr>
                <w:r>
                  <w:rPr>
                    <w:b/>
                    <w:bCs/>
                    <w:sz w:val="24"/>
                    <w:szCs w:val="24"/>
                  </w:rPr>
                  <w:t>Değişiklikler</w:t>
                </w:r>
              </w:p>
            </w:tc>
            <w:tc>
              <w:tcPr>
                <w:tcW w:w="1412" w:type="dxa"/>
              </w:tcPr>
              <w:p w14:paraId="60F7824C" w14:textId="4AC9B666" w:rsidR="00EF41E5" w:rsidRDefault="007D06C3" w:rsidP="00EF41E5">
                <w:pPr>
                  <w:jc w:val="center"/>
                  <w:rPr>
                    <w:b/>
                    <w:bCs/>
                    <w:sz w:val="24"/>
                    <w:szCs w:val="24"/>
                  </w:rPr>
                </w:pPr>
                <w:r>
                  <w:rPr>
                    <w:b/>
                    <w:bCs/>
                    <w:sz w:val="24"/>
                    <w:szCs w:val="24"/>
                  </w:rPr>
                  <w:t>13</w:t>
                </w:r>
              </w:p>
            </w:tc>
          </w:tr>
          <w:tr w:rsidR="00EF41E5" w14:paraId="6233EB89" w14:textId="77777777" w:rsidTr="00D56582">
            <w:tc>
              <w:tcPr>
                <w:tcW w:w="7650" w:type="dxa"/>
              </w:tcPr>
              <w:p w14:paraId="3BC822C8" w14:textId="5EF00BAC" w:rsidR="00EF41E5" w:rsidRDefault="009E7921" w:rsidP="00EF41E5">
                <w:pPr>
                  <w:rPr>
                    <w:b/>
                    <w:bCs/>
                    <w:sz w:val="24"/>
                    <w:szCs w:val="24"/>
                  </w:rPr>
                </w:pPr>
                <w:r>
                  <w:rPr>
                    <w:b/>
                    <w:bCs/>
                    <w:sz w:val="24"/>
                    <w:szCs w:val="24"/>
                  </w:rPr>
                  <w:t>Yürürlükten Kaldırılan Yönerge</w:t>
                </w:r>
              </w:p>
            </w:tc>
            <w:tc>
              <w:tcPr>
                <w:tcW w:w="1412" w:type="dxa"/>
              </w:tcPr>
              <w:p w14:paraId="07EB1FE9" w14:textId="1D814D70" w:rsidR="00EF41E5" w:rsidRDefault="007D06C3" w:rsidP="00EF41E5">
                <w:pPr>
                  <w:jc w:val="center"/>
                  <w:rPr>
                    <w:b/>
                    <w:bCs/>
                    <w:sz w:val="24"/>
                    <w:szCs w:val="24"/>
                  </w:rPr>
                </w:pPr>
                <w:r>
                  <w:rPr>
                    <w:b/>
                    <w:bCs/>
                    <w:sz w:val="24"/>
                    <w:szCs w:val="24"/>
                  </w:rPr>
                  <w:t>13</w:t>
                </w:r>
              </w:p>
            </w:tc>
          </w:tr>
          <w:tr w:rsidR="00EF41E5" w14:paraId="0752E987" w14:textId="77777777" w:rsidTr="00D56582">
            <w:tc>
              <w:tcPr>
                <w:tcW w:w="7650" w:type="dxa"/>
              </w:tcPr>
              <w:p w14:paraId="7546829E" w14:textId="20A41C4E" w:rsidR="00EF41E5" w:rsidRDefault="009E7921" w:rsidP="00EF41E5">
                <w:pPr>
                  <w:rPr>
                    <w:b/>
                    <w:bCs/>
                    <w:sz w:val="24"/>
                    <w:szCs w:val="24"/>
                  </w:rPr>
                </w:pPr>
                <w:r>
                  <w:rPr>
                    <w:b/>
                    <w:bCs/>
                    <w:sz w:val="24"/>
                    <w:szCs w:val="24"/>
                  </w:rPr>
                  <w:t>Yürütme</w:t>
                </w:r>
              </w:p>
            </w:tc>
            <w:tc>
              <w:tcPr>
                <w:tcW w:w="1412" w:type="dxa"/>
              </w:tcPr>
              <w:p w14:paraId="2D0DD937" w14:textId="35E107F6" w:rsidR="00EF41E5" w:rsidRDefault="007D06C3" w:rsidP="00EF41E5">
                <w:pPr>
                  <w:jc w:val="center"/>
                  <w:rPr>
                    <w:b/>
                    <w:bCs/>
                    <w:sz w:val="24"/>
                    <w:szCs w:val="24"/>
                  </w:rPr>
                </w:pPr>
                <w:r>
                  <w:rPr>
                    <w:b/>
                    <w:bCs/>
                    <w:sz w:val="24"/>
                    <w:szCs w:val="24"/>
                  </w:rPr>
                  <w:t>13</w:t>
                </w:r>
              </w:p>
            </w:tc>
          </w:tr>
          <w:tr w:rsidR="00EF41E5" w14:paraId="7B003E87" w14:textId="77777777" w:rsidTr="00D56582">
            <w:tc>
              <w:tcPr>
                <w:tcW w:w="7650" w:type="dxa"/>
              </w:tcPr>
              <w:p w14:paraId="59FD11F3" w14:textId="77777777" w:rsidR="00EF41E5" w:rsidRDefault="00EF41E5" w:rsidP="00EF41E5">
                <w:pPr>
                  <w:rPr>
                    <w:b/>
                    <w:bCs/>
                    <w:sz w:val="24"/>
                    <w:szCs w:val="24"/>
                  </w:rPr>
                </w:pPr>
              </w:p>
            </w:tc>
            <w:tc>
              <w:tcPr>
                <w:tcW w:w="1412" w:type="dxa"/>
              </w:tcPr>
              <w:p w14:paraId="5CA68319" w14:textId="77777777" w:rsidR="00EF41E5" w:rsidRDefault="00EF41E5" w:rsidP="00EF41E5">
                <w:pPr>
                  <w:jc w:val="center"/>
                  <w:rPr>
                    <w:b/>
                    <w:bCs/>
                    <w:sz w:val="24"/>
                    <w:szCs w:val="24"/>
                  </w:rPr>
                </w:pPr>
              </w:p>
            </w:tc>
          </w:tr>
          <w:tr w:rsidR="00EF41E5" w14:paraId="2042C3C9" w14:textId="77777777" w:rsidTr="00D56582">
            <w:tc>
              <w:tcPr>
                <w:tcW w:w="7650" w:type="dxa"/>
              </w:tcPr>
              <w:p w14:paraId="7F4521BA" w14:textId="77777777" w:rsidR="00EF41E5" w:rsidRDefault="00EF41E5" w:rsidP="00EF41E5">
                <w:pPr>
                  <w:rPr>
                    <w:b/>
                    <w:bCs/>
                    <w:sz w:val="24"/>
                    <w:szCs w:val="24"/>
                  </w:rPr>
                </w:pPr>
              </w:p>
            </w:tc>
            <w:tc>
              <w:tcPr>
                <w:tcW w:w="1412" w:type="dxa"/>
              </w:tcPr>
              <w:p w14:paraId="1A2BE026" w14:textId="77777777" w:rsidR="00EF41E5" w:rsidRDefault="00EF41E5" w:rsidP="00EF41E5">
                <w:pPr>
                  <w:jc w:val="center"/>
                  <w:rPr>
                    <w:b/>
                    <w:bCs/>
                    <w:sz w:val="24"/>
                    <w:szCs w:val="24"/>
                  </w:rPr>
                </w:pPr>
              </w:p>
            </w:tc>
          </w:tr>
        </w:tbl>
        <w:p w14:paraId="584E4E20" w14:textId="77777777" w:rsidR="004C6746" w:rsidRDefault="00CD55F1">
          <w:pPr>
            <w:rPr>
              <w:b/>
              <w:bCs/>
              <w:sz w:val="24"/>
              <w:szCs w:val="24"/>
            </w:rPr>
          </w:pPr>
        </w:p>
      </w:sdtContent>
    </w:sdt>
    <w:p w14:paraId="06C28304" w14:textId="77777777" w:rsidR="004C6746" w:rsidRDefault="004C6746" w:rsidP="004C6746">
      <w:pPr>
        <w:jc w:val="center"/>
        <w:rPr>
          <w:b/>
          <w:bCs/>
          <w:sz w:val="24"/>
          <w:szCs w:val="24"/>
        </w:rPr>
      </w:pPr>
      <w:r>
        <w:rPr>
          <w:b/>
          <w:bCs/>
          <w:sz w:val="24"/>
          <w:szCs w:val="24"/>
        </w:rPr>
        <w:lastRenderedPageBreak/>
        <w:t xml:space="preserve"> </w:t>
      </w:r>
    </w:p>
    <w:p w14:paraId="4800DA16" w14:textId="0171D344" w:rsidR="004C6746" w:rsidRPr="004C6746" w:rsidRDefault="004C6746" w:rsidP="004C6746">
      <w:pPr>
        <w:jc w:val="center"/>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BİRİNCİ BÖLÜM</w:t>
      </w:r>
    </w:p>
    <w:p w14:paraId="63BB5D4D"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p>
    <w:p w14:paraId="25F72E9D"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Genel Hükümler</w:t>
      </w:r>
    </w:p>
    <w:p w14:paraId="16C3F622"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p>
    <w:p w14:paraId="76C6398F" w14:textId="77777777" w:rsidR="004C6746" w:rsidRPr="004C6746" w:rsidRDefault="004C6746" w:rsidP="004C6746">
      <w:pPr>
        <w:spacing w:after="0" w:line="240" w:lineRule="auto"/>
        <w:rPr>
          <w:rFonts w:ascii="Times New Roman" w:eastAsia="Times New Roman" w:hAnsi="Times New Roman" w:cs="Times New Roman"/>
          <w:b/>
          <w:sz w:val="24"/>
          <w:szCs w:val="24"/>
          <w:lang w:eastAsia="tr-TR"/>
        </w:rPr>
      </w:pPr>
    </w:p>
    <w:p w14:paraId="2D9B2088"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Amaç:</w:t>
      </w:r>
    </w:p>
    <w:p w14:paraId="333BC55E" w14:textId="77777777" w:rsidR="004C6746" w:rsidRPr="004C6746" w:rsidRDefault="004C6746" w:rsidP="004C6746">
      <w:pPr>
        <w:keepNext/>
        <w:spacing w:after="0" w:line="240" w:lineRule="auto"/>
        <w:jc w:val="both"/>
        <w:outlineLvl w:val="0"/>
        <w:rPr>
          <w:rFonts w:ascii="Times New Roman" w:eastAsia="Times New Roman" w:hAnsi="Times New Roman" w:cs="Times New Roman"/>
          <w:i/>
          <w:sz w:val="24"/>
          <w:szCs w:val="24"/>
          <w:lang w:eastAsia="tr-TR"/>
        </w:rPr>
      </w:pPr>
      <w:r w:rsidRPr="004C6746">
        <w:rPr>
          <w:rFonts w:ascii="Times New Roman" w:eastAsia="Times New Roman" w:hAnsi="Times New Roman" w:cs="Times New Roman"/>
          <w:b/>
          <w:sz w:val="24"/>
          <w:szCs w:val="24"/>
          <w:lang w:eastAsia="tr-TR"/>
        </w:rPr>
        <w:t xml:space="preserve">MADDE 1 - </w:t>
      </w:r>
      <w:r w:rsidRPr="004C6746">
        <w:rPr>
          <w:rFonts w:ascii="Times New Roman" w:eastAsia="Times New Roman" w:hAnsi="Times New Roman" w:cs="Times New Roman"/>
          <w:sz w:val="24"/>
          <w:szCs w:val="24"/>
          <w:lang w:eastAsia="tr-TR"/>
        </w:rPr>
        <w:t>Bu Yönergenin amacı; Devlet Hava Meydanları İşletmesi Genel Müdürlüğü Pazarlama ve Ticaret Komisyonunun kuruluşu, görev, yetki ve sorumlulukları ile çalışma usul ve esaslarını tespit etmektir.</w:t>
      </w:r>
      <w:r w:rsidRPr="004C6746">
        <w:rPr>
          <w:rFonts w:ascii="Times New Roman" w:eastAsia="Times New Roman" w:hAnsi="Times New Roman" w:cs="Times New Roman"/>
          <w:i/>
          <w:sz w:val="24"/>
          <w:szCs w:val="24"/>
          <w:lang w:eastAsia="tr-TR"/>
        </w:rPr>
        <w:t xml:space="preserve"> </w:t>
      </w:r>
    </w:p>
    <w:p w14:paraId="170F7753" w14:textId="77777777" w:rsidR="004C6746" w:rsidRPr="004C6746" w:rsidRDefault="004C6746" w:rsidP="004C6746">
      <w:pPr>
        <w:spacing w:after="0" w:line="240" w:lineRule="auto"/>
        <w:rPr>
          <w:rFonts w:ascii="Times New Roman" w:eastAsia="Times New Roman" w:hAnsi="Times New Roman" w:cs="Times New Roman"/>
          <w:sz w:val="24"/>
          <w:szCs w:val="24"/>
          <w:lang w:eastAsia="tr-TR"/>
        </w:rPr>
      </w:pPr>
    </w:p>
    <w:p w14:paraId="47616C44"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Kapsam:</w:t>
      </w:r>
    </w:p>
    <w:p w14:paraId="7F83409F" w14:textId="77777777" w:rsidR="004C6746" w:rsidRPr="004C6746" w:rsidRDefault="004C6746" w:rsidP="004C6746">
      <w:pPr>
        <w:keepNext/>
        <w:spacing w:after="0" w:line="240" w:lineRule="auto"/>
        <w:jc w:val="both"/>
        <w:outlineLvl w:val="0"/>
        <w:rPr>
          <w:rFonts w:ascii="Times New Roman" w:eastAsia="Times New Roman" w:hAnsi="Times New Roman" w:cs="Times New Roman"/>
          <w:strike/>
          <w:sz w:val="24"/>
          <w:szCs w:val="24"/>
          <w:lang w:eastAsia="tr-TR"/>
        </w:rPr>
      </w:pPr>
      <w:r w:rsidRPr="004C6746">
        <w:rPr>
          <w:rFonts w:ascii="Times New Roman" w:eastAsia="Times New Roman" w:hAnsi="Times New Roman" w:cs="Times New Roman"/>
          <w:b/>
          <w:sz w:val="24"/>
          <w:szCs w:val="24"/>
          <w:lang w:eastAsia="tr-TR"/>
        </w:rPr>
        <w:t xml:space="preserve">MADDE 2 - </w:t>
      </w:r>
      <w:r w:rsidRPr="004C6746">
        <w:rPr>
          <w:rFonts w:ascii="Times New Roman" w:eastAsia="Times New Roman" w:hAnsi="Times New Roman" w:cs="Times New Roman"/>
          <w:sz w:val="24"/>
          <w:szCs w:val="24"/>
          <w:lang w:eastAsia="tr-TR"/>
        </w:rPr>
        <w:tab/>
        <w:t>Bu yönerge, DHMİ Genel Müdürlüğü Yönetim Kurulunca verilen yetki kapsamında DHMİ olağan faaliyet gelirlerinin pazarlanmasına ilişkin verimlilik, karlılık ilkelerine ve işletme gerekliliklerine uygun olarak oluşturulacak kararları, prensipleri, uygulama usul ve esaslarını içerir.</w:t>
      </w:r>
      <w:r w:rsidRPr="004C6746">
        <w:rPr>
          <w:rFonts w:ascii="Times New Roman" w:eastAsia="Times New Roman" w:hAnsi="Times New Roman" w:cs="Times New Roman"/>
          <w:strike/>
          <w:sz w:val="24"/>
          <w:szCs w:val="24"/>
          <w:lang w:eastAsia="tr-TR"/>
        </w:rPr>
        <w:t xml:space="preserve"> </w:t>
      </w:r>
    </w:p>
    <w:p w14:paraId="6952FE62" w14:textId="77777777" w:rsidR="004C6746" w:rsidRPr="004C6746" w:rsidRDefault="004C6746" w:rsidP="004C6746">
      <w:pPr>
        <w:spacing w:after="0" w:line="240" w:lineRule="auto"/>
        <w:rPr>
          <w:rFonts w:ascii="Times New Roman" w:eastAsia="Times New Roman" w:hAnsi="Times New Roman" w:cs="Times New Roman"/>
          <w:sz w:val="24"/>
          <w:szCs w:val="24"/>
          <w:lang w:eastAsia="tr-TR"/>
        </w:rPr>
      </w:pPr>
    </w:p>
    <w:p w14:paraId="2FF5E1B9"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Sorumluluk:</w:t>
      </w:r>
    </w:p>
    <w:p w14:paraId="06E1542C"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3 – </w:t>
      </w:r>
      <w:r w:rsidRPr="004C6746">
        <w:rPr>
          <w:rFonts w:ascii="Times New Roman" w:eastAsia="Times New Roman" w:hAnsi="Times New Roman" w:cs="Times New Roman"/>
          <w:sz w:val="24"/>
          <w:szCs w:val="24"/>
          <w:lang w:eastAsia="tr-TR"/>
        </w:rPr>
        <w:t xml:space="preserve">Bu yönergede Tahsis ve Kiralama işlemleri ile ilgili verilen görev, yetki ve sorumluluk kapsamında alınan karar, yapılan iş ve işlemlerin sonuçlarından Genel Müdür, Komisyon Başkanı ve üyeleri, Havalimanı Başmüdür/Müdürleri ile ilgili personel müştereken ve </w:t>
      </w:r>
      <w:proofErr w:type="spellStart"/>
      <w:r w:rsidRPr="004C6746">
        <w:rPr>
          <w:rFonts w:ascii="Times New Roman" w:eastAsia="Times New Roman" w:hAnsi="Times New Roman" w:cs="Times New Roman"/>
          <w:sz w:val="24"/>
          <w:szCs w:val="24"/>
          <w:lang w:eastAsia="tr-TR"/>
        </w:rPr>
        <w:t>müteselsilen</w:t>
      </w:r>
      <w:proofErr w:type="spellEnd"/>
      <w:r w:rsidRPr="004C6746">
        <w:rPr>
          <w:rFonts w:ascii="Times New Roman" w:eastAsia="Times New Roman" w:hAnsi="Times New Roman" w:cs="Times New Roman"/>
          <w:sz w:val="24"/>
          <w:szCs w:val="24"/>
          <w:lang w:eastAsia="tr-TR"/>
        </w:rPr>
        <w:t xml:space="preserve"> sorumludurlar.</w:t>
      </w:r>
    </w:p>
    <w:p w14:paraId="0D66C6EC"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p>
    <w:p w14:paraId="3AEA0248"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Hukuki Dayanak:</w:t>
      </w:r>
    </w:p>
    <w:p w14:paraId="3E6666FD"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4 - </w:t>
      </w:r>
      <w:r w:rsidRPr="004C6746">
        <w:rPr>
          <w:rFonts w:ascii="Times New Roman" w:eastAsia="Times New Roman" w:hAnsi="Times New Roman" w:cs="Times New Roman"/>
          <w:sz w:val="24"/>
          <w:szCs w:val="24"/>
          <w:lang w:eastAsia="tr-TR"/>
        </w:rPr>
        <w:t>Bu Yönerge,</w:t>
      </w:r>
    </w:p>
    <w:p w14:paraId="7989C1C9" w14:textId="77777777" w:rsidR="004C6746" w:rsidRPr="004C6746" w:rsidRDefault="004C6746" w:rsidP="004C6746">
      <w:pPr>
        <w:tabs>
          <w:tab w:val="left" w:pos="709"/>
          <w:tab w:val="left" w:pos="993"/>
        </w:tabs>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w:t>
      </w:r>
      <w:r w:rsidRPr="004C6746">
        <w:rPr>
          <w:rFonts w:ascii="Times New Roman" w:eastAsia="Times New Roman" w:hAnsi="Times New Roman" w:cs="Times New Roman"/>
          <w:sz w:val="24"/>
          <w:szCs w:val="24"/>
          <w:lang w:eastAsia="tr-TR"/>
        </w:rPr>
        <w:tab/>
        <w:t>4.1</w:t>
      </w:r>
      <w:r w:rsidRPr="004C6746">
        <w:rPr>
          <w:rFonts w:ascii="Times New Roman" w:eastAsia="Times New Roman" w:hAnsi="Times New Roman" w:cs="Times New Roman"/>
          <w:sz w:val="24"/>
          <w:szCs w:val="24"/>
          <w:lang w:eastAsia="tr-TR"/>
        </w:rPr>
        <w:tab/>
        <w:t>18.06.1984 tarih ve 233 sayılı Kamu İktisadi Teşebbüsleri hakkındaki Kanun Hükmünde Kararnameye,</w:t>
      </w:r>
    </w:p>
    <w:p w14:paraId="34DC3FF8" w14:textId="77777777" w:rsidR="004C6746" w:rsidRPr="004C6746" w:rsidRDefault="004C6746" w:rsidP="004C6746">
      <w:pPr>
        <w:tabs>
          <w:tab w:val="left" w:pos="709"/>
          <w:tab w:val="left" w:pos="993"/>
        </w:tabs>
        <w:spacing w:after="0" w:line="240" w:lineRule="auto"/>
        <w:jc w:val="both"/>
        <w:rPr>
          <w:rFonts w:ascii="Times New Roman" w:eastAsia="Times New Roman" w:hAnsi="Times New Roman" w:cs="Times New Roman"/>
          <w:sz w:val="24"/>
          <w:szCs w:val="24"/>
          <w:u w:val="single"/>
          <w:lang w:eastAsia="tr-TR"/>
        </w:rPr>
      </w:pPr>
      <w:r w:rsidRPr="004C6746">
        <w:rPr>
          <w:rFonts w:ascii="Times New Roman" w:eastAsia="Times New Roman" w:hAnsi="Times New Roman" w:cs="Times New Roman"/>
          <w:sz w:val="24"/>
          <w:szCs w:val="24"/>
          <w:lang w:eastAsia="tr-TR"/>
        </w:rPr>
        <w:t xml:space="preserve">          </w:t>
      </w:r>
      <w:r w:rsidRPr="004C6746">
        <w:rPr>
          <w:rFonts w:ascii="Times New Roman" w:eastAsia="Times New Roman" w:hAnsi="Times New Roman" w:cs="Times New Roman"/>
          <w:sz w:val="24"/>
          <w:szCs w:val="24"/>
          <w:lang w:eastAsia="tr-TR"/>
        </w:rPr>
        <w:tab/>
        <w:t>4.2</w:t>
      </w:r>
      <w:r w:rsidRPr="004C6746">
        <w:rPr>
          <w:rFonts w:ascii="Times New Roman" w:eastAsia="Times New Roman" w:hAnsi="Times New Roman" w:cs="Times New Roman"/>
          <w:b/>
          <w:sz w:val="24"/>
          <w:szCs w:val="24"/>
          <w:lang w:eastAsia="tr-TR"/>
        </w:rPr>
        <w:tab/>
      </w:r>
      <w:r w:rsidRPr="004C6746">
        <w:rPr>
          <w:rFonts w:ascii="Times New Roman" w:eastAsia="Times New Roman" w:hAnsi="Times New Roman" w:cs="Times New Roman"/>
          <w:sz w:val="24"/>
          <w:szCs w:val="24"/>
          <w:lang w:eastAsia="tr-TR"/>
        </w:rPr>
        <w:t>08.11.1984 tarih ve 18569 sayılı Resmi Gazetede yayımlanan Devlet Hava Meydanları İşletmesi Genel Müdürlüğü Ana Statüsünde yer alan hükümlere,</w:t>
      </w:r>
    </w:p>
    <w:p w14:paraId="008EE1FE" w14:textId="77777777" w:rsidR="004C6746" w:rsidRPr="004C6746" w:rsidRDefault="004C6746" w:rsidP="004C6746">
      <w:pPr>
        <w:tabs>
          <w:tab w:val="left" w:pos="709"/>
          <w:tab w:val="left" w:pos="993"/>
        </w:tabs>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w:t>
      </w:r>
      <w:r w:rsidRPr="004C6746">
        <w:rPr>
          <w:rFonts w:ascii="Times New Roman" w:eastAsia="Times New Roman" w:hAnsi="Times New Roman" w:cs="Times New Roman"/>
          <w:sz w:val="24"/>
          <w:szCs w:val="24"/>
          <w:lang w:eastAsia="tr-TR"/>
        </w:rPr>
        <w:tab/>
        <w:t>4.3</w:t>
      </w:r>
      <w:r w:rsidRPr="004C6746">
        <w:rPr>
          <w:rFonts w:ascii="Times New Roman" w:eastAsia="Times New Roman" w:hAnsi="Times New Roman" w:cs="Times New Roman"/>
          <w:b/>
          <w:sz w:val="24"/>
          <w:szCs w:val="24"/>
          <w:lang w:eastAsia="tr-TR"/>
        </w:rPr>
        <w:tab/>
      </w:r>
      <w:r w:rsidRPr="004C6746">
        <w:rPr>
          <w:rFonts w:ascii="Times New Roman" w:eastAsia="Times New Roman" w:hAnsi="Times New Roman" w:cs="Times New Roman"/>
          <w:sz w:val="24"/>
          <w:szCs w:val="24"/>
          <w:lang w:eastAsia="tr-TR"/>
        </w:rPr>
        <w:t>Yürürlükte olan Türk Ticaret Kanunu hükümlerine,</w:t>
      </w:r>
    </w:p>
    <w:p w14:paraId="04807909" w14:textId="77777777" w:rsidR="004C6746" w:rsidRPr="004C6746" w:rsidRDefault="004C6746" w:rsidP="004C6746">
      <w:pPr>
        <w:tabs>
          <w:tab w:val="left" w:pos="709"/>
          <w:tab w:val="left" w:pos="993"/>
        </w:tabs>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t>4.</w:t>
      </w:r>
      <w:proofErr w:type="gramStart"/>
      <w:r w:rsidRPr="004C6746">
        <w:rPr>
          <w:rFonts w:ascii="Times New Roman" w:eastAsia="Times New Roman" w:hAnsi="Times New Roman" w:cs="Times New Roman"/>
          <w:sz w:val="24"/>
          <w:szCs w:val="24"/>
          <w:lang w:eastAsia="tr-TR"/>
        </w:rPr>
        <w:t>4       Yürürlükte</w:t>
      </w:r>
      <w:proofErr w:type="gramEnd"/>
      <w:r w:rsidRPr="004C6746">
        <w:rPr>
          <w:rFonts w:ascii="Times New Roman" w:eastAsia="Times New Roman" w:hAnsi="Times New Roman" w:cs="Times New Roman"/>
          <w:sz w:val="24"/>
          <w:szCs w:val="24"/>
          <w:lang w:eastAsia="tr-TR"/>
        </w:rPr>
        <w:t xml:space="preserve"> olan Türk Borçlar Kanunu hükümlerine,</w:t>
      </w:r>
    </w:p>
    <w:p w14:paraId="4FB004BE" w14:textId="77777777" w:rsidR="004C6746" w:rsidRPr="004C6746" w:rsidRDefault="004C6746" w:rsidP="004C6746">
      <w:pPr>
        <w:tabs>
          <w:tab w:val="left" w:pos="709"/>
          <w:tab w:val="left" w:pos="993"/>
        </w:tabs>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t>4.5</w:t>
      </w:r>
      <w:r w:rsidRPr="004C6746">
        <w:rPr>
          <w:rFonts w:ascii="Times New Roman" w:eastAsia="Times New Roman" w:hAnsi="Times New Roman" w:cs="Times New Roman"/>
          <w:b/>
          <w:sz w:val="24"/>
          <w:szCs w:val="24"/>
          <w:lang w:eastAsia="tr-TR"/>
        </w:rPr>
        <w:tab/>
      </w:r>
      <w:r w:rsidRPr="004C6746">
        <w:rPr>
          <w:rFonts w:ascii="Times New Roman" w:eastAsia="Times New Roman" w:hAnsi="Times New Roman" w:cs="Times New Roman"/>
          <w:sz w:val="24"/>
          <w:szCs w:val="24"/>
          <w:lang w:eastAsia="tr-TR"/>
        </w:rPr>
        <w:t>DHMİ Yönetim Kurulunun 15/03/2017 tarih ve 38 sayılı kararı ile kabul edilen Pazarlama ve Ticaret Dairesi Başkanlığı Birim Yönetmeliğinde yer alan hükümlere,</w:t>
      </w:r>
    </w:p>
    <w:p w14:paraId="2EB2D462"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roofErr w:type="gramStart"/>
      <w:r w:rsidRPr="004C6746">
        <w:rPr>
          <w:rFonts w:ascii="Times New Roman" w:eastAsia="Times New Roman" w:hAnsi="Times New Roman" w:cs="Times New Roman"/>
          <w:sz w:val="24"/>
          <w:szCs w:val="24"/>
          <w:lang w:eastAsia="tr-TR"/>
        </w:rPr>
        <w:t>istinaden</w:t>
      </w:r>
      <w:proofErr w:type="gramEnd"/>
      <w:r w:rsidRPr="004C6746">
        <w:rPr>
          <w:rFonts w:ascii="Times New Roman" w:eastAsia="Times New Roman" w:hAnsi="Times New Roman" w:cs="Times New Roman"/>
          <w:sz w:val="24"/>
          <w:szCs w:val="24"/>
          <w:lang w:eastAsia="tr-TR"/>
        </w:rPr>
        <w:t xml:space="preserve"> hazırlanmıştır.</w:t>
      </w:r>
    </w:p>
    <w:p w14:paraId="1D8A88A6"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p>
    <w:p w14:paraId="66A901FF"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Tanımlar:</w:t>
      </w:r>
    </w:p>
    <w:p w14:paraId="7CBE8E97"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5 - </w:t>
      </w:r>
      <w:r w:rsidRPr="004C6746">
        <w:rPr>
          <w:rFonts w:ascii="Times New Roman" w:eastAsia="Times New Roman" w:hAnsi="Times New Roman" w:cs="Times New Roman"/>
          <w:sz w:val="24"/>
          <w:szCs w:val="24"/>
          <w:lang w:eastAsia="tr-TR"/>
        </w:rPr>
        <w:t>Bu yönergede geçen;</w:t>
      </w:r>
    </w:p>
    <w:p w14:paraId="357139D5"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 xml:space="preserve">Genel Müdürlük, Kuruluş, İdare, Kurum, </w:t>
      </w:r>
      <w:proofErr w:type="gramStart"/>
      <w:r w:rsidRPr="004C6746">
        <w:rPr>
          <w:rFonts w:ascii="Times New Roman" w:eastAsia="Times New Roman" w:hAnsi="Times New Roman" w:cs="Times New Roman"/>
          <w:b/>
          <w:i/>
          <w:sz w:val="24"/>
          <w:szCs w:val="24"/>
          <w:lang w:eastAsia="tr-TR"/>
        </w:rPr>
        <w:t>DHMİ :</w:t>
      </w:r>
      <w:r w:rsidRPr="004C6746">
        <w:rPr>
          <w:rFonts w:ascii="Times New Roman" w:eastAsia="Times New Roman" w:hAnsi="Times New Roman" w:cs="Times New Roman"/>
          <w:i/>
          <w:sz w:val="24"/>
          <w:szCs w:val="24"/>
          <w:lang w:eastAsia="tr-TR"/>
        </w:rPr>
        <w:t xml:space="preserve"> </w:t>
      </w:r>
      <w:r w:rsidRPr="004C6746">
        <w:rPr>
          <w:rFonts w:ascii="Times New Roman" w:eastAsia="Times New Roman" w:hAnsi="Times New Roman" w:cs="Times New Roman"/>
          <w:sz w:val="24"/>
          <w:szCs w:val="24"/>
          <w:lang w:eastAsia="tr-TR"/>
        </w:rPr>
        <w:t>Devlet</w:t>
      </w:r>
      <w:proofErr w:type="gramEnd"/>
      <w:r w:rsidRPr="004C6746">
        <w:rPr>
          <w:rFonts w:ascii="Times New Roman" w:eastAsia="Times New Roman" w:hAnsi="Times New Roman" w:cs="Times New Roman"/>
          <w:sz w:val="24"/>
          <w:szCs w:val="24"/>
          <w:lang w:eastAsia="tr-TR"/>
        </w:rPr>
        <w:t xml:space="preserve"> Hava Meydanları İşletmesi Genel Müdürlüğünü,</w:t>
      </w:r>
    </w:p>
    <w:p w14:paraId="53C46756"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Merkez:</w:t>
      </w:r>
      <w:r w:rsidRPr="004C6746">
        <w:rPr>
          <w:rFonts w:ascii="Times New Roman" w:eastAsia="Times New Roman" w:hAnsi="Times New Roman" w:cs="Times New Roman"/>
          <w:i/>
          <w:sz w:val="24"/>
          <w:szCs w:val="24"/>
          <w:lang w:eastAsia="tr-TR"/>
        </w:rPr>
        <w:t xml:space="preserve">  </w:t>
      </w:r>
      <w:r w:rsidRPr="004C6746">
        <w:rPr>
          <w:rFonts w:ascii="Times New Roman" w:eastAsia="Times New Roman" w:hAnsi="Times New Roman" w:cs="Times New Roman"/>
          <w:sz w:val="24"/>
          <w:szCs w:val="24"/>
          <w:lang w:eastAsia="tr-TR"/>
        </w:rPr>
        <w:t>DHMİ Genel Müdürlüğünü,</w:t>
      </w:r>
    </w:p>
    <w:p w14:paraId="30BD289B"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Taşra:</w:t>
      </w:r>
      <w:r w:rsidRPr="004C6746">
        <w:rPr>
          <w:rFonts w:ascii="Times New Roman" w:eastAsia="Times New Roman" w:hAnsi="Times New Roman" w:cs="Times New Roman"/>
          <w:i/>
          <w:sz w:val="24"/>
          <w:szCs w:val="24"/>
          <w:lang w:eastAsia="tr-TR"/>
        </w:rPr>
        <w:t xml:space="preserve"> </w:t>
      </w:r>
      <w:r w:rsidRPr="004C6746">
        <w:rPr>
          <w:rFonts w:ascii="Times New Roman" w:eastAsia="Times New Roman" w:hAnsi="Times New Roman" w:cs="Times New Roman"/>
          <w:sz w:val="24"/>
          <w:szCs w:val="24"/>
          <w:lang w:eastAsia="tr-TR"/>
        </w:rPr>
        <w:t>DHMİ Havalimanlarını,</w:t>
      </w:r>
    </w:p>
    <w:p w14:paraId="63CB9E65"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 xml:space="preserve">Yetkili Makam: </w:t>
      </w:r>
      <w:r w:rsidRPr="004C6746">
        <w:rPr>
          <w:rFonts w:ascii="Times New Roman" w:eastAsia="Times New Roman" w:hAnsi="Times New Roman" w:cs="Times New Roman"/>
          <w:sz w:val="24"/>
          <w:szCs w:val="24"/>
          <w:lang w:eastAsia="tr-TR"/>
        </w:rPr>
        <w:t>Merkezde Genel Müdür, Havalimanlarında Başmüdür/Müdürü,</w:t>
      </w:r>
    </w:p>
    <w:p w14:paraId="15886B9A"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 xml:space="preserve">Komisyon: </w:t>
      </w:r>
      <w:r w:rsidRPr="004C6746">
        <w:rPr>
          <w:rFonts w:ascii="Times New Roman" w:eastAsia="Times New Roman" w:hAnsi="Times New Roman" w:cs="Times New Roman"/>
          <w:sz w:val="24"/>
          <w:szCs w:val="24"/>
          <w:lang w:eastAsia="tr-TR"/>
        </w:rPr>
        <w:t>Bu yönergede adı geçen Pazarlama ve Ticaret Komisyonunu,</w:t>
      </w:r>
    </w:p>
    <w:p w14:paraId="2D949D6E"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 xml:space="preserve">Komisyon Başkanı: </w:t>
      </w:r>
      <w:r w:rsidRPr="004C6746">
        <w:rPr>
          <w:rFonts w:ascii="Times New Roman" w:eastAsia="Times New Roman" w:hAnsi="Times New Roman" w:cs="Times New Roman"/>
          <w:sz w:val="24"/>
          <w:szCs w:val="24"/>
          <w:lang w:eastAsia="tr-TR"/>
        </w:rPr>
        <w:t xml:space="preserve">Bu yönergede adı geçen Pazarlama ve Ticaret Komisyonu Başkanını, </w:t>
      </w:r>
    </w:p>
    <w:p w14:paraId="39685E6D"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Asıl Üye:</w:t>
      </w:r>
      <w:r w:rsidRPr="004C6746">
        <w:rPr>
          <w:rFonts w:ascii="Times New Roman" w:eastAsia="Times New Roman" w:hAnsi="Times New Roman" w:cs="Times New Roman"/>
          <w:i/>
          <w:sz w:val="24"/>
          <w:szCs w:val="24"/>
          <w:lang w:eastAsia="tr-TR"/>
        </w:rPr>
        <w:t xml:space="preserve"> </w:t>
      </w:r>
      <w:r w:rsidRPr="004C6746">
        <w:rPr>
          <w:rFonts w:ascii="Times New Roman" w:eastAsia="Times New Roman" w:hAnsi="Times New Roman" w:cs="Times New Roman"/>
          <w:sz w:val="24"/>
          <w:szCs w:val="24"/>
          <w:lang w:eastAsia="tr-TR"/>
        </w:rPr>
        <w:t xml:space="preserve">Komisyonda asli olarak görevlendirilen üyeleri, </w:t>
      </w:r>
    </w:p>
    <w:p w14:paraId="73FB50CA"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lastRenderedPageBreak/>
        <w:t xml:space="preserve">Raportör: </w:t>
      </w:r>
      <w:r w:rsidRPr="004C6746">
        <w:rPr>
          <w:rFonts w:ascii="Times New Roman" w:eastAsia="Times New Roman" w:hAnsi="Times New Roman" w:cs="Times New Roman"/>
          <w:sz w:val="24"/>
          <w:szCs w:val="24"/>
          <w:lang w:eastAsia="tr-TR"/>
        </w:rPr>
        <w:t>Bu</w:t>
      </w: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 xml:space="preserve">yönergede tanımlanan Pazarlama ve Ticaret Komisyonu </w:t>
      </w:r>
      <w:proofErr w:type="gramStart"/>
      <w:r w:rsidRPr="004C6746">
        <w:rPr>
          <w:rFonts w:ascii="Times New Roman" w:eastAsia="Times New Roman" w:hAnsi="Times New Roman" w:cs="Times New Roman"/>
          <w:sz w:val="24"/>
          <w:szCs w:val="24"/>
          <w:lang w:eastAsia="tr-TR"/>
        </w:rPr>
        <w:t>raportörünü</w:t>
      </w:r>
      <w:proofErr w:type="gramEnd"/>
      <w:r w:rsidRPr="004C6746">
        <w:rPr>
          <w:rFonts w:ascii="Times New Roman" w:eastAsia="Times New Roman" w:hAnsi="Times New Roman" w:cs="Times New Roman"/>
          <w:sz w:val="24"/>
          <w:szCs w:val="24"/>
          <w:lang w:eastAsia="tr-TR"/>
        </w:rPr>
        <w:t xml:space="preserve">, </w:t>
      </w:r>
    </w:p>
    <w:p w14:paraId="0B574362" w14:textId="77777777" w:rsidR="004C6746" w:rsidRPr="004C6746" w:rsidRDefault="004C6746" w:rsidP="004C6746">
      <w:pPr>
        <w:spacing w:after="0" w:line="240" w:lineRule="auto"/>
        <w:jc w:val="both"/>
        <w:rPr>
          <w:rFonts w:ascii="Times New Roman" w:eastAsia="Times New Roman" w:hAnsi="Times New Roman" w:cs="Times New Roman"/>
          <w:b/>
          <w:i/>
          <w:sz w:val="24"/>
          <w:szCs w:val="24"/>
          <w:lang w:eastAsia="tr-TR"/>
        </w:rPr>
      </w:pPr>
      <w:r w:rsidRPr="004C6746">
        <w:rPr>
          <w:rFonts w:ascii="Times New Roman" w:eastAsia="Times New Roman" w:hAnsi="Times New Roman" w:cs="Times New Roman"/>
          <w:b/>
          <w:i/>
          <w:sz w:val="24"/>
          <w:szCs w:val="24"/>
          <w:lang w:eastAsia="tr-TR"/>
        </w:rPr>
        <w:t xml:space="preserve">Vekil Üye: </w:t>
      </w:r>
      <w:r w:rsidRPr="004C6746">
        <w:rPr>
          <w:rFonts w:ascii="Times New Roman" w:eastAsia="Times New Roman" w:hAnsi="Times New Roman" w:cs="Times New Roman"/>
          <w:sz w:val="24"/>
          <w:szCs w:val="24"/>
          <w:lang w:eastAsia="tr-TR"/>
        </w:rPr>
        <w:t xml:space="preserve">Asil Komisyon üyelerinin yerine </w:t>
      </w:r>
      <w:proofErr w:type="gramStart"/>
      <w:r w:rsidRPr="004C6746">
        <w:rPr>
          <w:rFonts w:ascii="Times New Roman" w:eastAsia="Times New Roman" w:hAnsi="Times New Roman" w:cs="Times New Roman"/>
          <w:sz w:val="24"/>
          <w:szCs w:val="24"/>
          <w:lang w:eastAsia="tr-TR"/>
        </w:rPr>
        <w:t>vekalet</w:t>
      </w:r>
      <w:proofErr w:type="gramEnd"/>
      <w:r w:rsidRPr="004C6746">
        <w:rPr>
          <w:rFonts w:ascii="Times New Roman" w:eastAsia="Times New Roman" w:hAnsi="Times New Roman" w:cs="Times New Roman"/>
          <w:sz w:val="24"/>
          <w:szCs w:val="24"/>
          <w:lang w:eastAsia="tr-TR"/>
        </w:rPr>
        <w:t xml:space="preserve"> eden üyeleri, </w:t>
      </w:r>
    </w:p>
    <w:p w14:paraId="2DC0AC97" w14:textId="77777777" w:rsidR="004C6746" w:rsidRPr="004C6746" w:rsidRDefault="004C6746" w:rsidP="004C6746">
      <w:pPr>
        <w:spacing w:after="0" w:line="240" w:lineRule="auto"/>
        <w:jc w:val="both"/>
        <w:rPr>
          <w:rFonts w:ascii="Times New Roman" w:eastAsia="Times New Roman" w:hAnsi="Times New Roman" w:cs="Times New Roman"/>
          <w:b/>
          <w:i/>
          <w:sz w:val="24"/>
          <w:szCs w:val="24"/>
          <w:lang w:eastAsia="tr-TR"/>
        </w:rPr>
      </w:pPr>
      <w:r w:rsidRPr="004C6746">
        <w:rPr>
          <w:rFonts w:ascii="Times New Roman" w:eastAsia="Times New Roman" w:hAnsi="Times New Roman" w:cs="Times New Roman"/>
          <w:b/>
          <w:i/>
          <w:sz w:val="24"/>
          <w:szCs w:val="24"/>
          <w:lang w:eastAsia="tr-TR"/>
        </w:rPr>
        <w:t xml:space="preserve">Prensip Kararı: </w:t>
      </w:r>
      <w:r w:rsidRPr="004C6746">
        <w:rPr>
          <w:rFonts w:ascii="Times New Roman" w:eastAsia="Times New Roman" w:hAnsi="Times New Roman" w:cs="Times New Roman"/>
          <w:sz w:val="24"/>
          <w:szCs w:val="24"/>
          <w:lang w:eastAsia="tr-TR"/>
        </w:rPr>
        <w:t xml:space="preserve">Pazarlama ve Ticaret Komisyonunun, konuların çözümüne dair esas ve ilkeleri belirleyen ve uygulamaya kolaylık getiren genel nitelikli kararları, </w:t>
      </w:r>
    </w:p>
    <w:p w14:paraId="53A9FA37"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Pazarlama:</w:t>
      </w:r>
      <w:r w:rsidRPr="004C6746">
        <w:rPr>
          <w:rFonts w:ascii="Times New Roman" w:eastAsia="Times New Roman" w:hAnsi="Times New Roman" w:cs="Times New Roman"/>
          <w:sz w:val="24"/>
          <w:szCs w:val="24"/>
          <w:lang w:eastAsia="tr-TR"/>
        </w:rPr>
        <w:t xml:space="preserve"> Bu yönerge kapsamında karlılık, verimlilik ve işletme gereklilikleri dikkate alınarak tahsis, ihale ve kiralama işlemlerinin günün şartları ve sektör ihtiyaçları göz önünde bulundurularak gerçekleştirilmesini,  </w:t>
      </w:r>
    </w:p>
    <w:p w14:paraId="3AF0F642"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Yer Tahsisi:</w:t>
      </w:r>
      <w:r w:rsidRPr="004C6746">
        <w:rPr>
          <w:rFonts w:ascii="Times New Roman" w:eastAsia="Times New Roman" w:hAnsi="Times New Roman" w:cs="Times New Roman"/>
          <w:sz w:val="24"/>
          <w:szCs w:val="24"/>
          <w:lang w:eastAsia="tr-TR"/>
        </w:rPr>
        <w:t xml:space="preserve"> Mülkiyeti Kuruluşumuzda kalmak üzere herhangi bir yerin ücretsiz/ücretli kullanıma/kiraya verilmesi, </w:t>
      </w:r>
    </w:p>
    <w:p w14:paraId="4924197E"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 xml:space="preserve">Kira Sözleşmesi: </w:t>
      </w:r>
      <w:r w:rsidRPr="004C6746">
        <w:rPr>
          <w:rFonts w:ascii="Times New Roman" w:eastAsia="Times New Roman" w:hAnsi="Times New Roman" w:cs="Times New Roman"/>
          <w:sz w:val="24"/>
          <w:szCs w:val="24"/>
          <w:lang w:eastAsia="tr-TR"/>
        </w:rPr>
        <w:t>Kiraya verenin, bir şeyin kullanılmasını veya kullanmayla birlikte ondan yararlanılmasını kiracıya bırakmayı</w:t>
      </w: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kiracının da buna karşılık kararlaştırılan kira bedelini ödemeyi üstlendiği sözleşmeyi,</w:t>
      </w:r>
    </w:p>
    <w:p w14:paraId="08F2D69C"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 xml:space="preserve">Kiralama: </w:t>
      </w:r>
      <w:r w:rsidRPr="004C6746">
        <w:rPr>
          <w:rFonts w:ascii="Times New Roman" w:eastAsia="Times New Roman" w:hAnsi="Times New Roman" w:cs="Times New Roman"/>
          <w:sz w:val="24"/>
          <w:szCs w:val="24"/>
          <w:lang w:eastAsia="tr-TR"/>
        </w:rPr>
        <w:t>İlgili mevzuat gereğince yapılan her türlü tahsise ait akdi ilişkiye dair işlemleri,</w:t>
      </w:r>
    </w:p>
    <w:p w14:paraId="671FDE5C"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 xml:space="preserve">Kiracı: </w:t>
      </w:r>
      <w:r w:rsidRPr="004C6746">
        <w:rPr>
          <w:rFonts w:ascii="Times New Roman" w:eastAsia="Times New Roman" w:hAnsi="Times New Roman" w:cs="Times New Roman"/>
          <w:sz w:val="24"/>
          <w:szCs w:val="24"/>
          <w:lang w:eastAsia="tr-TR"/>
        </w:rPr>
        <w:t>Kira sözleşmesinin tarafı olan, bir yer/hizmet/mal veya hakkı belli bir bedel karşılığında kiralayan özel veya tüzel kişiliği,</w:t>
      </w:r>
    </w:p>
    <w:p w14:paraId="4CA25865"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 xml:space="preserve">DHMİ Ücret Tarifeleri: </w:t>
      </w:r>
      <w:r w:rsidRPr="004C6746">
        <w:rPr>
          <w:rFonts w:ascii="Times New Roman" w:eastAsia="Times New Roman" w:hAnsi="Times New Roman" w:cs="Times New Roman"/>
          <w:sz w:val="24"/>
          <w:szCs w:val="24"/>
          <w:lang w:eastAsia="tr-TR"/>
        </w:rPr>
        <w:t>Kuruluşumuzca işletilmekte olan Havalimanlarında verilen hizmet, sağlanan kolaylık ve imtiyaz bedellerine ilişkin tarifeleri,</w:t>
      </w:r>
    </w:p>
    <w:p w14:paraId="0B2606E4"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 xml:space="preserve">Ticari Hacim: </w:t>
      </w:r>
      <w:r w:rsidRPr="004C6746">
        <w:rPr>
          <w:rFonts w:ascii="Times New Roman" w:eastAsia="Times New Roman" w:hAnsi="Times New Roman" w:cs="Times New Roman"/>
          <w:sz w:val="24"/>
          <w:szCs w:val="24"/>
          <w:lang w:eastAsia="tr-TR"/>
        </w:rPr>
        <w:t xml:space="preserve">Ticari amaca yönelik olarak verilen ve kira bedelinin tarife dışında belirlendiği hacimleri, </w:t>
      </w:r>
    </w:p>
    <w:p w14:paraId="4CE31765"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i/>
          <w:sz w:val="24"/>
          <w:szCs w:val="24"/>
          <w:lang w:eastAsia="tr-TR"/>
        </w:rPr>
        <w:t xml:space="preserve">Tarifeli Hacim: </w:t>
      </w:r>
      <w:r w:rsidRPr="004C6746">
        <w:rPr>
          <w:rFonts w:ascii="Times New Roman" w:eastAsia="Times New Roman" w:hAnsi="Times New Roman" w:cs="Times New Roman"/>
          <w:sz w:val="24"/>
          <w:szCs w:val="24"/>
          <w:lang w:eastAsia="tr-TR"/>
        </w:rPr>
        <w:t>Yürürlükte olan DHMİ ücret tarifesi esasları ve tarifede belirlenen bedellere göre kiraya verilen hacimleri,</w:t>
      </w:r>
    </w:p>
    <w:p w14:paraId="3F054ADE" w14:textId="77777777" w:rsidR="004C6746" w:rsidRPr="004C6746" w:rsidRDefault="004C6746" w:rsidP="004C6746">
      <w:pPr>
        <w:keepNext/>
        <w:spacing w:after="0" w:line="240" w:lineRule="auto"/>
        <w:jc w:val="both"/>
        <w:outlineLvl w:val="0"/>
        <w:rPr>
          <w:rFonts w:ascii="Times New Roman" w:eastAsia="Times New Roman" w:hAnsi="Times New Roman" w:cs="Times New Roman"/>
          <w:sz w:val="24"/>
          <w:szCs w:val="24"/>
          <w:lang w:eastAsia="tr-TR"/>
        </w:rPr>
      </w:pPr>
      <w:proofErr w:type="gramStart"/>
      <w:r w:rsidRPr="004C6746">
        <w:rPr>
          <w:rFonts w:ascii="Times New Roman" w:eastAsia="Times New Roman" w:hAnsi="Times New Roman" w:cs="Times New Roman"/>
          <w:sz w:val="24"/>
          <w:szCs w:val="24"/>
          <w:lang w:eastAsia="tr-TR"/>
        </w:rPr>
        <w:t>ifade</w:t>
      </w:r>
      <w:proofErr w:type="gramEnd"/>
      <w:r w:rsidRPr="004C6746">
        <w:rPr>
          <w:rFonts w:ascii="Times New Roman" w:eastAsia="Times New Roman" w:hAnsi="Times New Roman" w:cs="Times New Roman"/>
          <w:sz w:val="24"/>
          <w:szCs w:val="24"/>
          <w:lang w:eastAsia="tr-TR"/>
        </w:rPr>
        <w:t xml:space="preserve"> eder.</w:t>
      </w:r>
    </w:p>
    <w:p w14:paraId="491603EF" w14:textId="77777777" w:rsidR="004C6746" w:rsidRPr="004C6746" w:rsidRDefault="004C6746" w:rsidP="004C6746">
      <w:pPr>
        <w:spacing w:after="0" w:line="240" w:lineRule="auto"/>
        <w:jc w:val="both"/>
        <w:rPr>
          <w:rFonts w:ascii="Times New Roman" w:eastAsia="Times New Roman" w:hAnsi="Times New Roman" w:cs="Times New Roman"/>
          <w:b/>
          <w:sz w:val="24"/>
          <w:szCs w:val="24"/>
          <w:lang w:eastAsia="tr-TR"/>
        </w:rPr>
      </w:pPr>
    </w:p>
    <w:p w14:paraId="6CA1C721"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p>
    <w:p w14:paraId="15613EFE"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İKİNCİ BÖLÜM</w:t>
      </w:r>
    </w:p>
    <w:p w14:paraId="4EBA4F71"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p>
    <w:p w14:paraId="5C869297"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Pazarlama ve Ticaret Komisyonunun Kuruluşu ve Çalışma Şekli</w:t>
      </w:r>
    </w:p>
    <w:p w14:paraId="31B2A451"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p>
    <w:p w14:paraId="2D567BC3" w14:textId="77777777" w:rsidR="004C6746" w:rsidRPr="004C6746" w:rsidRDefault="004C6746" w:rsidP="004C6746">
      <w:pPr>
        <w:spacing w:after="0" w:line="240" w:lineRule="auto"/>
        <w:jc w:val="both"/>
        <w:rPr>
          <w:rFonts w:ascii="Times New Roman" w:eastAsia="Times New Roman" w:hAnsi="Times New Roman" w:cs="Times New Roman"/>
          <w:b/>
          <w:sz w:val="24"/>
          <w:szCs w:val="24"/>
          <w:lang w:eastAsia="tr-TR"/>
        </w:rPr>
      </w:pPr>
    </w:p>
    <w:p w14:paraId="69D6B47D"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Pazarlama ve Ticaret Komisyonu:</w:t>
      </w:r>
    </w:p>
    <w:p w14:paraId="6CD718A4"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6 -  </w:t>
      </w:r>
      <w:r w:rsidRPr="004C6746">
        <w:rPr>
          <w:rFonts w:ascii="Times New Roman" w:eastAsia="Times New Roman" w:hAnsi="Times New Roman" w:cs="Times New Roman"/>
          <w:sz w:val="24"/>
          <w:szCs w:val="24"/>
          <w:lang w:eastAsia="tr-TR"/>
        </w:rPr>
        <w:t>Pazarlama ve Ticaret Komisyonu; Pazarlama ve Ticaret Dairesi Başkanlığının bağlı bulunduğu Genel Müdür Yardımcısı, Pazarlama ve Ticaret Dairesi Başkanı ve İşletme Dairesi Başkanından oluşur. Komisyon,</w:t>
      </w: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 xml:space="preserve">Pazarlama ve Ticaret Dairesinin bağlı bulunduğu Genel Müdür Yardımcısı başkanlığında toplanır. Pazarlama ve Ticaret Dairesi Başkanı ve İşletme Dairesi Başkanı Komisyonun asıl üyeleri olup, toplantılara bizzat katılmaları zorunludur. </w:t>
      </w:r>
      <w:proofErr w:type="gramStart"/>
      <w:r w:rsidRPr="004C6746">
        <w:rPr>
          <w:rFonts w:ascii="Times New Roman" w:eastAsia="Times New Roman" w:hAnsi="Times New Roman" w:cs="Times New Roman"/>
          <w:sz w:val="24"/>
          <w:szCs w:val="24"/>
          <w:lang w:eastAsia="tr-TR"/>
        </w:rPr>
        <w:t>Komisyonun gündeminde bulunan teknik, hukuki ve mesleki yorum gerektiren konularla ilgili olarak Komisyonda üye olmayan I. Hukuk Müşaviri veya yerine bakan Hukuk Müşaviri, diğer Daire Başkanları veya yerine bakan vekilleri, Pazarlama ve Ticaret Dairesi Başkanlığının yazılı veya Komisyon Başkanının sözlü talebi üzerine komisyon toplantısına iştirak eder ve Dairesi ile ilgili konularda sözlü veya Komisyon Başkanınca gerek duyulması halinde yazılı olarak görüşlerini ifade eder ve gerektiğinde konusu ile ilgili alınacak kararı imzalar.</w:t>
      </w:r>
      <w:proofErr w:type="gramEnd"/>
    </w:p>
    <w:p w14:paraId="12D947BD"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Pazarlama ve Ticaret Dairesi Başkanının bağlı bulunduğu Genel Müdür Yardımcısının Komisyon toplantısına izin, görev, rapor veya benzeri mazeretlerle iştirak edemediği hallerde; Genel Müdür Yardımcısına vekâlet eden diğer Genel Müdür Yardımcısı Başkanlığında; İkinci </w:t>
      </w:r>
      <w:r w:rsidRPr="004C6746">
        <w:rPr>
          <w:rFonts w:ascii="Times New Roman" w:eastAsia="Times New Roman" w:hAnsi="Times New Roman" w:cs="Times New Roman"/>
          <w:sz w:val="24"/>
          <w:szCs w:val="24"/>
          <w:lang w:eastAsia="tr-TR"/>
        </w:rPr>
        <w:lastRenderedPageBreak/>
        <w:t>Genel Müdür Yardımcısının da aynı mazeretlerle olmaması halinde üçüncü Genel Müdür Yardımcısının başkanlığında Komisyon toplanır.</w:t>
      </w:r>
    </w:p>
    <w:p w14:paraId="34A1D063" w14:textId="77777777" w:rsidR="004C6746" w:rsidRPr="004C6746" w:rsidRDefault="004C6746" w:rsidP="004C6746">
      <w:pPr>
        <w:spacing w:after="0" w:line="240" w:lineRule="auto"/>
        <w:ind w:firstLine="567"/>
        <w:jc w:val="both"/>
        <w:rPr>
          <w:rFonts w:ascii="Times New Roman" w:eastAsia="Times New Roman" w:hAnsi="Times New Roman" w:cs="Times New Roman"/>
          <w:strike/>
          <w:sz w:val="24"/>
          <w:szCs w:val="24"/>
          <w:lang w:eastAsia="tr-TR"/>
        </w:rPr>
      </w:pPr>
      <w:r w:rsidRPr="004C6746">
        <w:rPr>
          <w:rFonts w:ascii="Times New Roman" w:eastAsia="Times New Roman" w:hAnsi="Times New Roman" w:cs="Times New Roman"/>
          <w:sz w:val="24"/>
          <w:szCs w:val="24"/>
          <w:lang w:eastAsia="tr-TR"/>
        </w:rPr>
        <w:t xml:space="preserve"> Asıl Komisyon üyelerinin izin, görev, rapor veya benzeri hukuki mazeretleri nedeniyle toplantıya katılamamaları halinde, ilgili Daire Başkanlığına </w:t>
      </w:r>
      <w:proofErr w:type="gramStart"/>
      <w:r w:rsidRPr="004C6746">
        <w:rPr>
          <w:rFonts w:ascii="Times New Roman" w:eastAsia="Times New Roman" w:hAnsi="Times New Roman" w:cs="Times New Roman"/>
          <w:sz w:val="24"/>
          <w:szCs w:val="24"/>
          <w:lang w:eastAsia="tr-TR"/>
        </w:rPr>
        <w:t>vekalet</w:t>
      </w:r>
      <w:proofErr w:type="gramEnd"/>
      <w:r w:rsidRPr="004C6746">
        <w:rPr>
          <w:rFonts w:ascii="Times New Roman" w:eastAsia="Times New Roman" w:hAnsi="Times New Roman" w:cs="Times New Roman"/>
          <w:sz w:val="24"/>
          <w:szCs w:val="24"/>
          <w:lang w:eastAsia="tr-TR"/>
        </w:rPr>
        <w:t xml:space="preserve"> eden personel komisyon toplantılarına katılır.</w:t>
      </w:r>
    </w:p>
    <w:p w14:paraId="3EC43EAE"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t>Komisyon Kararları Raportör tarafından yazılır. Raportörlük görevi, Pazarlama ve Ticaret Dairesi Başkanlığı, Pazarlama ve Sözleşmeler Şube Müdürü tarafından; izin, görev, rapor vb. mazereti nedeniyle bulunmadığı zamanlarda Pazarlama ve Yer Tahsis Şefi veya Pazarlama ve Ticaret Dairesi Başkanlığınca bu işle ilgili görevlendirilecek diğer bir personel tarafından yürütülür. Raportör, Komisyona intikal eden konularla ilgili her türlü bilgi ve belgelerle birlikte dosyalarını hazırlamaktan, toplantıda alınan kararlarla ilgili gerekli notları alarak Komisyon kararlarının doğru bir şekilde yazılmasından sorumludur. Raportörün oy hakkı bulunmamaktadır.</w:t>
      </w:r>
    </w:p>
    <w:p w14:paraId="09A57574"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p>
    <w:p w14:paraId="2B978742"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p>
    <w:p w14:paraId="6F2CB794"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Komisyonun Toplanması:</w:t>
      </w:r>
    </w:p>
    <w:p w14:paraId="218BA958"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7 - </w:t>
      </w:r>
      <w:r w:rsidRPr="004C6746">
        <w:rPr>
          <w:rFonts w:ascii="Times New Roman" w:eastAsia="Times New Roman" w:hAnsi="Times New Roman" w:cs="Times New Roman"/>
          <w:sz w:val="24"/>
          <w:szCs w:val="24"/>
          <w:lang w:eastAsia="tr-TR"/>
        </w:rPr>
        <w:t>Komisyon, Komisyon Başkanının ve tüm üyelerin katılımıyla toplanır. Asıl Komisyon üyeleri yasal mazerete binaen görev başında bulunmadığı zamanlarda 6. maddede belirtilen vekil üyeler toplantıya iştirak ederler.</w:t>
      </w:r>
    </w:p>
    <w:p w14:paraId="05EC631F" w14:textId="77777777"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Komisyon toplantısı devam ederken, Komisyon Başkanının herhangi bir nedenle, komisyon toplantısından geçici olarak ayrılması halinde, toplantı Pazarlama ve Ticaret Dairesi Başkanı Başkanlığında devam eder. Pazarlama ve Ticaret Dairesi Başkanı daha sonra alınan kararlara ilişkin olarak Komisyon Başkanına bilgi verir.</w:t>
      </w:r>
    </w:p>
    <w:p w14:paraId="58A3610B"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Gerek duyulan hallerde Komisyon Başkanının çağrısı üzerine Komisyon olağanüstü olarak da toplanabilir.</w:t>
      </w:r>
    </w:p>
    <w:p w14:paraId="0ECED976"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Komisyonun toplantı gündemi en az bir tam gün önce Pazarlama ve Ticaret Dairesi Başkanlığınca üyelere dağıtılır. Ancak, gündemin üyelere bildirilmesinden sonra görüşülmesi gerekli görülen diğer konular Komisyon Başkanına sunulur ve toplantı başlangıcında gündeme </w:t>
      </w:r>
      <w:proofErr w:type="gramStart"/>
      <w:r w:rsidRPr="004C6746">
        <w:rPr>
          <w:rFonts w:ascii="Times New Roman" w:eastAsia="Times New Roman" w:hAnsi="Times New Roman" w:cs="Times New Roman"/>
          <w:sz w:val="24"/>
          <w:szCs w:val="24"/>
          <w:lang w:eastAsia="tr-TR"/>
        </w:rPr>
        <w:t>dahil</w:t>
      </w:r>
      <w:proofErr w:type="gramEnd"/>
      <w:r w:rsidRPr="004C6746">
        <w:rPr>
          <w:rFonts w:ascii="Times New Roman" w:eastAsia="Times New Roman" w:hAnsi="Times New Roman" w:cs="Times New Roman"/>
          <w:sz w:val="24"/>
          <w:szCs w:val="24"/>
          <w:lang w:eastAsia="tr-TR"/>
        </w:rPr>
        <w:t xml:space="preserve"> edilebilir.</w:t>
      </w:r>
    </w:p>
    <w:p w14:paraId="30793E03"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
    <w:p w14:paraId="364CD122"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Pazarlama ve Ticaret Komisyonunun Yetkisinde Olan İşler:</w:t>
      </w:r>
    </w:p>
    <w:p w14:paraId="3BFFC93D"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8 - </w:t>
      </w:r>
      <w:r w:rsidRPr="004C6746">
        <w:rPr>
          <w:rFonts w:ascii="Times New Roman" w:eastAsia="Times New Roman" w:hAnsi="Times New Roman" w:cs="Times New Roman"/>
          <w:b/>
          <w:sz w:val="24"/>
          <w:szCs w:val="24"/>
          <w:lang w:eastAsia="tr-TR"/>
        </w:rPr>
        <w:tab/>
      </w:r>
      <w:r w:rsidRPr="004C6746">
        <w:rPr>
          <w:rFonts w:ascii="Times New Roman" w:eastAsia="Times New Roman" w:hAnsi="Times New Roman" w:cs="Times New Roman"/>
          <w:sz w:val="24"/>
          <w:szCs w:val="24"/>
          <w:lang w:eastAsia="tr-TR"/>
        </w:rPr>
        <w:t>Genel kural olarak, Komisyon, havalimanı işletme faaliyetleri ve yolcuya verilecek hizmetlerle ilgili olarak Genel Müdürlüğün Kuruluş Ana Statüsü ve ilgili mevzuat çerçevesinde gelir getirecek ve/veya işletmecilik gerekliliği açısından fayda sağlayacak hizmetlerin yürütülmesi ile ilgili kararları alır.</w:t>
      </w:r>
    </w:p>
    <w:p w14:paraId="5ED7F25D"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p>
    <w:p w14:paraId="1D79C562"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p>
    <w:p w14:paraId="63961425"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 xml:space="preserve">Genel Müdürün Onayına Sunulan </w:t>
      </w:r>
      <w:proofErr w:type="gramStart"/>
      <w:r w:rsidRPr="004C6746">
        <w:rPr>
          <w:rFonts w:ascii="Times New Roman" w:eastAsia="Times New Roman" w:hAnsi="Times New Roman" w:cs="Times New Roman"/>
          <w:b/>
          <w:sz w:val="24"/>
          <w:szCs w:val="24"/>
          <w:u w:val="single"/>
          <w:lang w:eastAsia="tr-TR"/>
        </w:rPr>
        <w:t>Kararlar :</w:t>
      </w:r>
      <w:proofErr w:type="gramEnd"/>
    </w:p>
    <w:p w14:paraId="0F8FBD97" w14:textId="77777777" w:rsidR="004C6746" w:rsidRPr="004C6746" w:rsidRDefault="004C6746" w:rsidP="004C6746">
      <w:pPr>
        <w:spacing w:after="0" w:line="240" w:lineRule="auto"/>
        <w:jc w:val="both"/>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 xml:space="preserve">MADDE 9- </w:t>
      </w:r>
    </w:p>
    <w:p w14:paraId="1868FDC9"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9.1 Her yıl bütçe uygulama talimatı ile belirlenen yetki limiti </w:t>
      </w:r>
      <w:proofErr w:type="gramStart"/>
      <w:r w:rsidRPr="004C6746">
        <w:rPr>
          <w:rFonts w:ascii="Times New Roman" w:eastAsia="Times New Roman" w:hAnsi="Times New Roman" w:cs="Times New Roman"/>
          <w:sz w:val="24"/>
          <w:szCs w:val="24"/>
          <w:lang w:eastAsia="tr-TR"/>
        </w:rPr>
        <w:t>dahilinde</w:t>
      </w:r>
      <w:proofErr w:type="gramEnd"/>
      <w:r w:rsidRPr="004C6746">
        <w:rPr>
          <w:rFonts w:ascii="Times New Roman" w:eastAsia="Times New Roman" w:hAnsi="Times New Roman" w:cs="Times New Roman"/>
          <w:sz w:val="24"/>
          <w:szCs w:val="24"/>
          <w:lang w:eastAsia="tr-TR"/>
        </w:rPr>
        <w:t xml:space="preserve"> olan ve sözleşme süresi beş yıla kadar (beş yıl dahil) olan tahsis ve kiralamalar için alınan Komisyon Kararlarından (Prensip kararları dahil) uygun gördüklerini onaylamak, uygun görmediklerini reddetmek veya tekrar incelenmek üzere Komisyona iade etmek,</w:t>
      </w:r>
    </w:p>
    <w:p w14:paraId="0EDCB6C7" w14:textId="77777777" w:rsidR="004C6746" w:rsidRPr="004C6746" w:rsidRDefault="004C6746" w:rsidP="004C6746">
      <w:pPr>
        <w:spacing w:after="0" w:line="240" w:lineRule="auto"/>
        <w:jc w:val="both"/>
        <w:rPr>
          <w:rFonts w:ascii="Times New Roman" w:eastAsia="Times New Roman" w:hAnsi="Times New Roman" w:cs="Times New Roman"/>
          <w:strike/>
          <w:sz w:val="24"/>
          <w:szCs w:val="24"/>
          <w:lang w:eastAsia="tr-TR"/>
        </w:rPr>
      </w:pP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 xml:space="preserve">9.2 Kendi onay yetkisinde olduğu halde Yönetim Kuruluna sunmayı uygun gördüğü Komisyon Kararları ile yetki limitini aşan kararları Yönetim Kuruluna sunmak üzere onaylamak, </w:t>
      </w:r>
    </w:p>
    <w:p w14:paraId="445CB0F5"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
    <w:p w14:paraId="32FD777A"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Komisyon Başkan ve Üyelerinin Görev ve Sorumlulukları:</w:t>
      </w:r>
    </w:p>
    <w:p w14:paraId="40DD604E" w14:textId="77777777" w:rsidR="004C6746" w:rsidRPr="004C6746" w:rsidRDefault="004C6746" w:rsidP="004C6746">
      <w:pPr>
        <w:spacing w:after="0" w:line="240" w:lineRule="auto"/>
        <w:jc w:val="both"/>
        <w:rPr>
          <w:rFonts w:ascii="Times New Roman" w:eastAsia="Times New Roman" w:hAnsi="Times New Roman" w:cs="Times New Roman"/>
          <w:strike/>
          <w:sz w:val="24"/>
          <w:szCs w:val="24"/>
          <w:lang w:eastAsia="tr-TR"/>
        </w:rPr>
      </w:pPr>
      <w:proofErr w:type="gramStart"/>
      <w:r w:rsidRPr="004C6746">
        <w:rPr>
          <w:rFonts w:ascii="Times New Roman" w:eastAsia="Times New Roman" w:hAnsi="Times New Roman" w:cs="Times New Roman"/>
          <w:b/>
          <w:sz w:val="24"/>
          <w:szCs w:val="24"/>
          <w:lang w:eastAsia="tr-TR"/>
        </w:rPr>
        <w:t>MADDE 10- Komisyon Başkanının görev ve sorumluluğunda olan iş ve işlemler:</w:t>
      </w:r>
      <w:r w:rsidRPr="004C6746">
        <w:rPr>
          <w:rFonts w:ascii="Times New Roman" w:eastAsia="Times New Roman" w:hAnsi="Times New Roman" w:cs="Times New Roman"/>
          <w:sz w:val="24"/>
          <w:szCs w:val="24"/>
          <w:lang w:eastAsia="tr-TR"/>
        </w:rPr>
        <w:t xml:space="preserve"> Komisyon toplantılarının düzenli bir şekilde yapılmasını, komisyon gündemindeki konuların kısa sürede sonuçlandırılmasını, Komisyon toplantılarının gerektiğinde Havalimanlarında yapılmasını, gerekli gördüğünde Pazarlama ve Ticaret Dairesi Başkanlığı, İşletme Dairesi Başkanlığı ve/veya ilgili diğer birimlerden bir veya birkaç personel görevlendirerek Havalimanlarında bulunan pazarlama konusu işlerin yerinde tespitini yaptırarak belge ve bilgilerle birlikte Komisyona bir rapor halinde sunulmasını sağlar.</w:t>
      </w:r>
      <w:proofErr w:type="gramEnd"/>
    </w:p>
    <w:p w14:paraId="07C47A23"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w:t>
      </w:r>
    </w:p>
    <w:p w14:paraId="178E567A" w14:textId="77777777"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proofErr w:type="gramStart"/>
      <w:r w:rsidRPr="004C6746">
        <w:rPr>
          <w:rFonts w:ascii="Times New Roman" w:eastAsia="Times New Roman" w:hAnsi="Times New Roman" w:cs="Times New Roman"/>
          <w:sz w:val="24"/>
          <w:szCs w:val="24"/>
          <w:lang w:eastAsia="tr-TR"/>
        </w:rPr>
        <w:t>10.1</w:t>
      </w:r>
      <w:r w:rsidRPr="004C6746">
        <w:rPr>
          <w:rFonts w:ascii="Times New Roman" w:eastAsia="Times New Roman" w:hAnsi="Times New Roman" w:cs="Times New Roman"/>
          <w:b/>
          <w:sz w:val="24"/>
          <w:szCs w:val="24"/>
          <w:lang w:eastAsia="tr-TR"/>
        </w:rPr>
        <w:t xml:space="preserve"> Pazarlama ve Ticaret Dairesi Başkanlığının görev ve sorumluluğunda olan iş ve işlemler:</w:t>
      </w:r>
      <w:r w:rsidRPr="004C6746">
        <w:rPr>
          <w:rFonts w:ascii="Times New Roman" w:eastAsia="Times New Roman" w:hAnsi="Times New Roman" w:cs="Times New Roman"/>
          <w:sz w:val="24"/>
          <w:szCs w:val="24"/>
          <w:lang w:eastAsia="tr-TR"/>
        </w:rPr>
        <w:t xml:space="preserve"> Komisyon gündeminin hazırlanarak üyelere gönderilmesi, gündemde yer alan konulara ait dokümanların hazırlanarak toplantı anında üyelerin bilgilendirilmesi, Komisyon kararlarının yazılarak üyelere imzalatılması, onay işlemi tamamlanan kararların ilgili havalimanlarına gönderilmesi, Komisyona giren konulara ilişkin yazışmaların yapılması, arşiv hizmetlerinin yerine getirilmesi, konuların Komisyona takdimi ve sözleşme yenilenmesi, feshi, kira artırımı veya indirimi gibi akdi ve kanuni süre şartlarına bağlı olan işlerin sürenin sona ereceği tarihten en az 75 (</w:t>
      </w:r>
      <w:proofErr w:type="spellStart"/>
      <w:r w:rsidRPr="004C6746">
        <w:rPr>
          <w:rFonts w:ascii="Times New Roman" w:eastAsia="Times New Roman" w:hAnsi="Times New Roman" w:cs="Times New Roman"/>
          <w:sz w:val="24"/>
          <w:szCs w:val="24"/>
          <w:lang w:eastAsia="tr-TR"/>
        </w:rPr>
        <w:t>Yetmişbeş</w:t>
      </w:r>
      <w:proofErr w:type="spellEnd"/>
      <w:r w:rsidRPr="004C6746">
        <w:rPr>
          <w:rFonts w:ascii="Times New Roman" w:eastAsia="Times New Roman" w:hAnsi="Times New Roman" w:cs="Times New Roman"/>
          <w:sz w:val="24"/>
          <w:szCs w:val="24"/>
          <w:lang w:eastAsia="tr-TR"/>
        </w:rPr>
        <w:t>) gün önce Komisyon gündemine alınması.</w:t>
      </w:r>
      <w:proofErr w:type="gramEnd"/>
    </w:p>
    <w:p w14:paraId="4A983DEB" w14:textId="77777777"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p>
    <w:p w14:paraId="4D8C31AB" w14:textId="77777777"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proofErr w:type="gramStart"/>
      <w:r w:rsidRPr="004C6746">
        <w:rPr>
          <w:rFonts w:ascii="Times New Roman" w:eastAsia="Times New Roman" w:hAnsi="Times New Roman" w:cs="Times New Roman"/>
          <w:sz w:val="24"/>
          <w:szCs w:val="24"/>
          <w:lang w:eastAsia="tr-TR"/>
        </w:rPr>
        <w:t>10.2</w:t>
      </w:r>
      <w:r w:rsidRPr="004C6746">
        <w:rPr>
          <w:rFonts w:ascii="Times New Roman" w:eastAsia="Times New Roman" w:hAnsi="Times New Roman" w:cs="Times New Roman"/>
          <w:b/>
          <w:sz w:val="24"/>
          <w:szCs w:val="24"/>
          <w:lang w:eastAsia="tr-TR"/>
        </w:rPr>
        <w:t xml:space="preserve"> İşletme Dairesi Başkanlığının görev ve sorumluluğunda olan iş ve işlemler:</w:t>
      </w:r>
      <w:r w:rsidRPr="004C6746">
        <w:rPr>
          <w:rFonts w:ascii="Times New Roman" w:eastAsia="Times New Roman" w:hAnsi="Times New Roman" w:cs="Times New Roman"/>
          <w:sz w:val="24"/>
          <w:szCs w:val="24"/>
          <w:lang w:eastAsia="tr-TR"/>
        </w:rPr>
        <w:t xml:space="preserve"> Havalimanlarınca belirlenen havacılık hizmetlerine yönelik veya ticari amaçlı hacim/sahaların kullanım amacına uygunluğunun tespit edilmesi, taleple ilgili ön inceleme, ilgili Daire Başkanlıklarıyla koordine, </w:t>
      </w:r>
      <w:proofErr w:type="spellStart"/>
      <w:r w:rsidRPr="004C6746">
        <w:rPr>
          <w:rFonts w:ascii="Times New Roman" w:eastAsia="Times New Roman" w:hAnsi="Times New Roman" w:cs="Times New Roman"/>
          <w:sz w:val="24"/>
          <w:szCs w:val="24"/>
          <w:lang w:eastAsia="tr-TR"/>
        </w:rPr>
        <w:t>master</w:t>
      </w:r>
      <w:proofErr w:type="spellEnd"/>
      <w:r w:rsidRPr="004C6746">
        <w:rPr>
          <w:rFonts w:ascii="Times New Roman" w:eastAsia="Times New Roman" w:hAnsi="Times New Roman" w:cs="Times New Roman"/>
          <w:sz w:val="24"/>
          <w:szCs w:val="24"/>
          <w:lang w:eastAsia="tr-TR"/>
        </w:rPr>
        <w:t xml:space="preserve"> plan kapsamında inceleme ve işletme fonksiyonları yönünden gerekli değerlendirmenin yapılması, talebe ilişkin vaziyet/terminal kat planı, görsellerin temini, Havalimanı Başmüdürlüğü/Müdürlüğü görüşü ile Başkanlık görüşünün gönderilmesi.</w:t>
      </w:r>
      <w:proofErr w:type="gramEnd"/>
    </w:p>
    <w:p w14:paraId="165A4A09"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
    <w:p w14:paraId="20D6F7BD" w14:textId="77777777" w:rsidR="004C6746" w:rsidRPr="004C6746" w:rsidRDefault="004C6746" w:rsidP="004C6746">
      <w:pPr>
        <w:spacing w:after="0" w:line="240" w:lineRule="auto"/>
        <w:ind w:firstLine="708"/>
        <w:jc w:val="both"/>
        <w:rPr>
          <w:rFonts w:ascii="Times New Roman" w:eastAsia="Times New Roman" w:hAnsi="Times New Roman" w:cs="Times New Roman"/>
          <w:strike/>
          <w:sz w:val="24"/>
          <w:szCs w:val="24"/>
          <w:lang w:eastAsia="tr-TR"/>
        </w:rPr>
      </w:pPr>
      <w:r w:rsidRPr="004C6746">
        <w:rPr>
          <w:rFonts w:ascii="Times New Roman" w:eastAsia="Times New Roman" w:hAnsi="Times New Roman" w:cs="Times New Roman"/>
          <w:sz w:val="24"/>
          <w:szCs w:val="24"/>
          <w:lang w:eastAsia="tr-TR"/>
        </w:rPr>
        <w:t>10.3</w:t>
      </w:r>
      <w:r w:rsidRPr="004C6746">
        <w:rPr>
          <w:rFonts w:ascii="Times New Roman" w:eastAsia="Times New Roman" w:hAnsi="Times New Roman" w:cs="Times New Roman"/>
          <w:b/>
          <w:sz w:val="24"/>
          <w:szCs w:val="24"/>
          <w:lang w:eastAsia="tr-TR"/>
        </w:rPr>
        <w:t xml:space="preserve"> Komisyon toplantısına iştirak eden diğer yetkililerin görev ve sorumluluğunda olan iş ve işlemler: </w:t>
      </w:r>
      <w:r w:rsidRPr="004C6746">
        <w:rPr>
          <w:rFonts w:ascii="Times New Roman" w:eastAsia="Times New Roman" w:hAnsi="Times New Roman" w:cs="Times New Roman"/>
          <w:sz w:val="24"/>
          <w:szCs w:val="24"/>
          <w:lang w:eastAsia="tr-TR"/>
        </w:rPr>
        <w:t xml:space="preserve">Komisyona iştirak edecek diğer Daire Başkanlıkları ve I. Hukuk Müşavirliği, ihtiyaç duyulması halinde komisyonda görüşülecek kendi konuları ile ilgili Komisyona sözlü (gerekirse yazılı ve imzalı) bilgi verir. </w:t>
      </w:r>
    </w:p>
    <w:p w14:paraId="71EAD789"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r>
      <w:r w:rsidRPr="004C6746">
        <w:rPr>
          <w:rFonts w:ascii="Times New Roman" w:eastAsia="Times New Roman" w:hAnsi="Times New Roman" w:cs="Times New Roman"/>
          <w:sz w:val="24"/>
          <w:szCs w:val="24"/>
          <w:lang w:eastAsia="tr-TR"/>
        </w:rPr>
        <w:tab/>
      </w:r>
    </w:p>
    <w:p w14:paraId="595BA6B8"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t>Mali İşler Dairesi Başkanlığı, Komisyon gündeminde bulunan ilgili şirketlerin muaccel hale gelen borç, eksik teminat ve diğer bilgileri Pazarlama ve Ticaret Dairesi Başkanlığınca istenen süre içinde yazılı olarak bildirir.</w:t>
      </w:r>
    </w:p>
    <w:p w14:paraId="2C17B5BD"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p>
    <w:p w14:paraId="24A3E5C9"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Pazarlama ve Ticaret Komisyonu Kararları:</w:t>
      </w:r>
    </w:p>
    <w:p w14:paraId="3EB3067E"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11– </w:t>
      </w:r>
      <w:r w:rsidRPr="004C6746">
        <w:rPr>
          <w:rFonts w:ascii="Times New Roman" w:eastAsia="Times New Roman" w:hAnsi="Times New Roman" w:cs="Times New Roman"/>
          <w:sz w:val="24"/>
          <w:szCs w:val="24"/>
          <w:lang w:eastAsia="tr-TR"/>
        </w:rPr>
        <w:t>Komisyon, belirlenen takvime göre veya Komisyon Başkanının çağrısı ile toplanır.</w:t>
      </w:r>
    </w:p>
    <w:p w14:paraId="750CEBA2"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Raportör, gündemde bulunan konuları, gündem sırasına göre dosyasında mevcut evrakı esas alarak Komisyona takdim eder.</w:t>
      </w:r>
    </w:p>
    <w:p w14:paraId="0BB89A38"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Pazarlama ve Ticaret Dairesi Başkanı, gündemde yer alan konular hakkında üyelere açıklamada bulunur, konuların varsa prensip kararları ile olan ilişkilerini açıklar.</w:t>
      </w:r>
    </w:p>
    <w:p w14:paraId="44010D44"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İşletme Dairesi Başkanı ve davet edilmiş ise diğer katılımcılar tarafından görüşülen konu hakkında kendi birim ve görev alanlarıyla ilgili olmak üzere Komisyona sözlü bilgi verir.</w:t>
      </w:r>
    </w:p>
    <w:p w14:paraId="7766C902"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lastRenderedPageBreak/>
        <w:t xml:space="preserve">         Komisyon gündeminde yer alan konu hakkında gerektiğinde ilgili Havalimanı Başmüdürlüğünden/Müdürlüğünden detaylı/açıklayıcı bilgi istenir.</w:t>
      </w:r>
    </w:p>
    <w:p w14:paraId="3D3A53BA"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Konuların görüşülmesini müteakip Komisyon Başkanı görüşmeleri sonlandırır ve oylamaya geçilir, oylama açık olarak yapılır. </w:t>
      </w:r>
    </w:p>
    <w:p w14:paraId="01AAE61C"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Oylama sonucunda alınan karar </w:t>
      </w:r>
      <w:proofErr w:type="gramStart"/>
      <w:r w:rsidRPr="004C6746">
        <w:rPr>
          <w:rFonts w:ascii="Times New Roman" w:eastAsia="Times New Roman" w:hAnsi="Times New Roman" w:cs="Times New Roman"/>
          <w:sz w:val="24"/>
          <w:szCs w:val="24"/>
          <w:lang w:eastAsia="tr-TR"/>
        </w:rPr>
        <w:t>raportör</w:t>
      </w:r>
      <w:proofErr w:type="gramEnd"/>
      <w:r w:rsidRPr="004C6746">
        <w:rPr>
          <w:rFonts w:ascii="Times New Roman" w:eastAsia="Times New Roman" w:hAnsi="Times New Roman" w:cs="Times New Roman"/>
          <w:sz w:val="24"/>
          <w:szCs w:val="24"/>
          <w:lang w:eastAsia="tr-TR"/>
        </w:rPr>
        <w:t xml:space="preserve"> tarafından gerekçeleri belirtilmek suretiyle yazılı hale getirilerek üyelere imza ettirilir. Karara iştirak etmeyen üye gerekçelerini belirterek kararı imzalar.</w:t>
      </w:r>
    </w:p>
    <w:p w14:paraId="144A63FE"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Yazılan kararlar/yazılar tüm üyeler ve Komisyon Başkanının imzalamasını müteakip yürürlüğe girmek üzere Genel Müdürün onayına veya Genel Müdürlük onayı ile karar alınmak üzere Yönetim Kuruluna arz edilir.</w:t>
      </w:r>
    </w:p>
    <w:p w14:paraId="04EAB403"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Komisyon kararları dosyasında saklanır; ayrıca İşletme Dairesi Başkanlığı ve ilgili Havalimanı Başmüdürlüğü/Müdürlüğü ile gerekmesi halinde diğer ilgili Daire Başkanlıklarına ve kuruluşlara dağıtımlı gönderilir.</w:t>
      </w:r>
    </w:p>
    <w:p w14:paraId="3B088C11"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Komisyon kararlarının sonucu hakkında gerekli hallerde ilgili kişi ve kuruluşlara da aynı esaslar dâhilinde bilgi verilir.</w:t>
      </w:r>
    </w:p>
    <w:p w14:paraId="51F22BC3"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Komisyon kararında zikredilecek rakamlar (m² ve bedelleri) yazıyla da belirtilir.</w:t>
      </w:r>
    </w:p>
    <w:p w14:paraId="5285AB89"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Komisyon görüşmelerinde karara bağlanamayan konular nedeni açıklanarak incelemeye alınır.</w:t>
      </w:r>
    </w:p>
    <w:p w14:paraId="6D127C7C"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Komisyon tarafından uygun görülmeyen talepler gerekçesi belirtilerek Pazarlama ve Ticaret Dairesi Başkanlığınca işlem yapılmak üzere gündem dışına alınır.</w:t>
      </w:r>
    </w:p>
    <w:p w14:paraId="793E9974"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
    <w:p w14:paraId="7191F372"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Komisyon Kararlarının Yürürlüğü:</w:t>
      </w:r>
    </w:p>
    <w:p w14:paraId="07354372"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12- </w:t>
      </w:r>
      <w:r w:rsidRPr="004C6746">
        <w:rPr>
          <w:rFonts w:ascii="Times New Roman" w:eastAsia="Times New Roman" w:hAnsi="Times New Roman" w:cs="Times New Roman"/>
          <w:sz w:val="24"/>
          <w:szCs w:val="24"/>
          <w:lang w:eastAsia="tr-TR"/>
        </w:rPr>
        <w:t>Genel Müdür onayına tabi Komisyon Kararları onay sonrasında, Yönetim Kurulu kararına tabi konular ise Yönetim Kurulu kararı sonrasında yürürlük kazanır.</w:t>
      </w:r>
      <w:r w:rsidRPr="004C6746">
        <w:rPr>
          <w:rFonts w:ascii="Times New Roman" w:eastAsia="Times New Roman" w:hAnsi="Times New Roman" w:cs="Times New Roman"/>
          <w:sz w:val="24"/>
          <w:szCs w:val="24"/>
          <w:lang w:eastAsia="tr-TR"/>
        </w:rPr>
        <w:tab/>
      </w:r>
      <w:r w:rsidRPr="004C6746">
        <w:rPr>
          <w:rFonts w:ascii="Times New Roman" w:eastAsia="Times New Roman" w:hAnsi="Times New Roman" w:cs="Times New Roman"/>
          <w:sz w:val="24"/>
          <w:szCs w:val="24"/>
          <w:lang w:eastAsia="tr-TR"/>
        </w:rPr>
        <w:tab/>
        <w:t>Komisyonca verilen görüş veya kararın üst yönetim tarafından yeniden incelenmesine karar verilmesi halinde, konu ilk toplantıda yeniden ele alınır. Komisyon eski görüş veya kararını tekrarlayabileceği gibi yeni bir görüş veya karar da oluşturabilir.</w:t>
      </w:r>
    </w:p>
    <w:p w14:paraId="2169169A"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t>Yer tahsisleri için alınan Komisyon Kararı doğrultusunda Pazarlama ve Ticaret Dairesi Başkanlığınca yapılan tebligata rağmen verilen süre içinde sözleşme imzalanmaması halinde tahsis kararları Pazarlama ve Ticaret Dairesi Başkanlığınca iptal edilir. İşletme Dairesi Başkanlığı ve ilgili Havalimanı Başmüdürlüğü/Müdürlüğüne bilgi verilir. İhale sonucu yapılan tahsis iptalleri ihale şartnamesi hükümleri kapsamında yapılır.</w:t>
      </w:r>
    </w:p>
    <w:p w14:paraId="5794CF89" w14:textId="77777777" w:rsidR="004C6746" w:rsidRPr="004C6746" w:rsidRDefault="004C6746" w:rsidP="004C6746">
      <w:pPr>
        <w:spacing w:after="0" w:line="240" w:lineRule="auto"/>
        <w:ind w:left="-35"/>
        <w:jc w:val="both"/>
        <w:rPr>
          <w:rFonts w:ascii="Times New Roman" w:eastAsia="Times New Roman" w:hAnsi="Times New Roman" w:cs="Times New Roman"/>
          <w:b/>
          <w:sz w:val="24"/>
          <w:szCs w:val="24"/>
          <w:u w:val="single"/>
          <w:lang w:eastAsia="tr-TR"/>
        </w:rPr>
      </w:pPr>
    </w:p>
    <w:p w14:paraId="02EAA074"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Komisyona Havale Edilecek İşler:</w:t>
      </w:r>
    </w:p>
    <w:p w14:paraId="7E1A21E8"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13- </w:t>
      </w:r>
      <w:r w:rsidRPr="004C6746">
        <w:rPr>
          <w:rFonts w:ascii="Times New Roman" w:eastAsia="Times New Roman" w:hAnsi="Times New Roman" w:cs="Times New Roman"/>
          <w:sz w:val="24"/>
          <w:szCs w:val="24"/>
          <w:lang w:eastAsia="tr-TR"/>
        </w:rPr>
        <w:t>Kişi/Kuruluşların havalimanlarındaki hizmetlerin yürütülmesine yönelik yer tahsis ve/veya kiralamaya konu talepleridir.</w:t>
      </w:r>
    </w:p>
    <w:p w14:paraId="4B93C216"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p>
    <w:p w14:paraId="7E8999AF"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Komisyona Havale Edilecek İşlerle İlgili İşlemler:</w:t>
      </w:r>
    </w:p>
    <w:p w14:paraId="7FD9CAA7" w14:textId="26607C63" w:rsid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14– </w:t>
      </w:r>
      <w:r w:rsidRPr="004C6746">
        <w:rPr>
          <w:rFonts w:ascii="Times New Roman" w:eastAsia="Times New Roman" w:hAnsi="Times New Roman" w:cs="Times New Roman"/>
          <w:sz w:val="24"/>
          <w:szCs w:val="24"/>
          <w:lang w:eastAsia="tr-TR"/>
        </w:rPr>
        <w:t>Komisyona girmesi gereken konu hakkında ilk çalışma taleple ilgili olan Havalimanı Başmüdürlüğü/Müdürlüğünce, daha sonra ilgili Daire Başkanlığınca veya Müstakil Müdürlüklerce yapılır. Varsa daha önceki döneme ait karar/kararlar ve bunlarla ilgili bilgi/belge ve rapor ilgili Daire Başkanlığı/Havalimanı Başmüdürlüğü/Müdürlüğü yazıları Pazarlama ve Ticaret Dairesi Başkanlığına gönderilir.</w:t>
      </w:r>
    </w:p>
    <w:p w14:paraId="5E909FA1" w14:textId="5D144B34" w:rsidR="004C6746" w:rsidRDefault="004C6746" w:rsidP="004C6746">
      <w:pPr>
        <w:spacing w:after="0" w:line="240" w:lineRule="auto"/>
        <w:jc w:val="both"/>
        <w:rPr>
          <w:rFonts w:ascii="Times New Roman" w:eastAsia="Times New Roman" w:hAnsi="Times New Roman" w:cs="Times New Roman"/>
          <w:sz w:val="24"/>
          <w:szCs w:val="24"/>
          <w:lang w:eastAsia="tr-TR"/>
        </w:rPr>
      </w:pPr>
    </w:p>
    <w:p w14:paraId="6E95EC92"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
    <w:p w14:paraId="61406113"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lastRenderedPageBreak/>
        <w:tab/>
        <w:t>Pazarlama ve Ticaret Dairesi Başkanlığı dosyayı yeniden gözden geçirir. Varsa kendinde bulunan bilgileri ilave ederek dosyayı tanzim eder ve Komisyona havale eder.</w:t>
      </w:r>
    </w:p>
    <w:p w14:paraId="7DD91234"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t>Komisyonda üyesi olan Daire Başkanlıkları 10’uncu maddede belirtilen şekilde doküman hazırlar.</w:t>
      </w:r>
    </w:p>
    <w:p w14:paraId="0B9C6235" w14:textId="77777777" w:rsidR="004C6746" w:rsidRPr="004C6746" w:rsidRDefault="004C6746" w:rsidP="004C6746">
      <w:pPr>
        <w:tabs>
          <w:tab w:val="left" w:pos="0"/>
        </w:tabs>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Kira Tespiti:</w:t>
      </w:r>
    </w:p>
    <w:p w14:paraId="097054E9"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15- </w:t>
      </w:r>
      <w:r w:rsidRPr="004C6746">
        <w:rPr>
          <w:rFonts w:ascii="Times New Roman" w:eastAsia="Times New Roman" w:hAnsi="Times New Roman" w:cs="Times New Roman"/>
          <w:sz w:val="24"/>
          <w:szCs w:val="24"/>
          <w:lang w:eastAsia="tr-TR"/>
        </w:rPr>
        <w:t xml:space="preserve">Her türlü kiralama işlemleri ile ilgili kira bedelini, günün şartları dikkate alınarak DHMİ ücret tarifeleri veya emsal kira bedellerini de göz önünde bulundurarak tarife üstünde ve tarife altında tespit etmeye Komisyon yetkilidir. </w:t>
      </w:r>
    </w:p>
    <w:p w14:paraId="35763753" w14:textId="77777777" w:rsidR="004C6746" w:rsidRPr="004C6746" w:rsidRDefault="004C6746" w:rsidP="004C6746">
      <w:pPr>
        <w:tabs>
          <w:tab w:val="left" w:pos="0"/>
        </w:tabs>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Komisyon gerektiğinde Genel Müdürlük onayı ile Kurum dışından da uzman ve yetkili kişi/kuruluşlara kira tespiti yaptırabilir.</w:t>
      </w:r>
    </w:p>
    <w:p w14:paraId="13354C56" w14:textId="77777777" w:rsidR="004C6746" w:rsidRPr="004C6746" w:rsidRDefault="004C6746" w:rsidP="004C6746">
      <w:pPr>
        <w:tabs>
          <w:tab w:val="left" w:pos="0"/>
        </w:tabs>
        <w:spacing w:after="0" w:line="240" w:lineRule="auto"/>
        <w:jc w:val="both"/>
        <w:rPr>
          <w:rFonts w:ascii="Times New Roman" w:eastAsia="Times New Roman" w:hAnsi="Times New Roman" w:cs="Times New Roman"/>
          <w:sz w:val="24"/>
          <w:szCs w:val="24"/>
          <w:lang w:eastAsia="tr-TR"/>
        </w:rPr>
      </w:pPr>
    </w:p>
    <w:p w14:paraId="7EBE4945" w14:textId="77777777" w:rsidR="004C6746" w:rsidRPr="004C6746" w:rsidRDefault="004C6746" w:rsidP="004C6746">
      <w:pPr>
        <w:tabs>
          <w:tab w:val="left" w:pos="0"/>
        </w:tabs>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u w:val="single"/>
          <w:lang w:eastAsia="tr-TR"/>
        </w:rPr>
        <w:t>Prensip Kararlarının Oluşturulması:</w:t>
      </w:r>
    </w:p>
    <w:p w14:paraId="650DC796"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16- </w:t>
      </w:r>
      <w:r w:rsidRPr="004C6746">
        <w:rPr>
          <w:rFonts w:ascii="Times New Roman" w:eastAsia="Times New Roman" w:hAnsi="Times New Roman" w:cs="Times New Roman"/>
          <w:sz w:val="24"/>
          <w:szCs w:val="24"/>
          <w:lang w:eastAsia="tr-TR"/>
        </w:rPr>
        <w:t>Prensip kararları aşağıdaki hallerde komisyonca oluşturulur.</w:t>
      </w:r>
    </w:p>
    <w:p w14:paraId="5CAEB881"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16.1 Yönetim Kurulu veya Genel Müdürün talimatı üzerine,</w:t>
      </w:r>
    </w:p>
    <w:p w14:paraId="35E92619"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16.2 Komisyon üyelerinin bir veya birkaçının teklifi üzerine,</w:t>
      </w:r>
    </w:p>
    <w:p w14:paraId="4C6762E0"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16.3 Daire Başkanlıkları veya müstakil Müdürlüklerce yapılan teklif üzerine,</w:t>
      </w:r>
    </w:p>
    <w:p w14:paraId="35490464"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16.4 Havalimanı Başmüdürlük/Müdürlüklerince yapılacak teklif üzerine,</w:t>
      </w:r>
    </w:p>
    <w:p w14:paraId="4D3A4213"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roofErr w:type="gramStart"/>
      <w:r w:rsidRPr="004C6746">
        <w:rPr>
          <w:rFonts w:ascii="Times New Roman" w:eastAsia="Times New Roman" w:hAnsi="Times New Roman" w:cs="Times New Roman"/>
          <w:sz w:val="24"/>
          <w:szCs w:val="24"/>
          <w:lang w:eastAsia="tr-TR"/>
        </w:rPr>
        <w:t>prensip</w:t>
      </w:r>
      <w:proofErr w:type="gramEnd"/>
      <w:r w:rsidRPr="004C6746">
        <w:rPr>
          <w:rFonts w:ascii="Times New Roman" w:eastAsia="Times New Roman" w:hAnsi="Times New Roman" w:cs="Times New Roman"/>
          <w:sz w:val="24"/>
          <w:szCs w:val="24"/>
          <w:lang w:eastAsia="tr-TR"/>
        </w:rPr>
        <w:t xml:space="preserve"> kararı teklifi Pazarlama ve Ticaret Dairesi Başkanlığınca incelenerek bu konuda hazırlanan karar taslağı Komisyona sunulur.</w:t>
      </w:r>
    </w:p>
    <w:p w14:paraId="4F05B342" w14:textId="77777777" w:rsidR="004C6746" w:rsidRPr="004C6746" w:rsidRDefault="004C6746" w:rsidP="004C6746">
      <w:pPr>
        <w:spacing w:after="0" w:line="240" w:lineRule="auto"/>
        <w:jc w:val="both"/>
        <w:rPr>
          <w:rFonts w:ascii="Times New Roman" w:eastAsia="Times New Roman" w:hAnsi="Times New Roman" w:cs="Times New Roman"/>
          <w:strike/>
          <w:sz w:val="24"/>
          <w:szCs w:val="24"/>
          <w:lang w:eastAsia="tr-TR"/>
        </w:rPr>
      </w:pPr>
      <w:r w:rsidRPr="004C6746">
        <w:rPr>
          <w:rFonts w:ascii="Times New Roman" w:eastAsia="Times New Roman" w:hAnsi="Times New Roman" w:cs="Times New Roman"/>
          <w:sz w:val="24"/>
          <w:szCs w:val="24"/>
          <w:lang w:eastAsia="tr-TR"/>
        </w:rPr>
        <w:tab/>
        <w:t xml:space="preserve">Komisyonca uygun görülen karar, Komisyon üyelerinin imzasını müteakip Genel Müdürün onayı ile yürürlüğe girer. </w:t>
      </w:r>
    </w:p>
    <w:p w14:paraId="28BADB72"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Komisyon daha önce oluşturulan prensip kararlarından gerekli gördüklerini yeniden düzenler veya yürürlükten kaldırılması için Komisyon Başkanı ve üyelerinin koordinesi ile Genel Müdürlük onayına sunar. Genel Müdürlük onayından sonra prensip kararı yürürlükten kaldırılır.</w:t>
      </w:r>
    </w:p>
    <w:p w14:paraId="2381708B" w14:textId="4DB91074" w:rsidR="004C6746" w:rsidRDefault="004C6746" w:rsidP="004C6746">
      <w:pPr>
        <w:spacing w:after="0" w:line="240" w:lineRule="auto"/>
        <w:jc w:val="both"/>
        <w:rPr>
          <w:rFonts w:ascii="Times New Roman" w:eastAsia="Times New Roman" w:hAnsi="Times New Roman" w:cs="Times New Roman"/>
          <w:sz w:val="24"/>
          <w:szCs w:val="24"/>
          <w:lang w:eastAsia="tr-TR"/>
        </w:rPr>
      </w:pPr>
    </w:p>
    <w:p w14:paraId="4FB917F8"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
    <w:p w14:paraId="37C74CF4" w14:textId="77777777" w:rsidR="004C6746" w:rsidRPr="004C6746" w:rsidRDefault="004C6746" w:rsidP="004C6746">
      <w:pPr>
        <w:spacing w:after="0" w:line="240" w:lineRule="auto"/>
        <w:jc w:val="both"/>
        <w:rPr>
          <w:rFonts w:ascii="Times New Roman" w:eastAsia="Times New Roman" w:hAnsi="Times New Roman" w:cs="Times New Roman"/>
          <w:b/>
          <w:sz w:val="24"/>
          <w:szCs w:val="24"/>
          <w:lang w:eastAsia="tr-TR"/>
        </w:rPr>
      </w:pPr>
    </w:p>
    <w:p w14:paraId="73DFF8EA" w14:textId="77777777" w:rsidR="004C6746" w:rsidRPr="004C6746" w:rsidRDefault="004C6746" w:rsidP="004C6746">
      <w:pPr>
        <w:spacing w:after="0" w:line="240" w:lineRule="auto"/>
        <w:jc w:val="center"/>
        <w:rPr>
          <w:rFonts w:ascii="Times New Roman" w:eastAsia="Calibri" w:hAnsi="Times New Roman" w:cs="Times New Roman"/>
          <w:sz w:val="24"/>
          <w:szCs w:val="24"/>
        </w:rPr>
      </w:pPr>
      <w:r w:rsidRPr="004C6746">
        <w:rPr>
          <w:rFonts w:ascii="Times New Roman" w:eastAsia="Calibri" w:hAnsi="Times New Roman" w:cs="Times New Roman"/>
          <w:b/>
          <w:sz w:val="24"/>
          <w:szCs w:val="24"/>
        </w:rPr>
        <w:t>ÜÇÜNCÜ BÖLÜM</w:t>
      </w:r>
    </w:p>
    <w:p w14:paraId="725D25C3" w14:textId="77777777" w:rsidR="004C6746" w:rsidRPr="004C6746" w:rsidRDefault="004C6746" w:rsidP="004C6746">
      <w:pPr>
        <w:spacing w:after="0" w:line="240" w:lineRule="auto"/>
        <w:jc w:val="center"/>
        <w:rPr>
          <w:rFonts w:ascii="Times New Roman" w:eastAsia="Calibri" w:hAnsi="Times New Roman" w:cs="Times New Roman"/>
          <w:b/>
          <w:sz w:val="24"/>
          <w:szCs w:val="24"/>
        </w:rPr>
      </w:pPr>
    </w:p>
    <w:p w14:paraId="7A7E944F" w14:textId="77777777" w:rsidR="004C6746" w:rsidRPr="004C6746" w:rsidRDefault="004C6746" w:rsidP="004C6746">
      <w:pPr>
        <w:spacing w:after="0" w:line="240" w:lineRule="auto"/>
        <w:jc w:val="center"/>
        <w:rPr>
          <w:rFonts w:ascii="Times New Roman" w:eastAsia="Calibri" w:hAnsi="Times New Roman" w:cs="Times New Roman"/>
          <w:b/>
          <w:sz w:val="24"/>
          <w:szCs w:val="24"/>
        </w:rPr>
      </w:pPr>
      <w:r w:rsidRPr="004C6746">
        <w:rPr>
          <w:rFonts w:ascii="Times New Roman" w:eastAsia="Calibri" w:hAnsi="Times New Roman" w:cs="Times New Roman"/>
          <w:b/>
          <w:sz w:val="24"/>
          <w:szCs w:val="24"/>
        </w:rPr>
        <w:t>Yer Tahsis İşlemleri</w:t>
      </w:r>
    </w:p>
    <w:p w14:paraId="650C9F3F" w14:textId="77777777" w:rsidR="004C6746" w:rsidRPr="004C6746" w:rsidRDefault="004C6746" w:rsidP="004C6746">
      <w:pPr>
        <w:spacing w:after="0" w:line="240" w:lineRule="auto"/>
        <w:jc w:val="center"/>
        <w:rPr>
          <w:rFonts w:ascii="Times New Roman" w:eastAsia="Calibri" w:hAnsi="Times New Roman" w:cs="Times New Roman"/>
          <w:b/>
          <w:sz w:val="24"/>
          <w:szCs w:val="24"/>
        </w:rPr>
      </w:pPr>
    </w:p>
    <w:p w14:paraId="30461A2A" w14:textId="77777777" w:rsidR="004C6746" w:rsidRPr="004C6746" w:rsidRDefault="004C6746" w:rsidP="004C6746">
      <w:pPr>
        <w:spacing w:after="0" w:line="240" w:lineRule="auto"/>
        <w:jc w:val="center"/>
        <w:rPr>
          <w:rFonts w:ascii="Times New Roman" w:eastAsia="Calibri" w:hAnsi="Times New Roman" w:cs="Times New Roman"/>
          <w:b/>
          <w:sz w:val="24"/>
          <w:szCs w:val="24"/>
          <w:u w:val="single"/>
        </w:rPr>
      </w:pPr>
    </w:p>
    <w:p w14:paraId="0C6694C7" w14:textId="77777777" w:rsidR="004C6746" w:rsidRPr="004C6746" w:rsidRDefault="004C6746" w:rsidP="004C6746">
      <w:pPr>
        <w:spacing w:after="0" w:line="240" w:lineRule="auto"/>
        <w:rPr>
          <w:rFonts w:ascii="Times New Roman" w:eastAsia="Calibri" w:hAnsi="Times New Roman" w:cs="Times New Roman"/>
          <w:b/>
          <w:sz w:val="24"/>
          <w:szCs w:val="24"/>
          <w:u w:val="single"/>
        </w:rPr>
      </w:pPr>
      <w:r w:rsidRPr="004C6746">
        <w:rPr>
          <w:rFonts w:ascii="Times New Roman" w:eastAsia="Calibri" w:hAnsi="Times New Roman" w:cs="Times New Roman"/>
          <w:b/>
          <w:sz w:val="24"/>
          <w:szCs w:val="24"/>
          <w:u w:val="single"/>
        </w:rPr>
        <w:t>Yer Tahsisleri ile Kiralamaya İlişkin Yetki, Usul ve Esaslar:</w:t>
      </w:r>
    </w:p>
    <w:p w14:paraId="56664FC3" w14:textId="77777777" w:rsidR="004C6746" w:rsidRPr="004C6746" w:rsidRDefault="004C6746" w:rsidP="004C6746">
      <w:pPr>
        <w:spacing w:after="0" w:line="240" w:lineRule="auto"/>
        <w:rPr>
          <w:rFonts w:ascii="Times New Roman" w:eastAsia="Calibri" w:hAnsi="Times New Roman" w:cs="Times New Roman"/>
          <w:b/>
          <w:sz w:val="24"/>
          <w:szCs w:val="24"/>
        </w:rPr>
      </w:pPr>
      <w:proofErr w:type="gramStart"/>
      <w:r w:rsidRPr="004C6746">
        <w:rPr>
          <w:rFonts w:ascii="Times New Roman" w:eastAsia="Calibri" w:hAnsi="Times New Roman" w:cs="Times New Roman"/>
          <w:b/>
          <w:sz w:val="24"/>
          <w:szCs w:val="24"/>
        </w:rPr>
        <w:t>MADDE  17</w:t>
      </w:r>
      <w:proofErr w:type="gramEnd"/>
      <w:r w:rsidRPr="004C6746">
        <w:rPr>
          <w:rFonts w:ascii="Times New Roman" w:eastAsia="Calibri" w:hAnsi="Times New Roman" w:cs="Times New Roman"/>
          <w:b/>
          <w:sz w:val="24"/>
          <w:szCs w:val="24"/>
        </w:rPr>
        <w:t>-</w:t>
      </w:r>
    </w:p>
    <w:p w14:paraId="2E0ED1E5" w14:textId="77777777" w:rsidR="004C6746" w:rsidRPr="004C6746" w:rsidRDefault="004C6746" w:rsidP="004C6746">
      <w:pPr>
        <w:spacing w:after="0" w:line="240" w:lineRule="auto"/>
        <w:rPr>
          <w:rFonts w:ascii="Times New Roman" w:eastAsia="Calibri" w:hAnsi="Times New Roman" w:cs="Times New Roman"/>
          <w:b/>
          <w:sz w:val="24"/>
          <w:szCs w:val="24"/>
        </w:rPr>
      </w:pPr>
    </w:p>
    <w:p w14:paraId="099700CE" w14:textId="77777777" w:rsidR="004C6746" w:rsidRPr="004C6746" w:rsidRDefault="004C6746" w:rsidP="004C6746">
      <w:pPr>
        <w:spacing w:after="0" w:line="240" w:lineRule="auto"/>
        <w:jc w:val="both"/>
        <w:rPr>
          <w:rFonts w:ascii="Times New Roman" w:eastAsia="Calibri" w:hAnsi="Times New Roman" w:cs="Times New Roman"/>
          <w:b/>
          <w:sz w:val="24"/>
          <w:szCs w:val="24"/>
        </w:rPr>
      </w:pPr>
      <w:r w:rsidRPr="004C6746">
        <w:rPr>
          <w:rFonts w:ascii="Times New Roman" w:eastAsia="Calibri" w:hAnsi="Times New Roman" w:cs="Times New Roman"/>
          <w:b/>
          <w:sz w:val="24"/>
          <w:szCs w:val="24"/>
        </w:rPr>
        <w:t xml:space="preserve">1. İşletme Dairesi Başkanlığının Yetkisinde Olan Tahsisler;  </w:t>
      </w:r>
    </w:p>
    <w:p w14:paraId="0106A4AC"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 xml:space="preserve"> </w:t>
      </w:r>
      <w:proofErr w:type="gramStart"/>
      <w:r w:rsidRPr="004C6746">
        <w:rPr>
          <w:rFonts w:ascii="Times New Roman" w:eastAsia="Times New Roman" w:hAnsi="Times New Roman" w:cs="Times New Roman"/>
          <w:sz w:val="24"/>
          <w:szCs w:val="24"/>
          <w:lang w:eastAsia="tr-TR"/>
        </w:rPr>
        <w:t xml:space="preserve">1.1 Havalimanlarında ticari faaliyeti bulunmayan fakat işletme faaliyetleri gereği havalimanlarında bulunmaları gereken Mülki İdare Amirliği, Emniyet, </w:t>
      </w:r>
      <w:r w:rsidRPr="004C6746">
        <w:rPr>
          <w:rFonts w:ascii="Times New Roman" w:eastAsia="Times New Roman" w:hAnsi="Times New Roman" w:cs="Times New Roman"/>
          <w:sz w:val="24"/>
          <w:szCs w:val="24"/>
          <w:shd w:val="clear" w:color="auto" w:fill="FFFFFF"/>
          <w:lang w:eastAsia="tr-TR"/>
        </w:rPr>
        <w:t>Hudut ve Sahiller Sağlık Genel Müdürlüğü</w:t>
      </w:r>
      <w:r w:rsidRPr="004C6746">
        <w:rPr>
          <w:rFonts w:ascii="Times New Roman" w:eastAsia="Times New Roman" w:hAnsi="Times New Roman" w:cs="Times New Roman"/>
          <w:sz w:val="24"/>
          <w:szCs w:val="24"/>
          <w:lang w:eastAsia="tr-TR"/>
        </w:rPr>
        <w:t xml:space="preserve">, Gümrük, Gümrük Muhafaza, Mal Müdürlüğü, MİT, Jandarma, Kültür ve Turizm İl Müdürlüğü gibi kamu kurum/kuruluşlarına (Ticari faaliyette bulunan PTT ve Meteoroloji hariç) hizmetlerinin gereği olarak yapılacak ‘’ücretsiz’’ yer tahsisleri/yer değişiklikleri İşletme Dairesi Başkanlığınca alınacak Onay kapsamında yapılır. </w:t>
      </w:r>
      <w:proofErr w:type="gramEnd"/>
      <w:r w:rsidRPr="004C6746">
        <w:rPr>
          <w:rFonts w:ascii="Times New Roman" w:eastAsia="Times New Roman" w:hAnsi="Times New Roman" w:cs="Times New Roman"/>
          <w:sz w:val="24"/>
          <w:szCs w:val="24"/>
          <w:lang w:eastAsia="tr-TR"/>
        </w:rPr>
        <w:t>Yer tahsis iptal işlemleri onay alınmaksızın İşletme Dairesi Başkanlığınca yapılır.</w:t>
      </w:r>
    </w:p>
    <w:p w14:paraId="76E8190C"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1.2 Geçici ve acil olan organizasyon, toplantı vb. </w:t>
      </w:r>
      <w:proofErr w:type="spellStart"/>
      <w:r w:rsidRPr="004C6746">
        <w:rPr>
          <w:rFonts w:ascii="Times New Roman" w:eastAsia="Times New Roman" w:hAnsi="Times New Roman" w:cs="Times New Roman"/>
          <w:sz w:val="24"/>
          <w:szCs w:val="24"/>
          <w:lang w:eastAsia="tr-TR"/>
        </w:rPr>
        <w:t>operasyonel</w:t>
      </w:r>
      <w:proofErr w:type="spellEnd"/>
      <w:r w:rsidRPr="004C6746">
        <w:rPr>
          <w:rFonts w:ascii="Times New Roman" w:eastAsia="Times New Roman" w:hAnsi="Times New Roman" w:cs="Times New Roman"/>
          <w:sz w:val="24"/>
          <w:szCs w:val="24"/>
          <w:lang w:eastAsia="tr-TR"/>
        </w:rPr>
        <w:t xml:space="preserve"> faaliyetlerin yürütülmesine yönelik yer taleplerinin karşılanması amacıyla yapılacak yer tahsisleri, ilgili Havalimanı </w:t>
      </w:r>
      <w:r w:rsidRPr="004C6746">
        <w:rPr>
          <w:rFonts w:ascii="Times New Roman" w:eastAsia="Times New Roman" w:hAnsi="Times New Roman" w:cs="Times New Roman"/>
          <w:sz w:val="24"/>
          <w:szCs w:val="24"/>
          <w:lang w:eastAsia="tr-TR"/>
        </w:rPr>
        <w:lastRenderedPageBreak/>
        <w:t>Başmüdürlüğü/Müdürlüğünün ve/veya ilgili Kamu Kurum/Kuruluşun teklifi üzerine, DHMİ ücret tarifesi esaslarına göre İşletme Dairesi Başkanlığınca alınacak Genel Müdür imzalı Onay yazısı kapsamında yapılır.</w:t>
      </w:r>
    </w:p>
    <w:p w14:paraId="4115D4E6"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p>
    <w:p w14:paraId="7D956460" w14:textId="77777777" w:rsidR="004C6746" w:rsidRPr="004C6746" w:rsidRDefault="004C6746" w:rsidP="004C6746">
      <w:pPr>
        <w:spacing w:after="0" w:line="276" w:lineRule="auto"/>
        <w:jc w:val="both"/>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2. Havalimanı Başmüdürlükleri/Müdürlüklerinin yetkisinde olan tahsisler</w:t>
      </w:r>
    </w:p>
    <w:p w14:paraId="6738BB7F" w14:textId="77777777" w:rsidR="004C6746" w:rsidRPr="004C6746" w:rsidRDefault="004C6746" w:rsidP="004C6746">
      <w:pPr>
        <w:spacing w:after="0" w:line="276" w:lineRule="auto"/>
        <w:ind w:firstLine="567"/>
        <w:jc w:val="both"/>
        <w:rPr>
          <w:rFonts w:ascii="Times New Roman" w:eastAsia="Times New Roman" w:hAnsi="Times New Roman" w:cs="Times New Roman"/>
          <w:strike/>
          <w:sz w:val="24"/>
          <w:szCs w:val="24"/>
          <w:lang w:eastAsia="tr-TR"/>
        </w:rPr>
      </w:pPr>
      <w:r w:rsidRPr="004C6746">
        <w:rPr>
          <w:rFonts w:ascii="Times New Roman" w:eastAsia="Times New Roman" w:hAnsi="Times New Roman" w:cs="Times New Roman"/>
          <w:sz w:val="24"/>
          <w:szCs w:val="24"/>
          <w:lang w:eastAsia="tr-TR"/>
        </w:rPr>
        <w:t>2.1</w:t>
      </w: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 xml:space="preserve">Havayolu ve yer hizmet kuruluşlarına, hizmetin yürütülmesine yönelik olarak terminal içinde veya terminal dışında ticari amaca yönelik olmayan ve proje gerektiren yapılaşmalar haricindeki açık-kapalı mahallerin tahsisleri, </w:t>
      </w:r>
    </w:p>
    <w:p w14:paraId="067DE476"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2.2</w:t>
      </w: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 xml:space="preserve">Kuruluşumuz kiracısı olan kişi, şirket/kuruluşa </w:t>
      </w:r>
      <w:proofErr w:type="spellStart"/>
      <w:r w:rsidRPr="004C6746">
        <w:rPr>
          <w:rFonts w:ascii="Times New Roman" w:eastAsia="Times New Roman" w:hAnsi="Times New Roman" w:cs="Times New Roman"/>
          <w:sz w:val="24"/>
          <w:szCs w:val="24"/>
          <w:lang w:eastAsia="tr-TR"/>
        </w:rPr>
        <w:t>rent</w:t>
      </w:r>
      <w:proofErr w:type="spellEnd"/>
      <w:r w:rsidRPr="004C6746">
        <w:rPr>
          <w:rFonts w:ascii="Times New Roman" w:eastAsia="Times New Roman" w:hAnsi="Times New Roman" w:cs="Times New Roman"/>
          <w:sz w:val="24"/>
          <w:szCs w:val="24"/>
          <w:lang w:eastAsia="tr-TR"/>
        </w:rPr>
        <w:t xml:space="preserve"> a car park yeri, taksi ve kamyonet araç park yeri, taksi ve yolcu taşıma otobüsü bekleme yeri gibi yerlerin tahsisleri, </w:t>
      </w:r>
    </w:p>
    <w:p w14:paraId="26B236DF" w14:textId="77777777" w:rsidR="004C6746" w:rsidRPr="004C6746" w:rsidRDefault="004C6746" w:rsidP="004C6746">
      <w:pPr>
        <w:spacing w:after="0" w:line="240" w:lineRule="auto"/>
        <w:ind w:firstLine="567"/>
        <w:jc w:val="both"/>
        <w:rPr>
          <w:rFonts w:ascii="Times New Roman" w:eastAsia="Times New Roman" w:hAnsi="Times New Roman" w:cs="Times New Roman"/>
          <w:strike/>
          <w:sz w:val="24"/>
          <w:szCs w:val="24"/>
          <w:lang w:eastAsia="tr-TR"/>
        </w:rPr>
      </w:pPr>
      <w:r w:rsidRPr="004C6746">
        <w:rPr>
          <w:rFonts w:ascii="Times New Roman" w:eastAsia="Times New Roman" w:hAnsi="Times New Roman" w:cs="Times New Roman"/>
          <w:sz w:val="24"/>
          <w:szCs w:val="24"/>
          <w:lang w:eastAsia="tr-TR"/>
        </w:rPr>
        <w:t xml:space="preserve">  Havalimanının gelişimi, rekabet şartları ve diğer şirketlerin ihtiyaçları da göz önünde bulundurularak Kuruluşumuz ücret tarifesi üzerinden Havalimanı Başmüdürlük/Müdürlüklerince yapılır.</w:t>
      </w:r>
    </w:p>
    <w:p w14:paraId="1DEFBEBD" w14:textId="77777777" w:rsidR="004C6746" w:rsidRPr="004C6746" w:rsidRDefault="004C6746" w:rsidP="004C6746">
      <w:pPr>
        <w:spacing w:after="0" w:line="276" w:lineRule="auto"/>
        <w:ind w:firstLine="567"/>
        <w:jc w:val="both"/>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sz w:val="24"/>
          <w:szCs w:val="24"/>
          <w:lang w:eastAsia="tr-TR"/>
        </w:rPr>
        <w:t>2.3</w:t>
      </w: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Havalimanlarında, Havalimanı Başmüdürlüğü/Müdürlüğü tarafından yapılan çalışma sonucu önerilen ve İşletme Dairesi Başkanlığınca uygun görülen reklam mahallerinin tahsisi, aşağıda belirtildiği şekilde Havalimanı Başmüdürlük/Müdürlüklerince yapılır;</w:t>
      </w:r>
    </w:p>
    <w:p w14:paraId="11751535"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 - </w:t>
      </w:r>
      <w:r w:rsidRPr="004C6746">
        <w:rPr>
          <w:rFonts w:ascii="Times New Roman" w:eastAsia="Times New Roman" w:hAnsi="Times New Roman" w:cs="Times New Roman"/>
          <w:sz w:val="24"/>
          <w:szCs w:val="24"/>
          <w:lang w:eastAsia="tr-TR"/>
        </w:rPr>
        <w:t xml:space="preserve">Havalimanında iç–dış </w:t>
      </w:r>
      <w:proofErr w:type="gramStart"/>
      <w:r w:rsidRPr="004C6746">
        <w:rPr>
          <w:rFonts w:ascii="Times New Roman" w:eastAsia="Times New Roman" w:hAnsi="Times New Roman" w:cs="Times New Roman"/>
          <w:sz w:val="24"/>
          <w:szCs w:val="24"/>
          <w:lang w:eastAsia="tr-TR"/>
        </w:rPr>
        <w:t>mekanlardaki</w:t>
      </w:r>
      <w:proofErr w:type="gramEnd"/>
      <w:r w:rsidRPr="004C6746">
        <w:rPr>
          <w:rFonts w:ascii="Times New Roman" w:eastAsia="Times New Roman" w:hAnsi="Times New Roman" w:cs="Times New Roman"/>
          <w:sz w:val="24"/>
          <w:szCs w:val="24"/>
          <w:lang w:eastAsia="tr-TR"/>
        </w:rPr>
        <w:t xml:space="preserve"> reklam mahallerinin kiralamalarında mevcut olan ve halen uygulanmakta olan en yüksek yıllık m² birim fiyatı; plazma, LED </w:t>
      </w:r>
      <w:proofErr w:type="spellStart"/>
      <w:r w:rsidRPr="004C6746">
        <w:rPr>
          <w:rFonts w:ascii="Times New Roman" w:eastAsia="Times New Roman" w:hAnsi="Times New Roman" w:cs="Times New Roman"/>
          <w:sz w:val="24"/>
          <w:szCs w:val="24"/>
          <w:lang w:eastAsia="tr-TR"/>
        </w:rPr>
        <w:t>vb</w:t>
      </w:r>
      <w:proofErr w:type="spellEnd"/>
      <w:r w:rsidRPr="004C6746">
        <w:rPr>
          <w:rFonts w:ascii="Times New Roman" w:eastAsia="Times New Roman" w:hAnsi="Times New Roman" w:cs="Times New Roman"/>
          <w:strike/>
          <w:sz w:val="24"/>
          <w:szCs w:val="24"/>
          <w:lang w:eastAsia="tr-TR"/>
        </w:rPr>
        <w:t xml:space="preserve"> </w:t>
      </w:r>
      <w:r w:rsidRPr="004C6746">
        <w:rPr>
          <w:rFonts w:ascii="Times New Roman" w:eastAsia="Times New Roman" w:hAnsi="Times New Roman" w:cs="Times New Roman"/>
          <w:sz w:val="24"/>
          <w:szCs w:val="24"/>
          <w:lang w:eastAsia="tr-TR"/>
        </w:rPr>
        <w:t xml:space="preserve">reklam mahallerinde ise adet birim fiyatı esas alınarak ihale prosedürüne bağlı kalınmaksızın resen tahsis yapılır. İç </w:t>
      </w:r>
      <w:proofErr w:type="gramStart"/>
      <w:r w:rsidRPr="004C6746">
        <w:rPr>
          <w:rFonts w:ascii="Times New Roman" w:eastAsia="Times New Roman" w:hAnsi="Times New Roman" w:cs="Times New Roman"/>
          <w:sz w:val="24"/>
          <w:szCs w:val="24"/>
          <w:lang w:eastAsia="tr-TR"/>
        </w:rPr>
        <w:t>mekanlarda</w:t>
      </w:r>
      <w:proofErr w:type="gramEnd"/>
      <w:r w:rsidRPr="004C6746">
        <w:rPr>
          <w:rFonts w:ascii="Times New Roman" w:eastAsia="Times New Roman" w:hAnsi="Times New Roman" w:cs="Times New Roman"/>
          <w:sz w:val="24"/>
          <w:szCs w:val="24"/>
          <w:lang w:eastAsia="tr-TR"/>
        </w:rPr>
        <w:t xml:space="preserve"> iç, dış mekanlarda ise dış alan reklam kirası dikkate alınır. </w:t>
      </w:r>
    </w:p>
    <w:p w14:paraId="53BB3CBD"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  - </w:t>
      </w:r>
      <w:r w:rsidRPr="004C6746">
        <w:rPr>
          <w:rFonts w:ascii="Times New Roman" w:eastAsia="Times New Roman" w:hAnsi="Times New Roman" w:cs="Times New Roman"/>
          <w:sz w:val="24"/>
          <w:szCs w:val="24"/>
          <w:lang w:eastAsia="tr-TR"/>
        </w:rPr>
        <w:t xml:space="preserve">Aynı yer için birden fazla talep olması halinde emsal kira bedelleri esas alınarak Havalimanı Başmüdürlüğü/Müdürlüğünce hazırlanacak şartname esaslarına göre ihale yolu ile kiralanır. </w:t>
      </w:r>
    </w:p>
    <w:p w14:paraId="5115F820" w14:textId="77777777" w:rsidR="004C6746" w:rsidRPr="004C6746" w:rsidRDefault="004C6746" w:rsidP="004C6746">
      <w:pPr>
        <w:spacing w:after="0" w:line="240" w:lineRule="auto"/>
        <w:ind w:firstLine="567"/>
        <w:jc w:val="both"/>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 xml:space="preserve">  - </w:t>
      </w:r>
      <w:r w:rsidRPr="004C6746">
        <w:rPr>
          <w:rFonts w:ascii="Times New Roman" w:eastAsia="Times New Roman" w:hAnsi="Times New Roman" w:cs="Times New Roman"/>
          <w:sz w:val="24"/>
          <w:szCs w:val="24"/>
          <w:lang w:eastAsia="tr-TR"/>
        </w:rPr>
        <w:t xml:space="preserve">Bagaj taşıma araçları üzerinde bulunan reklam alanları Havalimanlarındaki reklam m² birim fiyatı esas alınarak yukarıda açıklanan reklam kiralamaları kapsamında yapılır. </w:t>
      </w:r>
    </w:p>
    <w:p w14:paraId="52DCB8D1" w14:textId="77777777" w:rsidR="004C6746" w:rsidRPr="004C6746" w:rsidRDefault="004C6746" w:rsidP="004C6746">
      <w:pPr>
        <w:tabs>
          <w:tab w:val="left" w:pos="851"/>
          <w:tab w:val="left" w:pos="1276"/>
          <w:tab w:val="left" w:pos="1418"/>
        </w:tabs>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  - </w:t>
      </w:r>
      <w:r w:rsidRPr="004C6746">
        <w:rPr>
          <w:rFonts w:ascii="Times New Roman" w:eastAsia="Times New Roman" w:hAnsi="Times New Roman" w:cs="Times New Roman"/>
          <w:sz w:val="24"/>
          <w:szCs w:val="24"/>
          <w:lang w:eastAsia="tr-TR"/>
        </w:rPr>
        <w:t>Daha sonradan oluşturulan ilave reklam alanları, ilgili Havalimanı Başmüdürlük/Müdürlükleri tarafından İşletme Dairesi Başkanlığı ve Pazarlama ve Ticaret Dairesi Başkanlığı ile koordine edilerek belirlenir. Komisyonca belirlenen birim fiyat üzerinden ihale edilerek kiralanır.</w:t>
      </w:r>
    </w:p>
    <w:p w14:paraId="78AB17EB"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 -  </w:t>
      </w:r>
      <w:r w:rsidRPr="004C6746">
        <w:rPr>
          <w:rFonts w:ascii="Times New Roman" w:eastAsia="Times New Roman" w:hAnsi="Times New Roman" w:cs="Times New Roman"/>
          <w:sz w:val="24"/>
          <w:szCs w:val="24"/>
          <w:lang w:eastAsia="tr-TR"/>
        </w:rPr>
        <w:t>Reklam kira bedelleri imzalanan sözleşme kapsamında yıllık peşin alınır. Ancak kira ücreti yıllık 200.000 TL’nin (</w:t>
      </w:r>
      <w:proofErr w:type="spellStart"/>
      <w:r w:rsidRPr="004C6746">
        <w:rPr>
          <w:rFonts w:ascii="Times New Roman" w:eastAsia="Times New Roman" w:hAnsi="Times New Roman" w:cs="Times New Roman"/>
          <w:sz w:val="24"/>
          <w:szCs w:val="24"/>
          <w:lang w:eastAsia="tr-TR"/>
        </w:rPr>
        <w:t>İkiyüzbinTürkLirası</w:t>
      </w:r>
      <w:proofErr w:type="spellEnd"/>
      <w:r w:rsidRPr="004C6746">
        <w:rPr>
          <w:rFonts w:ascii="Times New Roman" w:eastAsia="Times New Roman" w:hAnsi="Times New Roman" w:cs="Times New Roman"/>
          <w:sz w:val="24"/>
          <w:szCs w:val="24"/>
          <w:lang w:eastAsia="tr-TR"/>
        </w:rPr>
        <w:t>) üzerindeki kiracılardan kira ücretleri 6 (altı) aylık dönemler halinde düzenlenir. Kira faturaları ödenmez ise kira sözleşmesi iptal edilerek reklamlar teşhirden kaldırılır.</w:t>
      </w:r>
    </w:p>
    <w:p w14:paraId="56C18516" w14:textId="77777777" w:rsidR="004C6746" w:rsidRPr="004C6746" w:rsidRDefault="004C6746" w:rsidP="004C6746">
      <w:pPr>
        <w:tabs>
          <w:tab w:val="left" w:pos="851"/>
        </w:tabs>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 - </w:t>
      </w:r>
      <w:r w:rsidRPr="004C6746">
        <w:rPr>
          <w:rFonts w:ascii="Times New Roman" w:eastAsia="Times New Roman" w:hAnsi="Times New Roman" w:cs="Times New Roman"/>
          <w:sz w:val="24"/>
          <w:szCs w:val="24"/>
          <w:lang w:eastAsia="tr-TR"/>
        </w:rPr>
        <w:t>Yeni Havalimanlarında ve terminallerde bulunan reklam alanları Komisyonca belirlenen birim fiyat üzerinden ihale edilerek kiralanır.</w:t>
      </w:r>
    </w:p>
    <w:p w14:paraId="591B7A6D" w14:textId="7624A130" w:rsidR="004C6746" w:rsidRDefault="004C6746" w:rsidP="004C6746">
      <w:pPr>
        <w:tabs>
          <w:tab w:val="left" w:pos="851"/>
        </w:tabs>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Havalimanlarında uygulaması bulunmayan farklı </w:t>
      </w:r>
      <w:proofErr w:type="gramStart"/>
      <w:r w:rsidRPr="004C6746">
        <w:rPr>
          <w:rFonts w:ascii="Times New Roman" w:eastAsia="Times New Roman" w:hAnsi="Times New Roman" w:cs="Times New Roman"/>
          <w:sz w:val="24"/>
          <w:szCs w:val="24"/>
          <w:lang w:eastAsia="tr-TR"/>
        </w:rPr>
        <w:t>konseptte</w:t>
      </w:r>
      <w:proofErr w:type="gramEnd"/>
      <w:r w:rsidRPr="004C6746">
        <w:rPr>
          <w:rFonts w:ascii="Times New Roman" w:eastAsia="Times New Roman" w:hAnsi="Times New Roman" w:cs="Times New Roman"/>
          <w:sz w:val="24"/>
          <w:szCs w:val="24"/>
          <w:lang w:eastAsia="tr-TR"/>
        </w:rPr>
        <w:t xml:space="preserve"> bir reklam talebi olması, emsal kira bedeli tespit edilememesi veya reklam alanlarının mevcut bedel üzerinden en fazla 3 (üç) ay içinde kiralanamaması halinde Havalimanı Başmüdürlüğü/Müdürlüğünce piyasa araştırması yapılarak tespit edilecek bedel Pazarlama ve Ticaret Dairesi Başkanlığına bildirilir. Pazarlama ve Ticaret Dairesi Başkanlığınca gerekli değerlendirme yapılmasını müteakip Komisyon üyelerinin koordinesi ve Makam Onayıyla kiralama işlemi için Havalimanı Başmüdürlüğü/Müdürlüğüne yetki verilir.</w:t>
      </w:r>
    </w:p>
    <w:p w14:paraId="7648B47B" w14:textId="1B39418A" w:rsidR="004C6746" w:rsidRDefault="004C6746" w:rsidP="004C6746">
      <w:pPr>
        <w:tabs>
          <w:tab w:val="left" w:pos="851"/>
        </w:tabs>
        <w:spacing w:after="0" w:line="240" w:lineRule="auto"/>
        <w:ind w:firstLine="567"/>
        <w:jc w:val="both"/>
        <w:rPr>
          <w:rFonts w:ascii="Times New Roman" w:eastAsia="Times New Roman" w:hAnsi="Times New Roman" w:cs="Times New Roman"/>
          <w:sz w:val="24"/>
          <w:szCs w:val="24"/>
          <w:lang w:eastAsia="tr-TR"/>
        </w:rPr>
      </w:pPr>
    </w:p>
    <w:p w14:paraId="7E940619" w14:textId="77777777" w:rsidR="004C6746" w:rsidRPr="004C6746" w:rsidRDefault="004C6746" w:rsidP="004C6746">
      <w:pPr>
        <w:tabs>
          <w:tab w:val="left" w:pos="851"/>
        </w:tabs>
        <w:spacing w:after="0" w:line="240" w:lineRule="auto"/>
        <w:ind w:firstLine="567"/>
        <w:jc w:val="both"/>
        <w:rPr>
          <w:rFonts w:ascii="Times New Roman" w:eastAsia="Times New Roman" w:hAnsi="Times New Roman" w:cs="Times New Roman"/>
          <w:sz w:val="24"/>
          <w:szCs w:val="24"/>
          <w:lang w:eastAsia="tr-TR"/>
        </w:rPr>
      </w:pPr>
    </w:p>
    <w:p w14:paraId="0E3494D9" w14:textId="77777777" w:rsidR="004C6746" w:rsidRPr="004C6746" w:rsidRDefault="004C6746" w:rsidP="004C6746">
      <w:pPr>
        <w:spacing w:after="0" w:line="276" w:lineRule="auto"/>
        <w:ind w:firstLine="567"/>
        <w:jc w:val="both"/>
        <w:rPr>
          <w:rFonts w:ascii="Times New Roman" w:eastAsia="Times New Roman" w:hAnsi="Times New Roman" w:cs="Times New Roman"/>
          <w:sz w:val="24"/>
          <w:szCs w:val="24"/>
          <w:lang w:eastAsia="tr-TR"/>
        </w:rPr>
      </w:pPr>
      <w:proofErr w:type="gramStart"/>
      <w:r w:rsidRPr="004C6746">
        <w:rPr>
          <w:rFonts w:ascii="Times New Roman" w:eastAsia="Times New Roman" w:hAnsi="Times New Roman" w:cs="Times New Roman"/>
          <w:sz w:val="24"/>
          <w:szCs w:val="24"/>
          <w:lang w:eastAsia="tr-TR"/>
        </w:rPr>
        <w:lastRenderedPageBreak/>
        <w:t xml:space="preserve">2.4 Ot, odun, meyve, vb. satışı/toplanması işi ile ilgili Havalimanı Başmüdürlüğü/Müdürlüğü tarafından piyasa araştırması yapılarak belirlenecek yaklaşık bedel ile varsa ilgili kurum/kuruluşların birim fiyatları göz önünde bulundurularak satış/toplama işlemleri Kira İhale Yönergesi kapsamında Havalimanı Başmüdürlüğü/Müdürlüğünce mahalli gazetede ilan ettirilerek kapalı zarf usulü ile ihale edilir.  </w:t>
      </w:r>
      <w:proofErr w:type="gramEnd"/>
    </w:p>
    <w:p w14:paraId="123EF5DE"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Yukarıda 17/2. madde de belirtilen yer tahsis, kiralama ve satış işlemleri; Havalimanı Başmüdürlüğü/Müdürlüğü onayı ile yapılır.</w:t>
      </w:r>
    </w:p>
    <w:p w14:paraId="146AFF7F"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Onaylar, İşletme Müdürlüğü/Şefliği/Sorumlusunun teklifi ile Pazarlama ve Ticaret Müdürü/Şefi/Sorumlusu tarafından alınır. Alınan Onay yazıları Pazarlama ve Ticaret Dairesi Başkanlığı ile İşletme Dairesi Başkanlığına gönderilir.</w:t>
      </w:r>
    </w:p>
    <w:p w14:paraId="67D8674D"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Alınacak onayda; tahsis süresi, şirket adı, tahsis amacı, birim fiyatı, KDV’si, m²’si vb. hususlar belirtilir.</w:t>
      </w:r>
    </w:p>
    <w:p w14:paraId="73FFEFB4"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Yapılan tahsislerde Kurumun alacakları, ödenmeyen teminatlar ve ihtilaflı durumlar göz önünde bulundurulur.</w:t>
      </w:r>
    </w:p>
    <w:p w14:paraId="3C9BBA76"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Tahsis ve kiralamalar, içinde bulunulan yılın sonuna kadar, yılın son 3 (üç) ayından sonra yapılacak tahsisler ise bir sonraki yılın sonuna kadar yapılır. </w:t>
      </w:r>
    </w:p>
    <w:p w14:paraId="3D4D1443"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Yapılan tahsisler için protokol veya sözleşme imzalanır, mevcut sözleşmesi olanlar için yapılan yer tahsisleri sözleşme eki listeye ilave edilir.</w:t>
      </w:r>
    </w:p>
    <w:p w14:paraId="510F2E8C"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Yapılan tahsis ve kiralamalar ile ilgili yer teslim tutanakları, sözleşme ve sözleşme eki listeler Pazarlama ve Ticaret Dairesi Başkanlığına, sadece yer teslim tutanakları İşletme Dairesi Başkanlığına düzenli olarak gönderilir. </w:t>
      </w:r>
    </w:p>
    <w:p w14:paraId="4E799364"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Yer tahsisleri, yolcu ve hizmet kolaylıkları, havalimanı gelişim sahası, </w:t>
      </w:r>
      <w:proofErr w:type="spellStart"/>
      <w:r w:rsidRPr="004C6746">
        <w:rPr>
          <w:rFonts w:ascii="Times New Roman" w:eastAsia="Times New Roman" w:hAnsi="Times New Roman" w:cs="Times New Roman"/>
          <w:sz w:val="24"/>
          <w:szCs w:val="24"/>
          <w:lang w:eastAsia="tr-TR"/>
        </w:rPr>
        <w:t>master</w:t>
      </w:r>
      <w:proofErr w:type="spellEnd"/>
      <w:r w:rsidRPr="004C6746">
        <w:rPr>
          <w:rFonts w:ascii="Times New Roman" w:eastAsia="Times New Roman" w:hAnsi="Times New Roman" w:cs="Times New Roman"/>
          <w:sz w:val="24"/>
          <w:szCs w:val="24"/>
          <w:lang w:eastAsia="tr-TR"/>
        </w:rPr>
        <w:t xml:space="preserve"> planı, </w:t>
      </w:r>
      <w:proofErr w:type="gramStart"/>
      <w:r w:rsidRPr="004C6746">
        <w:rPr>
          <w:rFonts w:ascii="Times New Roman" w:eastAsia="Times New Roman" w:hAnsi="Times New Roman" w:cs="Times New Roman"/>
          <w:sz w:val="24"/>
          <w:szCs w:val="24"/>
          <w:lang w:eastAsia="tr-TR"/>
        </w:rPr>
        <w:t>mania</w:t>
      </w:r>
      <w:proofErr w:type="gramEnd"/>
      <w:r w:rsidRPr="004C6746">
        <w:rPr>
          <w:rFonts w:ascii="Times New Roman" w:eastAsia="Times New Roman" w:hAnsi="Times New Roman" w:cs="Times New Roman"/>
          <w:sz w:val="24"/>
          <w:szCs w:val="24"/>
          <w:lang w:eastAsia="tr-TR"/>
        </w:rPr>
        <w:t xml:space="preserve"> kriterleri, elektronik sistemlerinin olumsuz etkilenmemesi, görüntü kirliliği oluşturulmaması vb. hususlar göz önünde bulundurularak yapılır.</w:t>
      </w:r>
    </w:p>
    <w:p w14:paraId="291837B3"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Havalimanı Başmüdürlük/Müdürlüklerince yapılan tahsis ve kiralamaların;</w:t>
      </w:r>
    </w:p>
    <w:p w14:paraId="211D95BC"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w:t>
      </w:r>
      <w:r w:rsidRPr="004C6746">
        <w:rPr>
          <w:rFonts w:ascii="Times New Roman" w:eastAsia="Times New Roman" w:hAnsi="Times New Roman" w:cs="Times New Roman"/>
          <w:sz w:val="24"/>
          <w:szCs w:val="24"/>
          <w:lang w:eastAsia="tr-TR"/>
        </w:rPr>
        <w:tab/>
        <w:t xml:space="preserve"> Yer iadesi ve yer değişikliği; yapılan tahsisin firma tarafından ve/veya Kuruluşumuz tarafından iptalinin veya değişikliğinin istenmesi halinde Başmüdür/Müdür onayı ile yetki limitleri </w:t>
      </w:r>
      <w:proofErr w:type="gramStart"/>
      <w:r w:rsidRPr="004C6746">
        <w:rPr>
          <w:rFonts w:ascii="Times New Roman" w:eastAsia="Times New Roman" w:hAnsi="Times New Roman" w:cs="Times New Roman"/>
          <w:sz w:val="24"/>
          <w:szCs w:val="24"/>
          <w:lang w:eastAsia="tr-TR"/>
        </w:rPr>
        <w:t>dahilinde</w:t>
      </w:r>
      <w:proofErr w:type="gramEnd"/>
      <w:r w:rsidRPr="004C6746">
        <w:rPr>
          <w:rFonts w:ascii="Times New Roman" w:eastAsia="Times New Roman" w:hAnsi="Times New Roman" w:cs="Times New Roman"/>
          <w:sz w:val="24"/>
          <w:szCs w:val="24"/>
          <w:lang w:eastAsia="tr-TR"/>
        </w:rPr>
        <w:t xml:space="preserve"> mevcut prensip kararları kapsamında yapılır.</w:t>
      </w:r>
    </w:p>
    <w:p w14:paraId="0706209F"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t>Yer tahsis ve kiralama ile ilgili alınacak Başmüdürlük/Müdürlük onayı asılları Pazarlama ve Ticaret birimlerince bir dosyada muhafaza edilir.</w:t>
      </w:r>
    </w:p>
    <w:p w14:paraId="111E26A4"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t>Yukarıda belirtilen maddelerde yapılan tahsis vb. işlemlerle ilgili uygulamada karşılaşılabilecek sorunlar hakkında Genel Müdürlükten açıklayıcı bilgi istenir.</w:t>
      </w:r>
    </w:p>
    <w:p w14:paraId="4CBD21DE" w14:textId="77777777" w:rsidR="004C6746" w:rsidRPr="004C6746" w:rsidRDefault="004C6746" w:rsidP="004C6746">
      <w:pPr>
        <w:shd w:val="clear" w:color="auto" w:fill="FFFFFF"/>
        <w:spacing w:after="0" w:line="240" w:lineRule="auto"/>
        <w:ind w:firstLine="705"/>
        <w:jc w:val="both"/>
        <w:rPr>
          <w:rFonts w:ascii="Times New Roman" w:eastAsia="Times New Roman" w:hAnsi="Times New Roman" w:cs="Times New Roman"/>
          <w:color w:val="000000"/>
          <w:sz w:val="24"/>
          <w:szCs w:val="24"/>
        </w:rPr>
      </w:pPr>
      <w:r w:rsidRPr="004C6746">
        <w:rPr>
          <w:rFonts w:ascii="Times New Roman" w:eastAsia="Times New Roman" w:hAnsi="Times New Roman" w:cs="Times New Roman"/>
          <w:b/>
          <w:color w:val="000000"/>
          <w:sz w:val="24"/>
          <w:szCs w:val="24"/>
        </w:rPr>
        <w:t>-</w:t>
      </w:r>
      <w:r w:rsidRPr="004C6746">
        <w:rPr>
          <w:rFonts w:ascii="Times New Roman" w:eastAsia="Times New Roman" w:hAnsi="Times New Roman" w:cs="Times New Roman"/>
          <w:color w:val="000000"/>
          <w:sz w:val="24"/>
          <w:szCs w:val="24"/>
        </w:rPr>
        <w:t xml:space="preserve"> Havalimanlarında tarifeli seferlerin durdurulması </w:t>
      </w:r>
      <w:proofErr w:type="gramStart"/>
      <w:r w:rsidRPr="004C6746">
        <w:rPr>
          <w:rFonts w:ascii="Times New Roman" w:eastAsia="Times New Roman" w:hAnsi="Times New Roman" w:cs="Times New Roman"/>
          <w:color w:val="000000"/>
          <w:sz w:val="24"/>
          <w:szCs w:val="24"/>
        </w:rPr>
        <w:t>ile  inşaat</w:t>
      </w:r>
      <w:proofErr w:type="gramEnd"/>
      <w:r w:rsidRPr="004C6746">
        <w:rPr>
          <w:rFonts w:ascii="Times New Roman" w:eastAsia="Times New Roman" w:hAnsi="Times New Roman" w:cs="Times New Roman"/>
          <w:color w:val="000000"/>
          <w:sz w:val="24"/>
          <w:szCs w:val="24"/>
        </w:rPr>
        <w:t>, onarım, tadilat gibi nedenlerle uçak trafiğine  kapatılması</w:t>
      </w:r>
      <w:r w:rsidRPr="004C6746">
        <w:rPr>
          <w:rFonts w:ascii="Times New Roman" w:eastAsia="Times New Roman" w:hAnsi="Times New Roman" w:cs="Times New Roman"/>
          <w:b/>
          <w:color w:val="000000"/>
          <w:sz w:val="24"/>
          <w:szCs w:val="24"/>
        </w:rPr>
        <w:t xml:space="preserve"> </w:t>
      </w:r>
      <w:r w:rsidRPr="004C6746">
        <w:rPr>
          <w:rFonts w:ascii="Times New Roman" w:eastAsia="Times New Roman" w:hAnsi="Times New Roman" w:cs="Times New Roman"/>
          <w:color w:val="000000"/>
          <w:sz w:val="24"/>
          <w:szCs w:val="24"/>
        </w:rPr>
        <w:t xml:space="preserve">halinde kiraların dondurulması aşağıda belirtilen şekilde uygulanır. </w:t>
      </w:r>
    </w:p>
    <w:p w14:paraId="0EC915A5" w14:textId="77777777" w:rsidR="004C6746" w:rsidRPr="004C6746" w:rsidRDefault="004C6746" w:rsidP="004C6746">
      <w:pPr>
        <w:numPr>
          <w:ilvl w:val="0"/>
          <w:numId w:val="2"/>
        </w:numPr>
        <w:shd w:val="clear" w:color="auto" w:fill="FFFFFF"/>
        <w:spacing w:after="0" w:line="240" w:lineRule="auto"/>
        <w:ind w:left="851" w:hanging="146"/>
        <w:contextualSpacing/>
        <w:jc w:val="both"/>
        <w:rPr>
          <w:rFonts w:ascii="Times New Roman" w:eastAsia="Times New Roman" w:hAnsi="Times New Roman" w:cs="Times New Roman"/>
          <w:color w:val="000000"/>
          <w:sz w:val="24"/>
          <w:szCs w:val="24"/>
        </w:rPr>
      </w:pPr>
      <w:r w:rsidRPr="004C6746">
        <w:rPr>
          <w:rFonts w:ascii="Times New Roman" w:eastAsia="Times New Roman" w:hAnsi="Times New Roman" w:cs="Times New Roman"/>
          <w:color w:val="000000"/>
          <w:sz w:val="24"/>
          <w:szCs w:val="24"/>
        </w:rPr>
        <w:t xml:space="preserve">Havalimanlarının inşaat çalışmaları ( terminal, </w:t>
      </w:r>
      <w:proofErr w:type="spellStart"/>
      <w:r w:rsidRPr="004C6746">
        <w:rPr>
          <w:rFonts w:ascii="Times New Roman" w:eastAsia="Times New Roman" w:hAnsi="Times New Roman" w:cs="Times New Roman"/>
          <w:color w:val="000000"/>
          <w:sz w:val="24"/>
          <w:szCs w:val="24"/>
        </w:rPr>
        <w:t>taksirut</w:t>
      </w:r>
      <w:proofErr w:type="spellEnd"/>
      <w:r w:rsidRPr="004C6746">
        <w:rPr>
          <w:rFonts w:ascii="Times New Roman" w:eastAsia="Times New Roman" w:hAnsi="Times New Roman" w:cs="Times New Roman"/>
          <w:color w:val="000000"/>
          <w:sz w:val="24"/>
          <w:szCs w:val="24"/>
        </w:rPr>
        <w:t xml:space="preserve">, </w:t>
      </w:r>
      <w:proofErr w:type="spellStart"/>
      <w:r w:rsidRPr="004C6746">
        <w:rPr>
          <w:rFonts w:ascii="Times New Roman" w:eastAsia="Times New Roman" w:hAnsi="Times New Roman" w:cs="Times New Roman"/>
          <w:color w:val="000000"/>
          <w:sz w:val="24"/>
          <w:szCs w:val="24"/>
        </w:rPr>
        <w:t>apron</w:t>
      </w:r>
      <w:proofErr w:type="spellEnd"/>
      <w:r w:rsidRPr="004C6746">
        <w:rPr>
          <w:rFonts w:ascii="Times New Roman" w:eastAsia="Times New Roman" w:hAnsi="Times New Roman" w:cs="Times New Roman"/>
          <w:color w:val="000000"/>
          <w:sz w:val="24"/>
          <w:szCs w:val="24"/>
        </w:rPr>
        <w:t>, pist açık kanal vb.)</w:t>
      </w:r>
    </w:p>
    <w:p w14:paraId="5350262B" w14:textId="77777777" w:rsidR="004C6746" w:rsidRPr="004C6746" w:rsidRDefault="004C6746" w:rsidP="004C6746">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C6746">
        <w:rPr>
          <w:rFonts w:ascii="Times New Roman" w:eastAsia="Times New Roman" w:hAnsi="Times New Roman" w:cs="Times New Roman"/>
          <w:color w:val="000000"/>
          <w:sz w:val="24"/>
          <w:szCs w:val="24"/>
        </w:rPr>
        <w:t>nedeniyle  kapatıldığı</w:t>
      </w:r>
      <w:proofErr w:type="gramEnd"/>
      <w:r w:rsidRPr="004C6746">
        <w:rPr>
          <w:rFonts w:ascii="Times New Roman" w:eastAsia="Times New Roman" w:hAnsi="Times New Roman" w:cs="Times New Roman"/>
          <w:color w:val="000000"/>
          <w:sz w:val="24"/>
          <w:szCs w:val="24"/>
        </w:rPr>
        <w:t xml:space="preserve"> tarihten yeniden hava trafiğine açılacağı tarihe kadar tüm kiracılara ait,</w:t>
      </w:r>
    </w:p>
    <w:p w14:paraId="44D5278C" w14:textId="2C1E27B0" w:rsidR="004C6746" w:rsidRPr="004C6746" w:rsidRDefault="004C6746" w:rsidP="00A9238A">
      <w:pPr>
        <w:numPr>
          <w:ilvl w:val="0"/>
          <w:numId w:val="2"/>
        </w:numPr>
        <w:shd w:val="clear" w:color="auto" w:fill="FFFFFF"/>
        <w:tabs>
          <w:tab w:val="left" w:pos="0"/>
          <w:tab w:val="left" w:pos="851"/>
        </w:tabs>
        <w:spacing w:after="0" w:line="240" w:lineRule="auto"/>
        <w:ind w:left="851" w:hanging="356"/>
        <w:contextualSpacing/>
        <w:jc w:val="both"/>
        <w:rPr>
          <w:rFonts w:ascii="Times New Roman" w:eastAsia="Times New Roman" w:hAnsi="Times New Roman" w:cs="Times New Roman"/>
          <w:color w:val="000000"/>
          <w:sz w:val="24"/>
          <w:szCs w:val="24"/>
        </w:rPr>
      </w:pPr>
      <w:r w:rsidRPr="004C6746">
        <w:rPr>
          <w:rFonts w:ascii="Times New Roman" w:eastAsia="Times New Roman" w:hAnsi="Times New Roman" w:cs="Times New Roman"/>
          <w:color w:val="000000"/>
          <w:sz w:val="24"/>
          <w:szCs w:val="24"/>
        </w:rPr>
        <w:t>Havalimanlarında tarifeli seferlerin 30 (otuz) günden fazla durdurulması halinde tarifeli seferlerin olmadığı dönem için sadece yolcuya yönelik ticari hacimlere ait,</w:t>
      </w:r>
    </w:p>
    <w:p w14:paraId="405AFD3A" w14:textId="77777777" w:rsidR="004C6746" w:rsidRPr="004C6746" w:rsidRDefault="004C6746" w:rsidP="004C6746">
      <w:pPr>
        <w:shd w:val="clear" w:color="auto" w:fill="FFFFFF"/>
        <w:tabs>
          <w:tab w:val="left" w:pos="0"/>
          <w:tab w:val="left" w:pos="851"/>
        </w:tabs>
        <w:spacing w:after="0" w:line="240" w:lineRule="auto"/>
        <w:ind w:left="705"/>
        <w:contextualSpacing/>
        <w:jc w:val="both"/>
        <w:rPr>
          <w:rFonts w:ascii="Times New Roman" w:eastAsia="Times New Roman" w:hAnsi="Times New Roman" w:cs="Times New Roman"/>
          <w:color w:val="000000"/>
          <w:sz w:val="24"/>
          <w:szCs w:val="24"/>
        </w:rPr>
      </w:pPr>
      <w:proofErr w:type="gramStart"/>
      <w:r w:rsidRPr="004C6746">
        <w:rPr>
          <w:rFonts w:ascii="Times New Roman" w:eastAsia="Times New Roman" w:hAnsi="Times New Roman" w:cs="Times New Roman"/>
          <w:color w:val="000000"/>
          <w:sz w:val="24"/>
          <w:szCs w:val="24"/>
        </w:rPr>
        <w:t>kiralar</w:t>
      </w:r>
      <w:proofErr w:type="gramEnd"/>
      <w:r w:rsidRPr="004C6746">
        <w:rPr>
          <w:rFonts w:ascii="Times New Roman" w:eastAsia="Times New Roman" w:hAnsi="Times New Roman" w:cs="Times New Roman"/>
          <w:color w:val="000000"/>
          <w:sz w:val="24"/>
          <w:szCs w:val="24"/>
        </w:rPr>
        <w:t xml:space="preserve"> ‘’işyerlerindeki faaliyetlerinin durdurulması kaydıyla’’ dondurulur,</w:t>
      </w:r>
    </w:p>
    <w:p w14:paraId="7DB16BF7" w14:textId="1BE54F80" w:rsidR="004C6746" w:rsidRPr="004C6746" w:rsidRDefault="004C6746" w:rsidP="004C6746">
      <w:pPr>
        <w:shd w:val="clear" w:color="auto" w:fill="FFFFFF"/>
        <w:spacing w:after="0" w:line="240" w:lineRule="auto"/>
        <w:jc w:val="both"/>
        <w:rPr>
          <w:rFonts w:ascii="Times New Roman" w:eastAsia="Times New Roman" w:hAnsi="Times New Roman" w:cs="Times New Roman"/>
          <w:color w:val="000000"/>
          <w:sz w:val="24"/>
          <w:szCs w:val="24"/>
        </w:rPr>
      </w:pPr>
      <w:r w:rsidRPr="004C6746">
        <w:rPr>
          <w:rFonts w:ascii="Times New Roman" w:eastAsia="Times New Roman" w:hAnsi="Times New Roman" w:cs="Times New Roman"/>
          <w:color w:val="000000"/>
          <w:sz w:val="24"/>
          <w:szCs w:val="24"/>
        </w:rPr>
        <w:t>Havalimanı Başmüdürlük/Müdürlüklerince Havalimanının hava trafiğine kapatıldığı,  açıldığı ve tarifeli seferlerin durdurulduğu tarihler ilgili birimlere bildirilir,</w:t>
      </w:r>
    </w:p>
    <w:p w14:paraId="1A87D107" w14:textId="4727B3B2" w:rsidR="004C6746" w:rsidRPr="004C6746" w:rsidRDefault="004C6746" w:rsidP="004C6746">
      <w:pPr>
        <w:shd w:val="clear" w:color="auto" w:fill="FFFFFF"/>
        <w:spacing w:after="0" w:line="240" w:lineRule="auto"/>
        <w:jc w:val="both"/>
        <w:rPr>
          <w:rFonts w:ascii="Times New Roman" w:eastAsia="Times New Roman" w:hAnsi="Times New Roman" w:cs="Times New Roman"/>
          <w:color w:val="000000"/>
          <w:sz w:val="24"/>
          <w:szCs w:val="24"/>
        </w:rPr>
      </w:pPr>
      <w:r w:rsidRPr="004C6746">
        <w:rPr>
          <w:rFonts w:ascii="Times New Roman" w:eastAsia="Times New Roman" w:hAnsi="Times New Roman" w:cs="Times New Roman"/>
          <w:color w:val="000000"/>
          <w:sz w:val="24"/>
          <w:szCs w:val="24"/>
        </w:rPr>
        <w:t>Kiraları dondurulan mahallere ait iade ve mahsup işlemleri Havalimanı Başmüdürlük/Müdürlüklerince yapılır.</w:t>
      </w:r>
    </w:p>
    <w:p w14:paraId="676ABB67"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p>
    <w:p w14:paraId="04A451A9"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p>
    <w:p w14:paraId="2EDD81CF"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p>
    <w:p w14:paraId="02C9ABA2" w14:textId="77777777" w:rsidR="004C6746" w:rsidRPr="004C6746" w:rsidRDefault="004C6746" w:rsidP="004C6746">
      <w:pPr>
        <w:spacing w:after="0" w:line="240" w:lineRule="auto"/>
        <w:ind w:firstLine="567"/>
        <w:jc w:val="both"/>
        <w:rPr>
          <w:rFonts w:ascii="Times New Roman" w:eastAsia="Times New Roman" w:hAnsi="Times New Roman" w:cs="Times New Roman"/>
          <w:sz w:val="24"/>
          <w:szCs w:val="24"/>
          <w:lang w:eastAsia="tr-TR"/>
        </w:rPr>
      </w:pPr>
    </w:p>
    <w:p w14:paraId="0DCA19A1" w14:textId="77777777" w:rsidR="004C6746" w:rsidRPr="004C6746" w:rsidRDefault="004C6746" w:rsidP="004C6746">
      <w:pPr>
        <w:spacing w:after="0" w:line="276" w:lineRule="auto"/>
        <w:jc w:val="both"/>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3. Ticari Yer Tahsisleri:</w:t>
      </w:r>
    </w:p>
    <w:p w14:paraId="1D45FCAD" w14:textId="77777777" w:rsidR="004C6746" w:rsidRPr="004C6746" w:rsidRDefault="004C6746" w:rsidP="004C6746">
      <w:pPr>
        <w:spacing w:after="0" w:line="276" w:lineRule="auto"/>
        <w:jc w:val="both"/>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ab/>
      </w:r>
      <w:proofErr w:type="gramStart"/>
      <w:r w:rsidRPr="004C6746">
        <w:rPr>
          <w:rFonts w:ascii="Times New Roman" w:eastAsia="Times New Roman" w:hAnsi="Times New Roman" w:cs="Times New Roman"/>
          <w:sz w:val="24"/>
          <w:szCs w:val="24"/>
          <w:lang w:eastAsia="tr-TR"/>
        </w:rPr>
        <w:t>Muhtelif emir ve talimatlar (Yönetim Kurulu Kararı, Prensip Kararı, Komisyon Kararı, Genel Müdürlük Onayı) ile verilen yetkiler hariç;</w:t>
      </w: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 xml:space="preserve">Havalimanlarında bulunan tüm ticari mahallerin tahsis talepleri (restoran, büfe, kafeterya, </w:t>
      </w:r>
      <w:proofErr w:type="spellStart"/>
      <w:r w:rsidRPr="004C6746">
        <w:rPr>
          <w:rFonts w:ascii="Times New Roman" w:eastAsia="Times New Roman" w:hAnsi="Times New Roman" w:cs="Times New Roman"/>
          <w:sz w:val="24"/>
          <w:szCs w:val="24"/>
          <w:lang w:eastAsia="tr-TR"/>
        </w:rPr>
        <w:t>cafe</w:t>
      </w:r>
      <w:proofErr w:type="spellEnd"/>
      <w:r w:rsidRPr="004C6746">
        <w:rPr>
          <w:rFonts w:ascii="Times New Roman" w:eastAsia="Times New Roman" w:hAnsi="Times New Roman" w:cs="Times New Roman"/>
          <w:sz w:val="24"/>
          <w:szCs w:val="24"/>
          <w:lang w:eastAsia="tr-TR"/>
        </w:rPr>
        <w:t xml:space="preserve"> bar, satış standı, </w:t>
      </w:r>
      <w:proofErr w:type="spellStart"/>
      <w:r w:rsidRPr="004C6746">
        <w:rPr>
          <w:rFonts w:ascii="Times New Roman" w:eastAsia="Times New Roman" w:hAnsi="Times New Roman" w:cs="Times New Roman"/>
          <w:sz w:val="24"/>
          <w:szCs w:val="24"/>
          <w:lang w:eastAsia="tr-TR"/>
        </w:rPr>
        <w:t>rent</w:t>
      </w:r>
      <w:proofErr w:type="spellEnd"/>
      <w:r w:rsidRPr="004C6746">
        <w:rPr>
          <w:rFonts w:ascii="Times New Roman" w:eastAsia="Times New Roman" w:hAnsi="Times New Roman" w:cs="Times New Roman"/>
          <w:sz w:val="24"/>
          <w:szCs w:val="24"/>
          <w:lang w:eastAsia="tr-TR"/>
        </w:rPr>
        <w:t xml:space="preserve"> a car, ikram üretim tesis yeri, akaryakıt tesis yeri, kargo tesis yeri, bina, hangar yeri, otopark vb. yerler) ile arazi üzerine yapılacak her türlü yapılaşmaya ilişkin yer tahsis talepleri Havalimanı Başmüdürlüğü/Müdürlüğünün görüşleri ile İşletme Dairesi Başkanlığına gönderilir. </w:t>
      </w:r>
      <w:proofErr w:type="gramEnd"/>
      <w:r w:rsidRPr="004C6746">
        <w:rPr>
          <w:rFonts w:ascii="Times New Roman" w:eastAsia="Times New Roman" w:hAnsi="Times New Roman" w:cs="Times New Roman"/>
          <w:sz w:val="24"/>
          <w:szCs w:val="24"/>
          <w:lang w:eastAsia="tr-TR"/>
        </w:rPr>
        <w:t xml:space="preserve">Söz konusu talep İşletme Dairesi Başkanlığı görüşleri ile birlikte Pazarlama ve Ticaret Dairesi Başkanlığına intikal ettirilir. Talepler değerlendirilmesi için Pazarlama ve Ticaret Dairesi Başkanlığınca Komisyon gündemine alınır. </w:t>
      </w:r>
    </w:p>
    <w:p w14:paraId="20FB3265" w14:textId="77777777" w:rsidR="004C6746" w:rsidRPr="004C6746" w:rsidRDefault="004C6746" w:rsidP="004C6746">
      <w:pPr>
        <w:spacing w:after="0" w:line="276" w:lineRule="auto"/>
        <w:jc w:val="both"/>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 xml:space="preserve"> </w:t>
      </w:r>
    </w:p>
    <w:p w14:paraId="5FC91359" w14:textId="77777777" w:rsidR="004C6746" w:rsidRPr="004C6746" w:rsidRDefault="004C6746" w:rsidP="004C6746">
      <w:pPr>
        <w:spacing w:after="0" w:line="240" w:lineRule="auto"/>
        <w:jc w:val="both"/>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4. Yeni Terminallerde Yer Tahsisleri:</w:t>
      </w:r>
    </w:p>
    <w:p w14:paraId="3FF82230"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ab/>
      </w:r>
      <w:r w:rsidRPr="004C6746">
        <w:rPr>
          <w:rFonts w:ascii="Times New Roman" w:eastAsia="Times New Roman" w:hAnsi="Times New Roman" w:cs="Times New Roman"/>
          <w:sz w:val="24"/>
          <w:szCs w:val="24"/>
          <w:lang w:eastAsia="tr-TR"/>
        </w:rPr>
        <w:t xml:space="preserve">Havalimanı terminal binalarının tesislere deplase edilmesi/yenilenmesi durumunda yeni terminal binalarında uygun yer olması ve mevcut sözleşmelerinde aksi bir hüküm bulunmaması halinde eski kiracıların müktesep hakları saklı tutulur. </w:t>
      </w:r>
    </w:p>
    <w:p w14:paraId="2D4451A6"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
    <w:p w14:paraId="30FD0859"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p>
    <w:p w14:paraId="76361D43" w14:textId="77777777" w:rsidR="004C6746" w:rsidRPr="004C6746" w:rsidRDefault="004C6746" w:rsidP="004C6746">
      <w:pPr>
        <w:spacing w:after="0" w:line="240" w:lineRule="auto"/>
        <w:jc w:val="both"/>
        <w:rPr>
          <w:rFonts w:ascii="Times New Roman" w:eastAsia="Times New Roman" w:hAnsi="Times New Roman" w:cs="Times New Roman"/>
          <w:b/>
          <w:sz w:val="24"/>
          <w:szCs w:val="24"/>
          <w:lang w:eastAsia="tr-TR"/>
        </w:rPr>
      </w:pPr>
    </w:p>
    <w:p w14:paraId="150D98DD"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DÖRDÜNCÜ BÖLÜM</w:t>
      </w:r>
    </w:p>
    <w:p w14:paraId="45AE2423"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p>
    <w:p w14:paraId="44AD21FD"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Kira Sözleşmesi</w:t>
      </w:r>
    </w:p>
    <w:p w14:paraId="40FDC77E"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p>
    <w:p w14:paraId="62DB0BC8"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Tip Sözleşmelerin Hazırlanması:</w:t>
      </w:r>
    </w:p>
    <w:p w14:paraId="085FDDCA"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18 – </w:t>
      </w:r>
      <w:r w:rsidRPr="004C6746">
        <w:rPr>
          <w:rFonts w:ascii="Times New Roman" w:eastAsia="Times New Roman" w:hAnsi="Times New Roman" w:cs="Times New Roman"/>
          <w:sz w:val="24"/>
          <w:szCs w:val="24"/>
          <w:lang w:eastAsia="tr-TR"/>
        </w:rPr>
        <w:t>Pazarlama ve Ticaret Dairesi Başkanlığı aşağıda belirtilen hususları dikkate alarak</w:t>
      </w: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ilgili diğer Dairelerin görüş ve önerileri doğrultusunda tip sözleşmeleri hazırlar. Sözleşme şartlarının belirlenmesi, yenilenmesi, hukuki yönlerinin incelenmesi ile ilgili olarak Hukuk Müşavirliği bir asil ve bir yedek avukat görevlendirir. Görevlendirilen avukat Kurumun kişi/kuruluşlarla imzalayacakları sözleşmeleri Pazarlama ve Ticaret Dairesi Başkanlığı ile birlikte hazırlar ve hazırlanan sözleşmeler Komisyon Başkanının ve/veya Genel Müdürün onayından sonra uygulamaya konulur.</w:t>
      </w:r>
    </w:p>
    <w:p w14:paraId="60CC3199"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Sözleşmeler;</w:t>
      </w:r>
    </w:p>
    <w:p w14:paraId="1497A2A9" w14:textId="77777777" w:rsidR="004C6746" w:rsidRPr="004C6746" w:rsidRDefault="004C6746" w:rsidP="004C6746">
      <w:pPr>
        <w:spacing w:after="0" w:line="240" w:lineRule="auto"/>
        <w:ind w:left="960"/>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Yürürlükte olan Türk Ticaret Kanunu,</w:t>
      </w:r>
    </w:p>
    <w:p w14:paraId="1847EC56" w14:textId="77777777" w:rsidR="004C6746" w:rsidRPr="004C6746" w:rsidRDefault="004C6746" w:rsidP="004C6746">
      <w:pPr>
        <w:spacing w:after="0" w:line="240" w:lineRule="auto"/>
        <w:ind w:left="252" w:firstLine="708"/>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Yürürlükte olan Türk Borçlar Kanunu,</w:t>
      </w:r>
    </w:p>
    <w:p w14:paraId="1A4268E6" w14:textId="77777777" w:rsidR="004C6746" w:rsidRPr="004C6746" w:rsidRDefault="004C6746" w:rsidP="004C6746">
      <w:pPr>
        <w:spacing w:after="0" w:line="240" w:lineRule="auto"/>
        <w:ind w:left="252" w:firstLine="708"/>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- 4721 sayılı Medeni Kanun,</w:t>
      </w:r>
    </w:p>
    <w:p w14:paraId="00BF083D" w14:textId="77777777" w:rsidR="004C6746" w:rsidRPr="004C6746" w:rsidRDefault="004C6746" w:rsidP="004C6746">
      <w:pPr>
        <w:spacing w:after="0" w:line="240" w:lineRule="auto"/>
        <w:ind w:left="960"/>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- 2004 sayılı İcra İflas Kanunu ve yürürlükteki mevzuat hükümleri dikkate alınarak hazırlanır.</w:t>
      </w:r>
    </w:p>
    <w:p w14:paraId="3BABC6FB"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Sözleşmelerin düzenlenmesi ve ilgililere gönderilmesi, </w:t>
      </w:r>
    </w:p>
    <w:p w14:paraId="47FD5537"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Sözleşmeler;</w:t>
      </w:r>
    </w:p>
    <w:p w14:paraId="5CBAEF9A"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- 1’er (bir) suret, </w:t>
      </w:r>
    </w:p>
    <w:p w14:paraId="0A86D1DF"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Talep halinde 2’şer (iki) suret olarak, tanzim edilir.</w:t>
      </w:r>
    </w:p>
    <w:p w14:paraId="712E1334" w14:textId="13D6693D" w:rsid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İmzalanarak yürürlüğe giren sözleşmelerden;</w:t>
      </w:r>
    </w:p>
    <w:p w14:paraId="23900182" w14:textId="77777777" w:rsidR="00A9238A" w:rsidRDefault="00A9238A" w:rsidP="004C6746">
      <w:pPr>
        <w:spacing w:after="0" w:line="240" w:lineRule="auto"/>
        <w:jc w:val="both"/>
        <w:rPr>
          <w:rFonts w:ascii="Times New Roman" w:eastAsia="Times New Roman" w:hAnsi="Times New Roman" w:cs="Times New Roman"/>
          <w:sz w:val="24"/>
          <w:szCs w:val="24"/>
          <w:lang w:eastAsia="tr-TR"/>
        </w:rPr>
      </w:pPr>
      <w:bookmarkStart w:id="0" w:name="_GoBack"/>
      <w:bookmarkEnd w:id="0"/>
    </w:p>
    <w:p w14:paraId="422CEAC1"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
    <w:p w14:paraId="0FA39EC4"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lastRenderedPageBreak/>
        <w:tab/>
      </w:r>
      <w:r w:rsidRPr="004C6746">
        <w:rPr>
          <w:rFonts w:ascii="Times New Roman" w:eastAsia="Times New Roman" w:hAnsi="Times New Roman" w:cs="Times New Roman"/>
          <w:b/>
          <w:sz w:val="24"/>
          <w:szCs w:val="24"/>
          <w:lang w:eastAsia="tr-TR"/>
        </w:rPr>
        <w:t>18.1.</w:t>
      </w:r>
      <w:r w:rsidRPr="004C6746">
        <w:rPr>
          <w:rFonts w:ascii="Times New Roman" w:eastAsia="Times New Roman" w:hAnsi="Times New Roman" w:cs="Times New Roman"/>
          <w:sz w:val="24"/>
          <w:szCs w:val="24"/>
          <w:lang w:eastAsia="tr-TR"/>
        </w:rPr>
        <w:t xml:space="preserve"> Genel Müdürlükte imzalanan sözleşme ve eklerinin;</w:t>
      </w:r>
    </w:p>
    <w:p w14:paraId="130E75D6" w14:textId="77777777"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Bir sureti sözleşme yapılan kişi ve kuruluşa verilir.</w:t>
      </w:r>
    </w:p>
    <w:p w14:paraId="2CCB41CC" w14:textId="77777777" w:rsidR="004C6746" w:rsidRPr="004C6746" w:rsidRDefault="004C6746" w:rsidP="004C6746">
      <w:pPr>
        <w:tabs>
          <w:tab w:val="left" w:pos="1064"/>
        </w:tabs>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Bir sureti ilgili Havalimanı Başmüdürlüğüne/Müdürlüğüne gönderilir.</w:t>
      </w:r>
    </w:p>
    <w:p w14:paraId="0CA80BA6"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 Sözleşme aslı Pazarlama ve Ticaret Dairesi Başkanlığınca şirket dosyasında muhafaza edilir.</w:t>
      </w:r>
    </w:p>
    <w:p w14:paraId="25D39F4C"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r>
      <w:r w:rsidRPr="004C6746">
        <w:rPr>
          <w:rFonts w:ascii="Times New Roman" w:eastAsia="Times New Roman" w:hAnsi="Times New Roman" w:cs="Times New Roman"/>
          <w:b/>
          <w:sz w:val="24"/>
          <w:szCs w:val="24"/>
          <w:lang w:eastAsia="tr-TR"/>
        </w:rPr>
        <w:t>18.2</w:t>
      </w:r>
      <w:r w:rsidRPr="004C6746">
        <w:rPr>
          <w:rFonts w:ascii="Times New Roman" w:eastAsia="Times New Roman" w:hAnsi="Times New Roman" w:cs="Times New Roman"/>
          <w:sz w:val="24"/>
          <w:szCs w:val="24"/>
          <w:lang w:eastAsia="tr-TR"/>
        </w:rPr>
        <w:t xml:space="preserve"> Havalimanı Başmüdürlük/Müdürlüğünce imzalanan sözleşme ve eklerinin;</w:t>
      </w:r>
    </w:p>
    <w:p w14:paraId="4292DEBB"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Aslı Pazarlama ve Ticaret Dairesi Başkanlığına gönderilir.</w:t>
      </w:r>
    </w:p>
    <w:p w14:paraId="177787A6"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Bir sureti sözleşme yapılan kişi ve kuruluşa verilir.</w:t>
      </w:r>
    </w:p>
    <w:p w14:paraId="5F9BAB5E"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 Bir sureti Havalimanında şirket dosyasında muhafaza edilir, bir sureti Havalimanı İşletme Birimine verilir.</w:t>
      </w:r>
    </w:p>
    <w:p w14:paraId="720A1A99"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r>
      <w:r w:rsidRPr="004C6746">
        <w:rPr>
          <w:rFonts w:ascii="Times New Roman" w:eastAsia="Times New Roman" w:hAnsi="Times New Roman" w:cs="Times New Roman"/>
          <w:b/>
          <w:sz w:val="24"/>
          <w:szCs w:val="24"/>
          <w:lang w:eastAsia="tr-TR"/>
        </w:rPr>
        <w:t>18.3</w:t>
      </w:r>
      <w:r w:rsidRPr="004C6746">
        <w:rPr>
          <w:rFonts w:ascii="Times New Roman" w:eastAsia="Times New Roman" w:hAnsi="Times New Roman" w:cs="Times New Roman"/>
          <w:sz w:val="24"/>
          <w:szCs w:val="24"/>
          <w:lang w:eastAsia="tr-TR"/>
        </w:rPr>
        <w:t xml:space="preserve"> Sözleşmenin ödemeler ve temerrüt faizi/zammı ile ilgili hükümlerinde değişiklik olması halinde yeni hükümler, Mali İşler Dairesi Başkanlığı/Muhasebe birimlerine yazılı olarak bildirilir.</w:t>
      </w:r>
    </w:p>
    <w:p w14:paraId="08AB5D8A" w14:textId="77777777" w:rsidR="004C6746" w:rsidRPr="004C6746" w:rsidRDefault="004C6746" w:rsidP="004C6746">
      <w:pPr>
        <w:spacing w:after="0" w:line="240" w:lineRule="auto"/>
        <w:jc w:val="both"/>
        <w:rPr>
          <w:rFonts w:ascii="Times New Roman" w:eastAsia="Times New Roman" w:hAnsi="Times New Roman" w:cs="Times New Roman"/>
          <w:b/>
          <w:sz w:val="24"/>
          <w:szCs w:val="24"/>
          <w:lang w:eastAsia="tr-TR"/>
        </w:rPr>
      </w:pPr>
    </w:p>
    <w:p w14:paraId="313037A6"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Kira Sözleşmesi ve Özel Şartlar:</w:t>
      </w:r>
    </w:p>
    <w:p w14:paraId="21D39DD8"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roofErr w:type="gramStart"/>
      <w:r w:rsidRPr="004C6746">
        <w:rPr>
          <w:rFonts w:ascii="Times New Roman" w:eastAsia="Times New Roman" w:hAnsi="Times New Roman" w:cs="Times New Roman"/>
          <w:b/>
          <w:sz w:val="24"/>
          <w:szCs w:val="24"/>
          <w:lang w:eastAsia="tr-TR"/>
        </w:rPr>
        <w:t>MADDE  19</w:t>
      </w:r>
      <w:proofErr w:type="gramEnd"/>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b/>
          <w:sz w:val="24"/>
          <w:szCs w:val="24"/>
          <w:lang w:eastAsia="tr-TR"/>
        </w:rPr>
        <w:tab/>
      </w:r>
      <w:r w:rsidRPr="004C6746">
        <w:rPr>
          <w:rFonts w:ascii="Times New Roman" w:eastAsia="Times New Roman" w:hAnsi="Times New Roman" w:cs="Times New Roman"/>
          <w:sz w:val="24"/>
          <w:szCs w:val="24"/>
          <w:lang w:eastAsia="tr-TR"/>
        </w:rPr>
        <w:t>Kira sözleşmesi mevcut mevzuat hükümleri dikkate alınarak hazırlanır.</w:t>
      </w:r>
    </w:p>
    <w:p w14:paraId="4E5B2655" w14:textId="1DBA4990"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t>Kiraya verilecek mahaller için sözleşmelere eklenmesi lüzumlu görülen özel şartlar ilave edilir. Ayrıca kiraya verilecek yerin durumu veya niteliği itibariyle tip sözleşmelere ilavesi gereken başkaca hükümler eklenebilir. Bu hükümler alınan Komisyon Kararında belirtilir.</w:t>
      </w:r>
    </w:p>
    <w:p w14:paraId="19DA73EE"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t>Kamu kurum ve kuruluşları ile kamu kuruluşu niteliğindeki kuruluşlara protokol veya kira sözleşmesi şeklinde de düzenleme yapılabilir.</w:t>
      </w:r>
      <w:r w:rsidRPr="004C6746">
        <w:rPr>
          <w:rFonts w:ascii="Times New Roman" w:eastAsia="Times New Roman" w:hAnsi="Times New Roman" w:cs="Times New Roman"/>
          <w:sz w:val="24"/>
          <w:szCs w:val="24"/>
          <w:lang w:eastAsia="tr-TR"/>
        </w:rPr>
        <w:tab/>
      </w:r>
    </w:p>
    <w:p w14:paraId="6C9E3E43"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ab/>
      </w:r>
    </w:p>
    <w:p w14:paraId="0DC77127"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Kira Sözleşmelerini İmzalama Yetkisi:</w:t>
      </w:r>
    </w:p>
    <w:p w14:paraId="374C8C5B"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20- </w:t>
      </w:r>
      <w:r w:rsidRPr="004C6746">
        <w:rPr>
          <w:rFonts w:ascii="Times New Roman" w:eastAsia="Times New Roman" w:hAnsi="Times New Roman" w:cs="Times New Roman"/>
          <w:sz w:val="24"/>
          <w:szCs w:val="24"/>
          <w:lang w:eastAsia="tr-TR"/>
        </w:rPr>
        <w:t>DHMİ kira sözleşmeleri;</w:t>
      </w:r>
    </w:p>
    <w:p w14:paraId="4EC53DE4" w14:textId="77777777" w:rsid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Merkezde; </w:t>
      </w:r>
    </w:p>
    <w:p w14:paraId="44A9615B" w14:textId="4AF059E4"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C6746">
        <w:rPr>
          <w:rFonts w:ascii="Times New Roman" w:eastAsia="Times New Roman" w:hAnsi="Times New Roman" w:cs="Times New Roman"/>
          <w:sz w:val="24"/>
          <w:szCs w:val="24"/>
          <w:lang w:eastAsia="tr-TR"/>
        </w:rPr>
        <w:t>Pazarlama ve Ticaret Daire Başkanı veya Pazarlama ve Ticaret Daire Başkan Yardımcısı ile bahse konu Daire Başkanlığının bağlı bulunduğu Genel Müdür Yardımcısı;</w:t>
      </w:r>
    </w:p>
    <w:p w14:paraId="3108BD92" w14:textId="08D76FD0" w:rsidR="004C6746" w:rsidRPr="004C6746" w:rsidRDefault="004C6746" w:rsidP="004C6746">
      <w:pPr>
        <w:tabs>
          <w:tab w:val="left" w:pos="1134"/>
          <w:tab w:val="left" w:pos="1701"/>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w:t>
      </w:r>
      <w:r w:rsidRPr="004C6746">
        <w:rPr>
          <w:rFonts w:ascii="Times New Roman" w:eastAsia="Times New Roman" w:hAnsi="Times New Roman" w:cs="Times New Roman"/>
          <w:sz w:val="24"/>
          <w:szCs w:val="24"/>
          <w:lang w:eastAsia="tr-TR"/>
        </w:rPr>
        <w:t xml:space="preserve">Genel Müdür Yardımcısı ile Genel Müdür, </w:t>
      </w:r>
    </w:p>
    <w:p w14:paraId="375D57E4"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Taşrada; </w:t>
      </w:r>
    </w:p>
    <w:p w14:paraId="1301951B" w14:textId="7C88A7DF" w:rsidR="004C6746" w:rsidRPr="004C6746" w:rsidRDefault="004C6746" w:rsidP="004C6746">
      <w:pPr>
        <w:tabs>
          <w:tab w:val="left" w:pos="709"/>
          <w:tab w:val="left" w:pos="993"/>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w:t>
      </w:r>
      <w:r w:rsidRPr="004C6746">
        <w:rPr>
          <w:rFonts w:ascii="Times New Roman" w:eastAsia="Times New Roman" w:hAnsi="Times New Roman" w:cs="Times New Roman"/>
          <w:sz w:val="24"/>
          <w:szCs w:val="24"/>
          <w:lang w:eastAsia="tr-TR"/>
        </w:rPr>
        <w:t>Pazarlama ve Ticaret Müdürü veya Başmüdür Yardımcısı ile  /Başmüdür;</w:t>
      </w:r>
    </w:p>
    <w:p w14:paraId="3EC1E707" w14:textId="03D30953" w:rsidR="004C6746" w:rsidRPr="004C6746" w:rsidRDefault="004C6746" w:rsidP="004C6746">
      <w:pPr>
        <w:tabs>
          <w:tab w:val="left" w:pos="709"/>
          <w:tab w:val="left" w:pos="993"/>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w:t>
      </w:r>
      <w:r w:rsidRPr="004C6746">
        <w:rPr>
          <w:rFonts w:ascii="Times New Roman" w:eastAsia="Times New Roman" w:hAnsi="Times New Roman" w:cs="Times New Roman"/>
          <w:sz w:val="24"/>
          <w:szCs w:val="24"/>
          <w:lang w:eastAsia="tr-TR"/>
        </w:rPr>
        <w:t xml:space="preserve">Pazarlama ve Ticaret Şefi/Sorumlusu/Müdür Yardımcısı ile İşletme Şefi/Havalimanı Müdürü veya yerine </w:t>
      </w:r>
      <w:proofErr w:type="gramStart"/>
      <w:r w:rsidRPr="004C6746">
        <w:rPr>
          <w:rFonts w:ascii="Times New Roman" w:eastAsia="Times New Roman" w:hAnsi="Times New Roman" w:cs="Times New Roman"/>
          <w:sz w:val="24"/>
          <w:szCs w:val="24"/>
          <w:lang w:eastAsia="tr-TR"/>
        </w:rPr>
        <w:t>vekalet</w:t>
      </w:r>
      <w:proofErr w:type="gramEnd"/>
      <w:r w:rsidRPr="004C6746">
        <w:rPr>
          <w:rFonts w:ascii="Times New Roman" w:eastAsia="Times New Roman" w:hAnsi="Times New Roman" w:cs="Times New Roman"/>
          <w:sz w:val="24"/>
          <w:szCs w:val="24"/>
          <w:lang w:eastAsia="tr-TR"/>
        </w:rPr>
        <w:t xml:space="preserve"> edenler,</w:t>
      </w:r>
    </w:p>
    <w:p w14:paraId="2FC8D68E"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roofErr w:type="gramStart"/>
      <w:r w:rsidRPr="004C6746">
        <w:rPr>
          <w:rFonts w:ascii="Times New Roman" w:eastAsia="Times New Roman" w:hAnsi="Times New Roman" w:cs="Times New Roman"/>
          <w:sz w:val="24"/>
          <w:szCs w:val="24"/>
          <w:lang w:eastAsia="tr-TR"/>
        </w:rPr>
        <w:t>tarafından</w:t>
      </w:r>
      <w:proofErr w:type="gramEnd"/>
      <w:r w:rsidRPr="004C6746">
        <w:rPr>
          <w:rFonts w:ascii="Times New Roman" w:eastAsia="Times New Roman" w:hAnsi="Times New Roman" w:cs="Times New Roman"/>
          <w:sz w:val="24"/>
          <w:szCs w:val="24"/>
          <w:lang w:eastAsia="tr-TR"/>
        </w:rPr>
        <w:t xml:space="preserve"> çift imzalı olarak imzalanır.</w:t>
      </w:r>
    </w:p>
    <w:p w14:paraId="46DBC55A" w14:textId="77777777" w:rsidR="004C6746" w:rsidRPr="004C6746" w:rsidRDefault="004C6746" w:rsidP="004C6746">
      <w:pPr>
        <w:spacing w:after="0" w:line="240" w:lineRule="auto"/>
        <w:jc w:val="both"/>
        <w:rPr>
          <w:rFonts w:ascii="Times New Roman" w:eastAsia="Times New Roman" w:hAnsi="Times New Roman" w:cs="Times New Roman"/>
          <w:b/>
          <w:sz w:val="24"/>
          <w:szCs w:val="24"/>
          <w:lang w:eastAsia="tr-TR"/>
        </w:rPr>
      </w:pPr>
    </w:p>
    <w:p w14:paraId="782ED746"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Sözleşme Süresinin Uzatılması ve Kira Bedelinin Tespiti:</w:t>
      </w:r>
    </w:p>
    <w:p w14:paraId="38058082"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21- </w:t>
      </w:r>
      <w:r w:rsidRPr="004C6746">
        <w:rPr>
          <w:rFonts w:ascii="Times New Roman" w:eastAsia="Times New Roman" w:hAnsi="Times New Roman" w:cs="Times New Roman"/>
          <w:sz w:val="24"/>
          <w:szCs w:val="24"/>
          <w:lang w:eastAsia="tr-TR"/>
        </w:rPr>
        <w:t xml:space="preserve">Kurumun, kiraya vermiş olduğu yerlerin kira sürelerinin uzatılmasında herhangi bir sakınca olup olmadığı hususu ile diğer konularda (borç, ihtilaf vb.) Pazarlama ve Ticaret Dairesi Başkanlığınca Havalimanları, İşletme, Mali İşler Dairesi Başkanlığı ve Hukuk Müşavirliğinden yazılı bilgi istenir. Alınan bilgiler Komisyonun yetkisi </w:t>
      </w:r>
      <w:proofErr w:type="gramStart"/>
      <w:r w:rsidRPr="004C6746">
        <w:rPr>
          <w:rFonts w:ascii="Times New Roman" w:eastAsia="Times New Roman" w:hAnsi="Times New Roman" w:cs="Times New Roman"/>
          <w:sz w:val="24"/>
          <w:szCs w:val="24"/>
          <w:lang w:eastAsia="tr-TR"/>
        </w:rPr>
        <w:t>dahilinde</w:t>
      </w:r>
      <w:proofErr w:type="gramEnd"/>
      <w:r w:rsidRPr="004C6746">
        <w:rPr>
          <w:rFonts w:ascii="Times New Roman" w:eastAsia="Times New Roman" w:hAnsi="Times New Roman" w:cs="Times New Roman"/>
          <w:sz w:val="24"/>
          <w:szCs w:val="24"/>
          <w:lang w:eastAsia="tr-TR"/>
        </w:rPr>
        <w:t xml:space="preserve"> ise Komisyon Kararıyla, yetkisini aşması durumunda Yönetim Kurulu Kararıyla kira tespiti aşağıdaki şekilde yapılır:</w:t>
      </w:r>
    </w:p>
    <w:p w14:paraId="461FBA3E" w14:textId="77777777"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Yıllık düzenlenen sözleşmelerde; İlk yıl kira bedeli ihale bedeli veya Komisyon/Yönetim Kurulu tarafından tespit edilen kira bedeli olup, takip eden yıllara ait kira bedelleri ise </w:t>
      </w:r>
    </w:p>
    <w:p w14:paraId="4A38AD25" w14:textId="77777777"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Bir önceki yıl Türkiye İstatistik Kurumunca yayımlanan Üretici Fiyat Endeksinin 12 (</w:t>
      </w:r>
      <w:proofErr w:type="spellStart"/>
      <w:r w:rsidRPr="004C6746">
        <w:rPr>
          <w:rFonts w:ascii="Times New Roman" w:eastAsia="Times New Roman" w:hAnsi="Times New Roman" w:cs="Times New Roman"/>
          <w:sz w:val="24"/>
          <w:szCs w:val="24"/>
          <w:lang w:eastAsia="tr-TR"/>
        </w:rPr>
        <w:t>oniki</w:t>
      </w:r>
      <w:proofErr w:type="spellEnd"/>
      <w:r w:rsidRPr="004C6746">
        <w:rPr>
          <w:rFonts w:ascii="Times New Roman" w:eastAsia="Times New Roman" w:hAnsi="Times New Roman" w:cs="Times New Roman"/>
          <w:sz w:val="24"/>
          <w:szCs w:val="24"/>
          <w:lang w:eastAsia="tr-TR"/>
        </w:rPr>
        <w:t xml:space="preserve">) aylık ortalamalarına göre, </w:t>
      </w:r>
    </w:p>
    <w:p w14:paraId="7B574F5C" w14:textId="77777777"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lastRenderedPageBreak/>
        <w:t xml:space="preserve">- Bir önceki yılın aynı ayına göre, </w:t>
      </w:r>
    </w:p>
    <w:p w14:paraId="5F8C8457" w14:textId="77777777"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xml:space="preserve">- Bir önceki yılın aralık ayına göre belirlenen Üretici Fiyat Endeksleri arasından (%) yüzde oranı en yüksek olan esas alınarak belirlenir. Kira artışı yapılır veya Yargıtay kararları, Borçlar Kanununda öngörülen hükümler ile mevcut sözleşme hükümleri, yolcu ve uçak trafiğindeki artış göz önünde bulundurularak yetki limitleri </w:t>
      </w:r>
      <w:proofErr w:type="gramStart"/>
      <w:r w:rsidRPr="004C6746">
        <w:rPr>
          <w:rFonts w:ascii="Times New Roman" w:eastAsia="Times New Roman" w:hAnsi="Times New Roman" w:cs="Times New Roman"/>
          <w:sz w:val="24"/>
          <w:szCs w:val="24"/>
          <w:lang w:eastAsia="tr-TR"/>
        </w:rPr>
        <w:t>dahilinde</w:t>
      </w:r>
      <w:proofErr w:type="gramEnd"/>
      <w:r w:rsidRPr="004C6746">
        <w:rPr>
          <w:rFonts w:ascii="Times New Roman" w:eastAsia="Times New Roman" w:hAnsi="Times New Roman" w:cs="Times New Roman"/>
          <w:sz w:val="24"/>
          <w:szCs w:val="24"/>
          <w:lang w:eastAsia="tr-TR"/>
        </w:rPr>
        <w:t xml:space="preserve"> Komisyon Kararı/Yönetim Kurulu Kararı ile </w:t>
      </w:r>
      <w:proofErr w:type="spellStart"/>
      <w:r w:rsidRPr="004C6746">
        <w:rPr>
          <w:rFonts w:ascii="Times New Roman" w:eastAsia="Times New Roman" w:hAnsi="Times New Roman" w:cs="Times New Roman"/>
          <w:sz w:val="24"/>
          <w:szCs w:val="24"/>
          <w:lang w:eastAsia="tr-TR"/>
        </w:rPr>
        <w:t>takdiren</w:t>
      </w:r>
      <w:proofErr w:type="spellEnd"/>
      <w:r w:rsidRPr="004C6746">
        <w:rPr>
          <w:rFonts w:ascii="Times New Roman" w:eastAsia="Times New Roman" w:hAnsi="Times New Roman" w:cs="Times New Roman"/>
          <w:sz w:val="24"/>
          <w:szCs w:val="24"/>
          <w:lang w:eastAsia="tr-TR"/>
        </w:rPr>
        <w:t xml:space="preserve"> artırılır. Ayrıca emsal ve rayiç değere göre de kira artışı yapılabilir. Ekonomik koşulların durumu, hükümet kararları vb. durumlarda gerekçesi belirtilerek kira bedeline artış yapılmayabilir veya belirli dönemler için sabitlenebilir. Toplu olarak belirlenen kira dönemlerinin dışında münferiden yapılan kira artışları yetki limitleri </w:t>
      </w:r>
      <w:proofErr w:type="gramStart"/>
      <w:r w:rsidRPr="004C6746">
        <w:rPr>
          <w:rFonts w:ascii="Times New Roman" w:eastAsia="Times New Roman" w:hAnsi="Times New Roman" w:cs="Times New Roman"/>
          <w:sz w:val="24"/>
          <w:szCs w:val="24"/>
          <w:lang w:eastAsia="tr-TR"/>
        </w:rPr>
        <w:t>dahilinde</w:t>
      </w:r>
      <w:proofErr w:type="gramEnd"/>
      <w:r w:rsidRPr="004C6746">
        <w:rPr>
          <w:rFonts w:ascii="Times New Roman" w:eastAsia="Times New Roman" w:hAnsi="Times New Roman" w:cs="Times New Roman"/>
          <w:sz w:val="24"/>
          <w:szCs w:val="24"/>
          <w:lang w:eastAsia="tr-TR"/>
        </w:rPr>
        <w:t xml:space="preserve"> Pazarlama ve Ticaret Dairesi Başkanlığınca alınacak Genel Müdürlük Onayı ile yapılır.</w:t>
      </w:r>
    </w:p>
    <w:p w14:paraId="2CBDEAA1" w14:textId="77777777"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sz w:val="24"/>
          <w:szCs w:val="24"/>
          <w:lang w:eastAsia="tr-TR"/>
        </w:rPr>
        <w:t>- Bir yıldan uzun süreli sözleşmelerde de her yıl için artış yapılır.</w:t>
      </w:r>
    </w:p>
    <w:p w14:paraId="0CDEE0FB" w14:textId="77777777" w:rsidR="004C6746" w:rsidRPr="004C6746" w:rsidRDefault="004C6746" w:rsidP="004C6746">
      <w:pPr>
        <w:spacing w:after="0" w:line="240" w:lineRule="auto"/>
        <w:ind w:firstLine="708"/>
        <w:jc w:val="both"/>
        <w:rPr>
          <w:rFonts w:ascii="Times New Roman" w:eastAsia="Times New Roman" w:hAnsi="Times New Roman" w:cs="Times New Roman"/>
          <w:sz w:val="24"/>
          <w:szCs w:val="24"/>
          <w:lang w:eastAsia="tr-TR"/>
        </w:rPr>
      </w:pPr>
    </w:p>
    <w:p w14:paraId="5D69C364"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p>
    <w:p w14:paraId="3D79B4BC"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BEŞİNCİ BÖLÜM</w:t>
      </w:r>
    </w:p>
    <w:p w14:paraId="01176F3C"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p>
    <w:p w14:paraId="7B130997"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r w:rsidRPr="004C6746">
        <w:rPr>
          <w:rFonts w:ascii="Times New Roman" w:eastAsia="Times New Roman" w:hAnsi="Times New Roman" w:cs="Times New Roman"/>
          <w:b/>
          <w:sz w:val="24"/>
          <w:szCs w:val="24"/>
          <w:lang w:eastAsia="tr-TR"/>
        </w:rPr>
        <w:t>Son Hükümler</w:t>
      </w:r>
    </w:p>
    <w:p w14:paraId="2463D9EC" w14:textId="77777777" w:rsidR="004C6746" w:rsidRPr="004C6746" w:rsidRDefault="004C6746" w:rsidP="004C6746">
      <w:pPr>
        <w:spacing w:after="0" w:line="240" w:lineRule="auto"/>
        <w:jc w:val="center"/>
        <w:rPr>
          <w:rFonts w:ascii="Times New Roman" w:eastAsia="Times New Roman" w:hAnsi="Times New Roman" w:cs="Times New Roman"/>
          <w:b/>
          <w:sz w:val="24"/>
          <w:szCs w:val="24"/>
          <w:lang w:eastAsia="tr-TR"/>
        </w:rPr>
      </w:pPr>
    </w:p>
    <w:p w14:paraId="25ABFFB0"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Gizlilik Güvenlik:</w:t>
      </w:r>
    </w:p>
    <w:p w14:paraId="527CCB51"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22– </w:t>
      </w:r>
      <w:r w:rsidRPr="004C6746">
        <w:rPr>
          <w:rFonts w:ascii="Times New Roman" w:eastAsia="Times New Roman" w:hAnsi="Times New Roman" w:cs="Times New Roman"/>
          <w:sz w:val="24"/>
          <w:szCs w:val="24"/>
          <w:lang w:eastAsia="tr-TR"/>
        </w:rPr>
        <w:t xml:space="preserve">Komisyon Kararları, İdarenin çıkarlarıyla doğrudan ilgili işlerdir. Bu kararlar görevsiz kişi ve kuruluşlara verilemez. </w:t>
      </w:r>
    </w:p>
    <w:p w14:paraId="1890CE1A"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
    <w:p w14:paraId="063F6F99"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Yürürlük:</w:t>
      </w:r>
    </w:p>
    <w:p w14:paraId="4AA9043E"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23- </w:t>
      </w:r>
      <w:r w:rsidRPr="004C6746">
        <w:rPr>
          <w:rFonts w:ascii="Times New Roman" w:eastAsia="Times New Roman" w:hAnsi="Times New Roman" w:cs="Times New Roman"/>
          <w:sz w:val="24"/>
          <w:szCs w:val="24"/>
          <w:lang w:eastAsia="tr-TR"/>
        </w:rPr>
        <w:t>Bu Yönerge Yönetim Kurulunun Onayını müteakip yürürlüğe girer.</w:t>
      </w:r>
    </w:p>
    <w:p w14:paraId="51149930" w14:textId="77777777" w:rsidR="004C6746" w:rsidRPr="004C6746" w:rsidRDefault="004C6746" w:rsidP="004C6746">
      <w:pPr>
        <w:spacing w:after="0" w:line="240" w:lineRule="auto"/>
        <w:jc w:val="both"/>
        <w:rPr>
          <w:rFonts w:ascii="Times New Roman" w:eastAsia="Times New Roman" w:hAnsi="Times New Roman" w:cs="Times New Roman"/>
          <w:sz w:val="24"/>
          <w:szCs w:val="24"/>
          <w:u w:val="single"/>
          <w:lang w:eastAsia="tr-TR"/>
        </w:rPr>
      </w:pPr>
    </w:p>
    <w:p w14:paraId="1E459809"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Değişiklikler:</w:t>
      </w:r>
    </w:p>
    <w:p w14:paraId="6EE663B0"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24- </w:t>
      </w:r>
      <w:r w:rsidRPr="004C6746">
        <w:rPr>
          <w:rFonts w:ascii="Times New Roman" w:eastAsia="Times New Roman" w:hAnsi="Times New Roman" w:cs="Times New Roman"/>
          <w:sz w:val="24"/>
          <w:szCs w:val="24"/>
          <w:lang w:eastAsia="tr-TR"/>
        </w:rPr>
        <w:t>Yönerge üzerinde Pazarlama ve Ticaret Dairesi Başkanlığı ve diğer birimler tarafından yapılacak değişiklikler Pazarlama ve Ticaret Dairesi Başkanlığınca gerekli inceleme ve koordine sağlanarak Yönetim Kurulu kararı ile gerçekleşir.</w:t>
      </w:r>
    </w:p>
    <w:p w14:paraId="178B4FA6"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
    <w:p w14:paraId="567B5EC2"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Yürürlükten Kaldırılan Yönerge:</w:t>
      </w:r>
    </w:p>
    <w:p w14:paraId="55EF0EF1"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25– </w:t>
      </w:r>
      <w:r w:rsidRPr="004C6746">
        <w:rPr>
          <w:rFonts w:ascii="Times New Roman" w:eastAsia="Times New Roman" w:hAnsi="Times New Roman" w:cs="Times New Roman"/>
          <w:sz w:val="24"/>
          <w:szCs w:val="24"/>
          <w:lang w:eastAsia="tr-TR"/>
        </w:rPr>
        <w:t>Yönetim Kurulunun 21.05.2013 tarih ve 20 sayılı kararı ile yürürlükte olan yönerge, Yönetim Kurulunun 07/07/2017 tarihli ve 83</w:t>
      </w:r>
      <w:r w:rsidRPr="004C6746">
        <w:rPr>
          <w:rFonts w:ascii="Times New Roman" w:eastAsia="Times New Roman" w:hAnsi="Times New Roman" w:cs="Times New Roman"/>
          <w:b/>
          <w:sz w:val="24"/>
          <w:szCs w:val="24"/>
          <w:lang w:eastAsia="tr-TR"/>
        </w:rPr>
        <w:t xml:space="preserve"> </w:t>
      </w:r>
      <w:r w:rsidRPr="004C6746">
        <w:rPr>
          <w:rFonts w:ascii="Times New Roman" w:eastAsia="Times New Roman" w:hAnsi="Times New Roman" w:cs="Times New Roman"/>
          <w:sz w:val="24"/>
          <w:szCs w:val="24"/>
          <w:lang w:eastAsia="tr-TR"/>
        </w:rPr>
        <w:t>sayılı kararı ile yürürlükten kaldırılmıştır.</w:t>
      </w:r>
    </w:p>
    <w:p w14:paraId="4F1D24EB"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p>
    <w:p w14:paraId="2C1E1E65" w14:textId="77777777" w:rsidR="004C6746" w:rsidRPr="004C6746" w:rsidRDefault="004C6746" w:rsidP="004C6746">
      <w:pPr>
        <w:spacing w:after="0" w:line="240" w:lineRule="auto"/>
        <w:jc w:val="both"/>
        <w:rPr>
          <w:rFonts w:ascii="Times New Roman" w:eastAsia="Times New Roman" w:hAnsi="Times New Roman" w:cs="Times New Roman"/>
          <w:b/>
          <w:sz w:val="24"/>
          <w:szCs w:val="24"/>
          <w:u w:val="single"/>
          <w:lang w:eastAsia="tr-TR"/>
        </w:rPr>
      </w:pPr>
      <w:r w:rsidRPr="004C6746">
        <w:rPr>
          <w:rFonts w:ascii="Times New Roman" w:eastAsia="Times New Roman" w:hAnsi="Times New Roman" w:cs="Times New Roman"/>
          <w:b/>
          <w:sz w:val="24"/>
          <w:szCs w:val="24"/>
          <w:u w:val="single"/>
          <w:lang w:eastAsia="tr-TR"/>
        </w:rPr>
        <w:t>Yürütme:</w:t>
      </w:r>
    </w:p>
    <w:p w14:paraId="1A80C60F" w14:textId="77777777" w:rsidR="004C6746" w:rsidRPr="004C6746" w:rsidRDefault="004C6746" w:rsidP="004C6746">
      <w:pPr>
        <w:spacing w:after="0" w:line="240" w:lineRule="auto"/>
        <w:jc w:val="both"/>
        <w:rPr>
          <w:rFonts w:ascii="Times New Roman" w:eastAsia="Times New Roman" w:hAnsi="Times New Roman" w:cs="Times New Roman"/>
          <w:sz w:val="24"/>
          <w:szCs w:val="24"/>
          <w:lang w:eastAsia="tr-TR"/>
        </w:rPr>
      </w:pPr>
      <w:r w:rsidRPr="004C6746">
        <w:rPr>
          <w:rFonts w:ascii="Times New Roman" w:eastAsia="Times New Roman" w:hAnsi="Times New Roman" w:cs="Times New Roman"/>
          <w:b/>
          <w:sz w:val="24"/>
          <w:szCs w:val="24"/>
          <w:lang w:eastAsia="tr-TR"/>
        </w:rPr>
        <w:t xml:space="preserve">MADDE 26 - </w:t>
      </w:r>
      <w:r w:rsidRPr="004C6746">
        <w:rPr>
          <w:rFonts w:ascii="Times New Roman" w:eastAsia="Times New Roman" w:hAnsi="Times New Roman" w:cs="Times New Roman"/>
          <w:sz w:val="24"/>
          <w:szCs w:val="24"/>
          <w:lang w:eastAsia="tr-TR"/>
        </w:rPr>
        <w:t>Bu yönerge hükümleri DHMİ Genel Müdürlüğü tarafından yürütülür.</w:t>
      </w:r>
    </w:p>
    <w:p w14:paraId="386D054F" w14:textId="4F17F731" w:rsidR="00510335" w:rsidRPr="00EF41E5" w:rsidRDefault="00510335">
      <w:pPr>
        <w:rPr>
          <w:b/>
          <w:bCs/>
          <w:sz w:val="24"/>
          <w:szCs w:val="24"/>
        </w:rPr>
      </w:pPr>
    </w:p>
    <w:sectPr w:rsidR="00510335" w:rsidRPr="00EF41E5" w:rsidSect="001756D5">
      <w:headerReference w:type="default" r:id="rId12"/>
      <w:footerReference w:type="default" r:id="rId13"/>
      <w:pgSz w:w="11906" w:h="16838"/>
      <w:pgMar w:top="1417" w:right="1417" w:bottom="1417" w:left="1417" w:header="34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C3172" w14:textId="77777777" w:rsidR="00CD55F1" w:rsidRDefault="00CD55F1" w:rsidP="006515E9">
      <w:pPr>
        <w:spacing w:after="0" w:line="240" w:lineRule="auto"/>
      </w:pPr>
      <w:r>
        <w:separator/>
      </w:r>
    </w:p>
  </w:endnote>
  <w:endnote w:type="continuationSeparator" w:id="0">
    <w:p w14:paraId="6B03BA10" w14:textId="77777777" w:rsidR="00CD55F1" w:rsidRDefault="00CD55F1" w:rsidP="0065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4050"/>
      <w:docPartObj>
        <w:docPartGallery w:val="Page Numbers (Bottom of Page)"/>
        <w:docPartUnique/>
      </w:docPartObj>
    </w:sdtPr>
    <w:sdtEndPr/>
    <w:sdtContent>
      <w:sdt>
        <w:sdtPr>
          <w:id w:val="-1705238520"/>
          <w:docPartObj>
            <w:docPartGallery w:val="Page Numbers (Top of Page)"/>
            <w:docPartUnique/>
          </w:docPartObj>
        </w:sdtPr>
        <w:sdtEndPr/>
        <w:sdtContent>
          <w:p w14:paraId="6657D512" w14:textId="18A061FF" w:rsidR="001756D5" w:rsidRDefault="001756D5" w:rsidP="001756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A9238A">
              <w:rPr>
                <w:b/>
                <w:bCs/>
                <w:noProof/>
              </w:rPr>
              <w:t>13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9238A">
              <w:rPr>
                <w:b/>
                <w:bCs/>
                <w:noProof/>
              </w:rPr>
              <w:t>13</w:t>
            </w:r>
            <w:r>
              <w:rPr>
                <w:b/>
                <w:bCs/>
                <w:sz w:val="24"/>
                <w:szCs w:val="24"/>
              </w:rPr>
              <w:fldChar w:fldCharType="end"/>
            </w:r>
          </w:p>
        </w:sdtContent>
      </w:sdt>
    </w:sdtContent>
  </w:sdt>
  <w:p w14:paraId="1157C9E2" w14:textId="77777777" w:rsidR="001756D5" w:rsidRDefault="001756D5">
    <w:pPr>
      <w:pStyle w:val="AltBilgi"/>
    </w:pPr>
  </w:p>
  <w:p w14:paraId="252D1380" w14:textId="77777777" w:rsidR="008F1936" w:rsidRDefault="008F19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27BFF" w14:textId="77777777" w:rsidR="00CD55F1" w:rsidRDefault="00CD55F1" w:rsidP="006515E9">
      <w:pPr>
        <w:spacing w:after="0" w:line="240" w:lineRule="auto"/>
      </w:pPr>
      <w:r>
        <w:separator/>
      </w:r>
    </w:p>
  </w:footnote>
  <w:footnote w:type="continuationSeparator" w:id="0">
    <w:p w14:paraId="1AACF637" w14:textId="77777777" w:rsidR="00CD55F1" w:rsidRDefault="00CD55F1" w:rsidP="0065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1413"/>
      <w:gridCol w:w="2410"/>
      <w:gridCol w:w="2551"/>
      <w:gridCol w:w="2688"/>
    </w:tblGrid>
    <w:tr w:rsidR="001756D5" w14:paraId="033E6364" w14:textId="77777777" w:rsidTr="00F476A2">
      <w:trPr>
        <w:trHeight w:val="704"/>
        <w:jc w:val="center"/>
      </w:trPr>
      <w:tc>
        <w:tcPr>
          <w:tcW w:w="1413" w:type="dxa"/>
        </w:tcPr>
        <w:p w14:paraId="7EE2498D" w14:textId="7EBA16E1" w:rsidR="001756D5" w:rsidRDefault="001756D5" w:rsidP="00BD47B9">
          <w:pPr>
            <w:pStyle w:val="stBilgi"/>
            <w:jc w:val="center"/>
          </w:pPr>
          <w:r w:rsidRPr="00CE00C1">
            <w:rPr>
              <w:rFonts w:cstheme="minorHAnsi"/>
              <w:noProof/>
              <w:lang w:eastAsia="tr-TR"/>
            </w:rPr>
            <w:drawing>
              <wp:inline distT="0" distB="0" distL="0" distR="0" wp14:anchorId="440CB27E" wp14:editId="120B600B">
                <wp:extent cx="504825" cy="504825"/>
                <wp:effectExtent l="0" t="0" r="9525" b="9525"/>
                <wp:docPr id="11" name="Resim 1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inline>
            </w:drawing>
          </w:r>
        </w:p>
      </w:tc>
      <w:tc>
        <w:tcPr>
          <w:tcW w:w="7649" w:type="dxa"/>
          <w:gridSpan w:val="3"/>
          <w:vAlign w:val="center"/>
        </w:tcPr>
        <w:p w14:paraId="79F684F9" w14:textId="4196CB87" w:rsidR="001756D5" w:rsidRPr="001756D5" w:rsidRDefault="00747638" w:rsidP="001756D5">
          <w:pPr>
            <w:spacing w:before="120"/>
            <w:jc w:val="center"/>
            <w:rPr>
              <w:color w:val="404040" w:themeColor="text1" w:themeTint="BF"/>
              <w:sz w:val="24"/>
              <w:szCs w:val="24"/>
            </w:rPr>
          </w:pPr>
          <w:r>
            <w:rPr>
              <w:color w:val="404040" w:themeColor="text1" w:themeTint="BF"/>
              <w:sz w:val="24"/>
              <w:szCs w:val="24"/>
            </w:rPr>
            <w:t xml:space="preserve">PAZARLAMA VE TİCARET KOMİSYONU </w:t>
          </w:r>
          <w:sdt>
            <w:sdtPr>
              <w:rPr>
                <w:color w:val="404040" w:themeColor="text1" w:themeTint="BF"/>
                <w:sz w:val="24"/>
                <w:szCs w:val="24"/>
              </w:rPr>
              <w:alias w:val="Alt Başlık"/>
              <w:tag w:val=""/>
              <w:id w:val="-1663853449"/>
              <w:dataBinding w:prefixMappings="xmlns:ns0='http://purl.org/dc/elements/1.1/' xmlns:ns1='http://schemas.openxmlformats.org/package/2006/metadata/core-properties' " w:xpath="/ns1:coreProperties[1]/ns0:subject[1]" w:storeItemID="{6C3C8BC8-F283-45AE-878A-BAB7291924A1}"/>
              <w:text/>
            </w:sdtPr>
            <w:sdtEndPr/>
            <w:sdtContent>
              <w:r w:rsidR="001756D5" w:rsidRPr="001756D5">
                <w:rPr>
                  <w:color w:val="404040" w:themeColor="text1" w:themeTint="BF"/>
                  <w:sz w:val="24"/>
                  <w:szCs w:val="24"/>
                </w:rPr>
                <w:t>YÖNERGESİ</w:t>
              </w:r>
            </w:sdtContent>
          </w:sdt>
        </w:p>
        <w:p w14:paraId="6E95C89F" w14:textId="5441E45B" w:rsidR="001756D5" w:rsidRDefault="001756D5">
          <w:pPr>
            <w:pStyle w:val="stBilgi"/>
          </w:pPr>
        </w:p>
      </w:tc>
    </w:tr>
    <w:tr w:rsidR="001756D5" w14:paraId="097D708C" w14:textId="77777777" w:rsidTr="00F476A2">
      <w:trPr>
        <w:jc w:val="center"/>
      </w:trPr>
      <w:tc>
        <w:tcPr>
          <w:tcW w:w="1413" w:type="dxa"/>
        </w:tcPr>
        <w:p w14:paraId="45346F64" w14:textId="1A684B31" w:rsidR="001756D5" w:rsidRDefault="00BD47B9" w:rsidP="00BD47B9">
          <w:pPr>
            <w:pStyle w:val="stBilgi"/>
            <w:jc w:val="center"/>
          </w:pPr>
          <w:r>
            <w:t>Yönerge No</w:t>
          </w:r>
        </w:p>
      </w:tc>
      <w:tc>
        <w:tcPr>
          <w:tcW w:w="2410" w:type="dxa"/>
        </w:tcPr>
        <w:p w14:paraId="07A2207B" w14:textId="2EE54BA7" w:rsidR="001756D5" w:rsidRDefault="00BD47B9" w:rsidP="00BD47B9">
          <w:pPr>
            <w:pStyle w:val="stBilgi"/>
            <w:jc w:val="center"/>
          </w:pPr>
          <w:r>
            <w:t>Yürürlük Tarihi</w:t>
          </w:r>
        </w:p>
      </w:tc>
      <w:tc>
        <w:tcPr>
          <w:tcW w:w="2551" w:type="dxa"/>
        </w:tcPr>
        <w:p w14:paraId="71C4B74B" w14:textId="681BC834" w:rsidR="001756D5" w:rsidRDefault="00BD47B9" w:rsidP="00BD47B9">
          <w:pPr>
            <w:pStyle w:val="stBilgi"/>
            <w:jc w:val="center"/>
          </w:pPr>
          <w:r>
            <w:t>Değişiklik Tarihi</w:t>
          </w:r>
        </w:p>
      </w:tc>
      <w:tc>
        <w:tcPr>
          <w:tcW w:w="2688" w:type="dxa"/>
        </w:tcPr>
        <w:p w14:paraId="0B77AEE6" w14:textId="3AE3B484" w:rsidR="001756D5" w:rsidRDefault="00BD47B9" w:rsidP="00BD47B9">
          <w:pPr>
            <w:pStyle w:val="stBilgi"/>
            <w:jc w:val="center"/>
          </w:pPr>
          <w:r>
            <w:t>Değişiklik No</w:t>
          </w:r>
        </w:p>
      </w:tc>
    </w:tr>
    <w:tr w:rsidR="00BD47B9" w14:paraId="0B4FAD83" w14:textId="77777777" w:rsidTr="00F476A2">
      <w:trPr>
        <w:jc w:val="center"/>
      </w:trPr>
      <w:tc>
        <w:tcPr>
          <w:tcW w:w="1413" w:type="dxa"/>
        </w:tcPr>
        <w:p w14:paraId="2F7FA712" w14:textId="4C3294A6" w:rsidR="00BD47B9" w:rsidRDefault="00747638" w:rsidP="00A9238A">
          <w:pPr>
            <w:pStyle w:val="stBilgi"/>
            <w:jc w:val="center"/>
          </w:pPr>
          <w:r>
            <w:t>23</w:t>
          </w:r>
        </w:p>
      </w:tc>
      <w:tc>
        <w:tcPr>
          <w:tcW w:w="2410" w:type="dxa"/>
        </w:tcPr>
        <w:p w14:paraId="4F39277E" w14:textId="11C846E8" w:rsidR="00BD47B9" w:rsidRDefault="00747638" w:rsidP="00A9238A">
          <w:pPr>
            <w:pStyle w:val="stBilgi"/>
            <w:jc w:val="center"/>
          </w:pPr>
          <w:r>
            <w:t>05.04.2005</w:t>
          </w:r>
        </w:p>
      </w:tc>
      <w:tc>
        <w:tcPr>
          <w:tcW w:w="2551" w:type="dxa"/>
        </w:tcPr>
        <w:p w14:paraId="5EACF153" w14:textId="7A5850E4" w:rsidR="00BD47B9" w:rsidRDefault="007946FB" w:rsidP="00A9238A">
          <w:pPr>
            <w:pStyle w:val="stBilgi"/>
            <w:jc w:val="center"/>
          </w:pPr>
          <w:r>
            <w:t>23.01.2019</w:t>
          </w:r>
        </w:p>
      </w:tc>
      <w:tc>
        <w:tcPr>
          <w:tcW w:w="2688" w:type="dxa"/>
        </w:tcPr>
        <w:p w14:paraId="2BB2F437" w14:textId="4D3C5856" w:rsidR="00BD47B9" w:rsidRDefault="007946FB" w:rsidP="00A9238A">
          <w:pPr>
            <w:pStyle w:val="stBilgi"/>
            <w:jc w:val="center"/>
          </w:pPr>
          <w:r>
            <w:t>4</w:t>
          </w:r>
        </w:p>
      </w:tc>
    </w:tr>
  </w:tbl>
  <w:p w14:paraId="718FF0D0" w14:textId="77777777" w:rsidR="008F1936" w:rsidRDefault="008F19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F58AB"/>
    <w:multiLevelType w:val="hybridMultilevel"/>
    <w:tmpl w:val="2CFC2250"/>
    <w:lvl w:ilvl="0" w:tplc="90BA915E">
      <w:start w:val="13"/>
      <w:numFmt w:val="bullet"/>
      <w:lvlText w:val="-"/>
      <w:lvlJc w:val="left"/>
      <w:pPr>
        <w:ind w:left="1065" w:hanging="360"/>
      </w:pPr>
      <w:rPr>
        <w:rFonts w:ascii="Times New Roman" w:eastAsia="Times New Roman" w:hAnsi="Times New Roman" w:cs="Times New Roman" w:hint="default"/>
      </w:rPr>
    </w:lvl>
    <w:lvl w:ilvl="1" w:tplc="041F0003">
      <w:start w:val="1"/>
      <w:numFmt w:val="bullet"/>
      <w:lvlText w:val="o"/>
      <w:lvlJc w:val="left"/>
      <w:pPr>
        <w:ind w:left="1785" w:hanging="360"/>
      </w:pPr>
      <w:rPr>
        <w:rFonts w:ascii="Courier New" w:hAnsi="Courier New" w:cs="Courier New" w:hint="default"/>
      </w:rPr>
    </w:lvl>
    <w:lvl w:ilvl="2" w:tplc="041F0005">
      <w:start w:val="1"/>
      <w:numFmt w:val="bullet"/>
      <w:lvlText w:val=""/>
      <w:lvlJc w:val="left"/>
      <w:pPr>
        <w:ind w:left="2505" w:hanging="360"/>
      </w:pPr>
      <w:rPr>
        <w:rFonts w:ascii="Wingdings" w:hAnsi="Wingdings" w:hint="default"/>
      </w:rPr>
    </w:lvl>
    <w:lvl w:ilvl="3" w:tplc="041F0001">
      <w:start w:val="1"/>
      <w:numFmt w:val="bullet"/>
      <w:lvlText w:val=""/>
      <w:lvlJc w:val="left"/>
      <w:pPr>
        <w:ind w:left="3225" w:hanging="360"/>
      </w:pPr>
      <w:rPr>
        <w:rFonts w:ascii="Symbol" w:hAnsi="Symbol" w:hint="default"/>
      </w:rPr>
    </w:lvl>
    <w:lvl w:ilvl="4" w:tplc="041F0003">
      <w:start w:val="1"/>
      <w:numFmt w:val="bullet"/>
      <w:lvlText w:val="o"/>
      <w:lvlJc w:val="left"/>
      <w:pPr>
        <w:ind w:left="3945" w:hanging="360"/>
      </w:pPr>
      <w:rPr>
        <w:rFonts w:ascii="Courier New" w:hAnsi="Courier New" w:cs="Courier New" w:hint="default"/>
      </w:rPr>
    </w:lvl>
    <w:lvl w:ilvl="5" w:tplc="041F0005">
      <w:start w:val="1"/>
      <w:numFmt w:val="bullet"/>
      <w:lvlText w:val=""/>
      <w:lvlJc w:val="left"/>
      <w:pPr>
        <w:ind w:left="4665" w:hanging="360"/>
      </w:pPr>
      <w:rPr>
        <w:rFonts w:ascii="Wingdings" w:hAnsi="Wingdings" w:hint="default"/>
      </w:rPr>
    </w:lvl>
    <w:lvl w:ilvl="6" w:tplc="041F0001">
      <w:start w:val="1"/>
      <w:numFmt w:val="bullet"/>
      <w:lvlText w:val=""/>
      <w:lvlJc w:val="left"/>
      <w:pPr>
        <w:ind w:left="5385" w:hanging="360"/>
      </w:pPr>
      <w:rPr>
        <w:rFonts w:ascii="Symbol" w:hAnsi="Symbol" w:hint="default"/>
      </w:rPr>
    </w:lvl>
    <w:lvl w:ilvl="7" w:tplc="041F0003">
      <w:start w:val="1"/>
      <w:numFmt w:val="bullet"/>
      <w:lvlText w:val="o"/>
      <w:lvlJc w:val="left"/>
      <w:pPr>
        <w:ind w:left="6105" w:hanging="360"/>
      </w:pPr>
      <w:rPr>
        <w:rFonts w:ascii="Courier New" w:hAnsi="Courier New" w:cs="Courier New" w:hint="default"/>
      </w:rPr>
    </w:lvl>
    <w:lvl w:ilvl="8" w:tplc="041F0005">
      <w:start w:val="1"/>
      <w:numFmt w:val="bullet"/>
      <w:lvlText w:val=""/>
      <w:lvlJc w:val="left"/>
      <w:pPr>
        <w:ind w:left="6825" w:hanging="360"/>
      </w:pPr>
      <w:rPr>
        <w:rFonts w:ascii="Wingdings" w:hAnsi="Wingdings" w:hint="default"/>
      </w:rPr>
    </w:lvl>
  </w:abstractNum>
  <w:abstractNum w:abstractNumId="1" w15:restartNumberingAfterBreak="0">
    <w:nsid w:val="5D4B3E32"/>
    <w:multiLevelType w:val="hybridMultilevel"/>
    <w:tmpl w:val="0F0822AC"/>
    <w:lvl w:ilvl="0" w:tplc="8872FEBC">
      <w:start w:val="3"/>
      <w:numFmt w:val="bullet"/>
      <w:lvlText w:val="-"/>
      <w:lvlJc w:val="left"/>
      <w:pPr>
        <w:ind w:left="1701" w:hanging="360"/>
      </w:pPr>
      <w:rPr>
        <w:rFonts w:ascii="Times New Roman" w:eastAsia="Times New Roman" w:hAnsi="Times New Roman" w:cs="Times New Roman" w:hint="default"/>
      </w:rPr>
    </w:lvl>
    <w:lvl w:ilvl="1" w:tplc="041F0003" w:tentative="1">
      <w:start w:val="1"/>
      <w:numFmt w:val="bullet"/>
      <w:lvlText w:val="o"/>
      <w:lvlJc w:val="left"/>
      <w:pPr>
        <w:ind w:left="2421" w:hanging="360"/>
      </w:pPr>
      <w:rPr>
        <w:rFonts w:ascii="Courier New" w:hAnsi="Courier New" w:cs="Courier New" w:hint="default"/>
      </w:rPr>
    </w:lvl>
    <w:lvl w:ilvl="2" w:tplc="041F0005" w:tentative="1">
      <w:start w:val="1"/>
      <w:numFmt w:val="bullet"/>
      <w:lvlText w:val=""/>
      <w:lvlJc w:val="left"/>
      <w:pPr>
        <w:ind w:left="3141" w:hanging="360"/>
      </w:pPr>
      <w:rPr>
        <w:rFonts w:ascii="Wingdings" w:hAnsi="Wingdings" w:hint="default"/>
      </w:rPr>
    </w:lvl>
    <w:lvl w:ilvl="3" w:tplc="041F0001" w:tentative="1">
      <w:start w:val="1"/>
      <w:numFmt w:val="bullet"/>
      <w:lvlText w:val=""/>
      <w:lvlJc w:val="left"/>
      <w:pPr>
        <w:ind w:left="3861" w:hanging="360"/>
      </w:pPr>
      <w:rPr>
        <w:rFonts w:ascii="Symbol" w:hAnsi="Symbol" w:hint="default"/>
      </w:rPr>
    </w:lvl>
    <w:lvl w:ilvl="4" w:tplc="041F0003" w:tentative="1">
      <w:start w:val="1"/>
      <w:numFmt w:val="bullet"/>
      <w:lvlText w:val="o"/>
      <w:lvlJc w:val="left"/>
      <w:pPr>
        <w:ind w:left="4581" w:hanging="360"/>
      </w:pPr>
      <w:rPr>
        <w:rFonts w:ascii="Courier New" w:hAnsi="Courier New" w:cs="Courier New" w:hint="default"/>
      </w:rPr>
    </w:lvl>
    <w:lvl w:ilvl="5" w:tplc="041F0005" w:tentative="1">
      <w:start w:val="1"/>
      <w:numFmt w:val="bullet"/>
      <w:lvlText w:val=""/>
      <w:lvlJc w:val="left"/>
      <w:pPr>
        <w:ind w:left="5301" w:hanging="360"/>
      </w:pPr>
      <w:rPr>
        <w:rFonts w:ascii="Wingdings" w:hAnsi="Wingdings" w:hint="default"/>
      </w:rPr>
    </w:lvl>
    <w:lvl w:ilvl="6" w:tplc="041F0001" w:tentative="1">
      <w:start w:val="1"/>
      <w:numFmt w:val="bullet"/>
      <w:lvlText w:val=""/>
      <w:lvlJc w:val="left"/>
      <w:pPr>
        <w:ind w:left="6021" w:hanging="360"/>
      </w:pPr>
      <w:rPr>
        <w:rFonts w:ascii="Symbol" w:hAnsi="Symbol" w:hint="default"/>
      </w:rPr>
    </w:lvl>
    <w:lvl w:ilvl="7" w:tplc="041F0003" w:tentative="1">
      <w:start w:val="1"/>
      <w:numFmt w:val="bullet"/>
      <w:lvlText w:val="o"/>
      <w:lvlJc w:val="left"/>
      <w:pPr>
        <w:ind w:left="6741" w:hanging="360"/>
      </w:pPr>
      <w:rPr>
        <w:rFonts w:ascii="Courier New" w:hAnsi="Courier New" w:cs="Courier New" w:hint="default"/>
      </w:rPr>
    </w:lvl>
    <w:lvl w:ilvl="8" w:tplc="041F0005" w:tentative="1">
      <w:start w:val="1"/>
      <w:numFmt w:val="bullet"/>
      <w:lvlText w:val=""/>
      <w:lvlJc w:val="left"/>
      <w:pPr>
        <w:ind w:left="746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07"/>
    <w:rsid w:val="001164B0"/>
    <w:rsid w:val="001756D5"/>
    <w:rsid w:val="00215E6D"/>
    <w:rsid w:val="00255D74"/>
    <w:rsid w:val="004C6746"/>
    <w:rsid w:val="00510335"/>
    <w:rsid w:val="00511E3F"/>
    <w:rsid w:val="006515E9"/>
    <w:rsid w:val="00747638"/>
    <w:rsid w:val="007946FB"/>
    <w:rsid w:val="007D06C3"/>
    <w:rsid w:val="008F1936"/>
    <w:rsid w:val="009E7921"/>
    <w:rsid w:val="00A9238A"/>
    <w:rsid w:val="00AB0AD9"/>
    <w:rsid w:val="00AF14DB"/>
    <w:rsid w:val="00B574EA"/>
    <w:rsid w:val="00BD47B9"/>
    <w:rsid w:val="00C81E07"/>
    <w:rsid w:val="00CD55F1"/>
    <w:rsid w:val="00D56582"/>
    <w:rsid w:val="00DD740E"/>
    <w:rsid w:val="00E242AE"/>
    <w:rsid w:val="00EF41E5"/>
    <w:rsid w:val="00F24CA8"/>
    <w:rsid w:val="00F328EC"/>
    <w:rsid w:val="00F47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4FB00"/>
  <w15:chartTrackingRefBased/>
  <w15:docId w15:val="{1573275E-CE1E-4C16-AD94-DBCB3C78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11E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515E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515E9"/>
    <w:rPr>
      <w:rFonts w:eastAsiaTheme="minorEastAsia"/>
      <w:lang w:eastAsia="tr-TR"/>
    </w:rPr>
  </w:style>
  <w:style w:type="paragraph" w:styleId="stBilgi">
    <w:name w:val="header"/>
    <w:basedOn w:val="Normal"/>
    <w:link w:val="stBilgiChar"/>
    <w:uiPriority w:val="99"/>
    <w:unhideWhenUsed/>
    <w:rsid w:val="006515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15E9"/>
  </w:style>
  <w:style w:type="paragraph" w:styleId="AltBilgi">
    <w:name w:val="footer"/>
    <w:basedOn w:val="Normal"/>
    <w:link w:val="AltBilgiChar"/>
    <w:uiPriority w:val="99"/>
    <w:unhideWhenUsed/>
    <w:rsid w:val="006515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15E9"/>
  </w:style>
  <w:style w:type="table" w:styleId="TabloKlavuzu">
    <w:name w:val="Table Grid"/>
    <w:basedOn w:val="NormalTablo"/>
    <w:uiPriority w:val="39"/>
    <w:rsid w:val="00651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11E3F"/>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511E3F"/>
    <w:pPr>
      <w:outlineLvl w:val="9"/>
    </w:pPr>
    <w:rPr>
      <w:lang w:eastAsia="tr-TR"/>
    </w:rPr>
  </w:style>
  <w:style w:type="paragraph" w:styleId="T2">
    <w:name w:val="toc 2"/>
    <w:basedOn w:val="Normal"/>
    <w:next w:val="Normal"/>
    <w:autoRedefine/>
    <w:uiPriority w:val="39"/>
    <w:unhideWhenUsed/>
    <w:rsid w:val="00511E3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511E3F"/>
    <w:pPr>
      <w:spacing w:after="100"/>
    </w:pPr>
    <w:rPr>
      <w:rFonts w:eastAsiaTheme="minorEastAsia" w:cs="Times New Roman"/>
      <w:lang w:eastAsia="tr-TR"/>
    </w:rPr>
  </w:style>
  <w:style w:type="paragraph" w:styleId="T3">
    <w:name w:val="toc 3"/>
    <w:basedOn w:val="Normal"/>
    <w:next w:val="Normal"/>
    <w:autoRedefine/>
    <w:uiPriority w:val="39"/>
    <w:unhideWhenUsed/>
    <w:rsid w:val="00511E3F"/>
    <w:pPr>
      <w:spacing w:after="100"/>
      <w:ind w:left="440"/>
    </w:pPr>
    <w:rPr>
      <w:rFonts w:eastAsiaTheme="minorEastAsia" w:cs="Times New Roman"/>
      <w:lang w:eastAsia="tr-TR"/>
    </w:rPr>
  </w:style>
  <w:style w:type="paragraph" w:styleId="ListeParagraf">
    <w:name w:val="List Paragraph"/>
    <w:basedOn w:val="Normal"/>
    <w:uiPriority w:val="34"/>
    <w:qFormat/>
    <w:rsid w:val="004C6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XMLData TextToDisplay="%CLASSIFICATIONDATETIME%">07:16 02/06/2022</XMLDat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6EC8C-77C4-4370-926F-A860B6C11897}"/>
</file>

<file path=customXml/itemProps2.xml><?xml version="1.0" encoding="utf-8"?>
<ds:datastoreItem xmlns:ds="http://schemas.openxmlformats.org/officeDocument/2006/customXml" ds:itemID="{AB3A70DD-D321-47B9-BEAB-D431E5A8CFF3}"/>
</file>

<file path=customXml/itemProps3.xml><?xml version="1.0" encoding="utf-8"?>
<ds:datastoreItem xmlns:ds="http://schemas.openxmlformats.org/officeDocument/2006/customXml" ds:itemID="{59798FAA-B211-41C6-9220-3114D9EBA539}"/>
</file>

<file path=customXml/itemProps4.xml><?xml version="1.0" encoding="utf-8"?>
<ds:datastoreItem xmlns:ds="http://schemas.openxmlformats.org/officeDocument/2006/customXml" ds:itemID="{BFEA198A-085A-4192-A411-8583AF38FF11}"/>
</file>

<file path=customXml/itemProps5.xml><?xml version="1.0" encoding="utf-8"?>
<ds:datastoreItem xmlns:ds="http://schemas.openxmlformats.org/officeDocument/2006/customXml" ds:itemID="{89F68337-38FB-49D9-8CBF-F98C76C84338}"/>
</file>

<file path=customXml/itemProps6.xml><?xml version="1.0" encoding="utf-8"?>
<ds:datastoreItem xmlns:ds="http://schemas.openxmlformats.org/officeDocument/2006/customXml" ds:itemID="{AAB8127B-8831-4FA0-9F70-0A383989D7E6}"/>
</file>

<file path=customXml/itemProps7.xml><?xml version="1.0" encoding="utf-8"?>
<ds:datastoreItem xmlns:ds="http://schemas.openxmlformats.org/officeDocument/2006/customXml" ds:itemID="{86152550-B8C7-4AFD-8BEC-3713F0120C1B}"/>
</file>

<file path=docProps/app.xml><?xml version="1.0" encoding="utf-8"?>
<Properties xmlns="http://schemas.openxmlformats.org/officeDocument/2006/extended-properties" xmlns:vt="http://schemas.openxmlformats.org/officeDocument/2006/docPropsVTypes">
  <Template>Normal</Template>
  <TotalTime>72</TotalTime>
  <Pages>14</Pages>
  <Words>4570</Words>
  <Characters>26050</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subject>YÖNERGESİ</dc:subject>
  <dc:creator>Zeki GÜNGÖR</dc:creator>
  <cp:keywords/>
  <dc:description/>
  <cp:lastModifiedBy>Cansu ÖZDOĞAN</cp:lastModifiedBy>
  <cp:revision>10</cp:revision>
  <dcterms:created xsi:type="dcterms:W3CDTF">2022-06-02T06:44:00Z</dcterms:created>
  <dcterms:modified xsi:type="dcterms:W3CDTF">2022-08-23T06:21:00Z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