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6.xml" ContentType="application/vnd.openxmlformats-officedocument.customXmlProperties+xml"/>
  <Override PartName="/customXml/itemProps5.xml" ContentType="application/vnd.openxmlformats-officedocument.customXmlProperties+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7.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sdt>
      <w:sdtPr>
        <w:rPr>
          <w:rFonts w:eastAsiaTheme="minorHAnsi" w:cstheme="minorHAnsi"/>
          <w:lang w:eastAsia="en-US"/>
        </w:rPr>
        <w:id w:val="-832065128"/>
        <w:docPartObj>
          <w:docPartGallery w:val="Cover Pages"/>
          <w:docPartUnique/>
        </w:docPartObj>
      </w:sdtPr>
      <w:sdtEndPr>
        <w:rPr>
          <w:sz w:val="24"/>
          <w:szCs w:val="24"/>
        </w:rPr>
      </w:sdtEndPr>
      <w:sdtContent>
        <w:p w:rsidR="00457EA6" w:rsidRPr="00CE00C1" w14:paraId="2732F5D7" w14:textId="77777777">
          <w:pPr>
            <w:pStyle w:val="NoSpacing"/>
            <w:rPr>
              <w:rFonts w:cstheme="minorHAnsi"/>
            </w:rPr>
          </w:pPr>
          <w:r w:rsidRPr="00CE00C1">
            <w:rPr>
              <w:rFonts w:cstheme="minorHAnsi"/>
              <w:noProof/>
              <w:lang w:val="en-US" w:eastAsia="en-US"/>
            </w:rPr>
            <mc:AlternateContent>
              <mc:Choice Requires="wpg">
                <w:drawing>
                  <wp:anchor distT="0" distB="0" distL="114300" distR="114300" simplePos="0" relativeHeight="251658240" behindDoc="1" locked="0" layoutInCell="1" allowOverlap="1">
                    <wp:simplePos x="0" y="0"/>
                    <wp:positionH relativeFrom="page">
                      <wp:posOffset>300251</wp:posOffset>
                    </wp:positionH>
                    <wp:positionV relativeFrom="margin">
                      <wp:align>bottom</wp:align>
                    </wp:positionV>
                    <wp:extent cx="2133600" cy="9594376"/>
                    <wp:effectExtent l="0" t="0" r="19050" b="6985"/>
                    <wp:wrapNone/>
                    <wp:docPr id="2" name="Gr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33600" cy="9594376"/>
                              <a:chOff x="0" y="0"/>
                              <a:chExt cx="2133600" cy="9125712"/>
                            </a:xfrm>
                          </wpg:grpSpPr>
                          <wps:wsp xmlns:wps="http://schemas.microsoft.com/office/word/2010/wordprocessingShape">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xmlns:wps="http://schemas.microsoft.com/office/word/2010/wordprocessingShape">
                                <wps:cNvPr id="7" name="Serbest Biçimli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40" w="122" stroke="1">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8" name="Serbest Biçimli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269" w="116" stroke="1">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9" name="Serbest Biçimli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fill="norm" h="1272" w="140" stroke="1">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0" name="Serbest Biçimli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854" w="45" stroke="1">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1" name="Serbest Biçimli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629" w="154" stroke="1">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2" name="Serbest Biçimli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cxnLst>
                                      <a:cxn ang="0">
                                        <a:pos x="T0" y="T1"/>
                                      </a:cxn>
                                      <a:cxn ang="0">
                                        <a:pos x="T2" y="T3"/>
                                      </a:cxn>
                                      <a:cxn ang="0">
                                        <a:pos x="T4" y="T5"/>
                                      </a:cxn>
                                      <a:cxn ang="0">
                                        <a:pos x="T6" y="T7"/>
                                      </a:cxn>
                                      <a:cxn ang="0">
                                        <a:pos x="T8" y="T9"/>
                                      </a:cxn>
                                    </a:cxnLst>
                                    <a:rect l="0" t="0" r="r" b="b"/>
                                    <a:pathLst>
                                      <a:path fill="norm" h="69" w="33" stroke="1">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3" name="Serbest Biçimli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cxnLst>
                                      <a:cxn ang="0">
                                        <a:pos x="T0" y="T1"/>
                                      </a:cxn>
                                      <a:cxn ang="0">
                                        <a:pos x="T2" y="T3"/>
                                      </a:cxn>
                                      <a:cxn ang="0">
                                        <a:pos x="T4" y="T5"/>
                                      </a:cxn>
                                      <a:cxn ang="0">
                                        <a:pos x="T6" y="T7"/>
                                      </a:cxn>
                                      <a:cxn ang="0">
                                        <a:pos x="T8" y="T9"/>
                                      </a:cxn>
                                      <a:cxn ang="0">
                                        <a:pos x="T10" y="T11"/>
                                      </a:cxn>
                                    </a:cxnLst>
                                    <a:rect l="0" t="0" r="r" b="b"/>
                                    <a:pathLst>
                                      <a:path fill="norm" h="93" w="15" stroke="1">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4" name="Serbest Biçimli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fill="norm" h="766" w="394" stroke="1">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5" name="Serbest Biçimli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94" w="36" stroke="1">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6" name="Serbest Biçimli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cxnLst>
                                      <a:cxn ang="0">
                                        <a:pos x="T0" y="T1"/>
                                      </a:cxn>
                                      <a:cxn ang="0">
                                        <a:pos x="T2" y="T3"/>
                                      </a:cxn>
                                      <a:cxn ang="0">
                                        <a:pos x="T4" y="T5"/>
                                      </a:cxn>
                                      <a:cxn ang="0">
                                        <a:pos x="T6" y="T7"/>
                                      </a:cxn>
                                    </a:cxnLst>
                                    <a:rect l="0" t="0" r="r" b="b"/>
                                    <a:pathLst>
                                      <a:path fill="norm" h="65" w="31" stroke="1">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7" name="Serbest Biçimli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cxnLst>
                                      <a:cxn ang="0">
                                        <a:pos x="T0" y="T1"/>
                                      </a:cxn>
                                      <a:cxn ang="0">
                                        <a:pos x="T2" y="T3"/>
                                      </a:cxn>
                                      <a:cxn ang="0">
                                        <a:pos x="T4" y="T5"/>
                                      </a:cxn>
                                      <a:cxn ang="0">
                                        <a:pos x="T6" y="T7"/>
                                      </a:cxn>
                                      <a:cxn ang="0">
                                        <a:pos x="T8" y="T9"/>
                                      </a:cxn>
                                      <a:cxn ang="0">
                                        <a:pos x="T10" y="T11"/>
                                      </a:cxn>
                                    </a:cxnLst>
                                    <a:rect l="0" t="0" r="r" b="b"/>
                                    <a:pathLst>
                                      <a:path fill="norm" h="42" w="7" stroke="1">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8" name="Serbest Biçimli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18" w="45" stroke="1">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 19"/>
                              <wpg:cNvGrpSpPr>
                                <a:grpSpLocks noChangeAspect="1"/>
                              </wpg:cNvGrpSpPr>
                              <wpg:grpSpPr>
                                <a:xfrm>
                                  <a:off x="80645" y="4826972"/>
                                  <a:ext cx="1306273" cy="2505863"/>
                                  <a:chOff x="80645" y="4649964"/>
                                  <a:chExt cx="874712" cy="1677988"/>
                                </a:xfrm>
                              </wpg:grpSpPr>
                              <wps:wsp xmlns:wps="http://schemas.microsoft.com/office/word/2010/wordprocessingShape">
                                <wps:cNvPr id="20" name="Serbest Biçimli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50" w="125" stroke="1">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1" name="Serbest Biçimli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275" w="118" stroke="1">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2" name="Serbest Biçimli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cxnLst>
                                      <a:cxn ang="0">
                                        <a:pos x="T0" y="T1"/>
                                      </a:cxn>
                                      <a:cxn ang="0">
                                        <a:pos x="T2" y="T3"/>
                                      </a:cxn>
                                      <a:cxn ang="0">
                                        <a:pos x="T4" y="T5"/>
                                      </a:cxn>
                                      <a:cxn ang="0">
                                        <a:pos x="T6" y="T7"/>
                                      </a:cxn>
                                      <a:cxn ang="0">
                                        <a:pos x="T8" y="T9"/>
                                      </a:cxn>
                                      <a:cxn ang="0">
                                        <a:pos x="T10" y="T11"/>
                                      </a:cxn>
                                    </a:cxnLst>
                                    <a:rect l="0" t="0" r="r" b="b"/>
                                    <a:pathLst>
                                      <a:path fill="norm" h="121" w="20" stroke="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3" name="Serbest Biçimli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643" w="158" stroke="1">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4" name="Serbest Biçimli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cxnLst>
                                      <a:cxn ang="0">
                                        <a:pos x="T0" y="T1"/>
                                      </a:cxn>
                                      <a:cxn ang="0">
                                        <a:pos x="T2" y="T3"/>
                                      </a:cxn>
                                      <a:cxn ang="0">
                                        <a:pos x="T4" y="T5"/>
                                      </a:cxn>
                                      <a:cxn ang="0">
                                        <a:pos x="T6" y="T7"/>
                                      </a:cxn>
                                      <a:cxn ang="0">
                                        <a:pos x="T8" y="T9"/>
                                      </a:cxn>
                                    </a:cxnLst>
                                    <a:rect l="0" t="0" r="r" b="b"/>
                                    <a:pathLst>
                                      <a:path fill="norm" h="71" w="33" stroke="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7" name="Serbest Biçimli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cxnLst>
                                      <a:cxn ang="0">
                                        <a:pos x="T0" y="T1"/>
                                      </a:cxn>
                                      <a:cxn ang="0">
                                        <a:pos x="T2" y="T3"/>
                                      </a:cxn>
                                      <a:cxn ang="0">
                                        <a:pos x="T4" y="T5"/>
                                      </a:cxn>
                                      <a:cxn ang="0">
                                        <a:pos x="T6" y="T7"/>
                                      </a:cxn>
                                      <a:cxn ang="0">
                                        <a:pos x="T8" y="T9"/>
                                      </a:cxn>
                                      <a:cxn ang="0">
                                        <a:pos x="T10" y="T11"/>
                                      </a:cxn>
                                    </a:cxnLst>
                                    <a:rect l="0" t="0" r="r" b="b"/>
                                    <a:pathLst>
                                      <a:path fill="norm" h="95" w="15" stroke="1">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8" name="Serbest Biçimli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fill="norm" h="782" w="402" stroke="1">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9" name="Serbest Biçimli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96" w="37" stroke="1">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30" name="Serbest Biçimli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cxnLst>
                                      <a:cxn ang="0">
                                        <a:pos x="T0" y="T1"/>
                                      </a:cxn>
                                      <a:cxn ang="0">
                                        <a:pos x="T2" y="T3"/>
                                      </a:cxn>
                                      <a:cxn ang="0">
                                        <a:pos x="T4" y="T5"/>
                                      </a:cxn>
                                      <a:cxn ang="0">
                                        <a:pos x="T6" y="T7"/>
                                      </a:cxn>
                                    </a:cxnLst>
                                    <a:rect l="0" t="0" r="r" b="b"/>
                                    <a:pathLst>
                                      <a:path fill="norm" h="66" w="31" stroke="1">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31" name="Serbest Biçimli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cxnLst>
                                      <a:cxn ang="0">
                                        <a:pos x="T0" y="T1"/>
                                      </a:cxn>
                                      <a:cxn ang="0">
                                        <a:pos x="T2" y="T3"/>
                                      </a:cxn>
                                      <a:cxn ang="0">
                                        <a:pos x="T4" y="T5"/>
                                      </a:cxn>
                                      <a:cxn ang="0">
                                        <a:pos x="T6" y="T7"/>
                                      </a:cxn>
                                      <a:cxn ang="0">
                                        <a:pos x="T8" y="T9"/>
                                      </a:cxn>
                                      <a:cxn ang="0">
                                        <a:pos x="T10" y="T11"/>
                                      </a:cxn>
                                    </a:cxnLst>
                                    <a:rect l="0" t="0" r="r" b="b"/>
                                    <a:pathLst>
                                      <a:path fill="norm" h="43" w="7" stroke="1">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32" name="Serbest Biçimli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21" w="46" stroke="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 o:spid="_x0000_s1025" style="width:168pt;height:755.45pt;margin-top:0;margin-left:23.65pt;mso-position-horizontal-relative:page;mso-position-vertical:bottom;mso-position-vertical-relative:margin;position:absolute;z-index:-251657216" coordsize="21336,91257">
                    <v:rect id="Dikdörtgen 3" o:spid="_x0000_s1026" style="width:1945;height:91257;mso-wrap-style:square;position:absolute;visibility:visible;v-text-anchor:middle" fillcolor="#44546a" stroked="f" strokeweight="1pt"/>
                    <v:group id="Grup 5" o:spid="_x0000_s1027" style="width:20574;height:49103;left:762;position:absolute;top:42100" coordorigin="806,42118" coordsize="13062,31210">
                      <v:group id="Grup 6" o:spid="_x0000_s1028" style="width:10478;height:31210;left:1410;position:absolute;top:42118" coordorigin="1410,42118" coordsize="10477,31210">
                        <o:lock v:ext="edit" aspectratio="t"/>
                        <v:shape id="Serbest Biçimli 20" o:spid="_x0000_s1029" style="width:1937;height:6985;left:3696;mso-wrap-style:square;position:absolute;top:62168;visibility:visible;v-text-anchor:top" coordsize="122,440" path="m,l39,152,84,304l122,417l122,440,76,306,39,180,6,53,,xe" fillcolor="#44546a" strokecolor="#44546a">
                          <v:path arrowok="t" o:connecttype="custom" o:connectlocs="0,0;61913,241300;133350,482600;193675,661988;193675,698500;120650,485775;61913,285750;9525,84138;0,0" o:connectangles="0,0,0,0,0,0,0,0,0"/>
                        </v:shape>
                        <v:shape id="Serbest Biçimli 21" o:spid="_x0000_s1030" style="width:1842;height:4270;left:5728;mso-wrap-style:square;position:absolute;top:69058;visibility:visible;v-text-anchor:top" coordsize="116,269" path="m,l8,19,37,93l67,167l116,269l108,269l60,169,30,98,1,25,,xe" fillcolor="#44546a" strokecolor="#44546a">
                          <v:path arrowok="t" o:connecttype="custom" o:connectlocs="0,0;12700,30163;58738,147638;106363,265113;184150,427038;171450,427038;95250,268288;47625,155575;1588,39688;0,0" o:connectangles="0,0,0,0,0,0,0,0,0,0"/>
                        </v:shape>
                        <v:shape id="Serbest Biçimli 22" o:spid="_x0000_s1031" style="width:2223;height:20193;left:1410;mso-wrap-style:square;position:absolute;top:42118;visibility:visible;v-text-anchor:top" coordsize="140,1272" path="m,l,,1,79l3,159l12,317,23,476,39,634,58,792,83,948l107,1086l135,1223l140,1272l138,1262,105,1106,77,949,53,792,35,634,20,476,9,317,2,159,,79,,xe" fillcolor="#44546a" strokecolor="#44546a">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2" style="width:715;height:13557;left:3410;mso-wrap-style:square;position:absolute;top:48611;visibility:visible;v-text-anchor:top" coordsize="45,854" path="m45,l45,l35,66l26,133l14,267,6,401,3,534,6,669l14,803l18,854l18,851l9,814,8,803,1,669,,534,3,401,12,267,25,132,34,66,45,xe" fillcolor="#44546a" strokecolor="#44546a">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3" style="width:2444;height:9985;left:3633;mso-wrap-style:square;position:absolute;top:62311;visibility:visible;v-text-anchor:top" coordsize="154,629" path="m,l10,44l21,126l34,207l53,293l75,380l100,466l120,521l141,576l152,618l154,629l140,595,115,532,93,468,67,383,47,295,28,207,12,104,,xe" fillcolor="#44546a" strokecolor="#44546a">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4" style="width:524;height:1095;left:6204;mso-wrap-style:square;position:absolute;top:72233;visibility:visible;v-text-anchor:top" coordsize="33,69" path="m,l33,69l24,69l12,35,,xe" fillcolor="#44546a" strokecolor="#44546a">
                          <v:path arrowok="t" o:connecttype="custom" o:connectlocs="0,0;52388,109538;38100,109538;19050,55563;0,0" o:connectangles="0,0,0,0,0"/>
                        </v:shape>
                        <v:shape id="Serbest Biçimli 26" o:spid="_x0000_s1035" style="width:238;height:1476;left:3553;mso-wrap-style:square;position:absolute;top:61533;visibility:visible;v-text-anchor:top" coordsize="15,93" path="m,l9,37l9,40l15,93,5,49,,xe" fillcolor="#44546a" strokecolor="#44546a">
                          <v:path arrowok="t" o:connecttype="custom" o:connectlocs="0,0;14288,58738;14288,63500;23813,147638;7938,77788;0,0" o:connectangles="0,0,0,0,0,0"/>
                        </v:shape>
                        <v:shape id="Serbest Biçimli 27" o:spid="_x0000_s1036" style="width:6255;height:12161;left:5633;mso-wrap-style:square;position:absolute;top:56897;visibility:visible;v-text-anchor:top" coordsize="394,766" path="m394,l394,l356,38,319,77l284,117l249,160l207,218l168,276l131,339l98,402,69,467,45,535,26,604,14,673,7,746,6,766,,749l1,744l7,673,21,603,40,533,65,466,94,400l127,336l164,275l204,215l248,158l282,116l318,76,354,37,394,xe" fillcolor="#44546a" strokecolor="#44546a">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7" style="width:571;height:3080;left:5633;mso-wrap-style:square;position:absolute;top:69153;visibility:visible;v-text-anchor:top" coordsize="36,194" path="m,l6,16l7,19l11,80l20,132l33,185l36,194l21,161,15,145,5,81,1,41,,xe" fillcolor="#44546a" strokecolor="#44546a">
                          <v:path arrowok="t" o:connecttype="custom" o:connectlocs="0,0;9525,25400;11113,30163;17463,127000;31750,209550;52388,293688;57150,307975;33338,255588;23813,230188;7938,128588;1588,65088;0,0" o:connectangles="0,0,0,0,0,0,0,0,0,0,0,0"/>
                        </v:shape>
                        <v:shape id="Serbest Biçimli 29" o:spid="_x0000_s1038" style="width:493;height:1032;left:6077;mso-wrap-style:square;position:absolute;top:72296;visibility:visible;v-text-anchor:top" coordsize="31,65" path="m,l31,65l23,65l,xe" fillcolor="#44546a" strokecolor="#44546a">
                          <v:path arrowok="t" o:connecttype="custom" o:connectlocs="0,0;49213,103188;36513,103188;0,0" o:connectangles="0,0,0,0"/>
                        </v:shape>
                        <v:shape id="Serbest Biçimli 30" o:spid="_x0000_s1039" style="width:111;height:666;left:5633;mso-wrap-style:square;position:absolute;top:68788;visibility:visible;v-text-anchor:top" coordsize="7,42" path="m,l6,17,7,42,6,39,,23,,xe" fillcolor="#44546a" strokecolor="#44546a">
                          <v:path arrowok="t" o:connecttype="custom" o:connectlocs="0,0;9525,26988;11113,66675;9525,61913;0,36513;0,0" o:connectangles="0,0,0,0,0,0"/>
                        </v:shape>
                        <v:shape id="Serbest Biçimli 31" o:spid="_x0000_s1040" style="width:714;height:1873;left:5871;mso-wrap-style:square;position:absolute;top:71455;visibility:visible;v-text-anchor:top" coordsize="45,118" path="m,l6,16,21,49,33,84l45,118l44,118,13,53,11,42,,xe" fillcolor="#44546a" strokecolor="#44546a">
                          <v:path arrowok="t" o:connecttype="custom" o:connectlocs="0,0;9525,25400;33338,77788;52388,133350;71438,187325;69850,187325;20638,84138;17463,66675;0,0" o:connectangles="0,0,0,0,0,0,0,0,0"/>
                        </v:shape>
                      </v:group>
                      <v:group id="Grup 19" o:spid="_x0000_s1041" style="width:13063;height:25059;left:806;position:absolute;top:48269" coordorigin="806,46499" coordsize="8747,16779">
                        <o:lock v:ext="edit" aspectratio="t"/>
                        <v:shape id="Serbest Biçimli 8" o:spid="_x0000_s1042" style="width:1984;height:7143;left:1187;mso-wrap-style:square;position:absolute;top:51897;visibility:visible;v-text-anchor:top" coordsize="125,450" path="m,l41,155,86,309l125,425l125,450,79,311,41,183,7,54,,xe" fillcolor="#44546a" strokecolor="#44546a">
                          <v:fill opacity="13107f"/>
                          <v:stroke opacity="13107f"/>
                          <v:path arrowok="t" o:connecttype="custom" o:connectlocs="0,0;65088,246063;136525,490538;198438,674688;198438,714375;125413,493713;65088,290513;11113,85725;0,0" o:connectangles="0,0,0,0,0,0,0,0,0"/>
                        </v:shape>
                        <v:shape id="Serbest Biçimli 9" o:spid="_x0000_s1043" style="width:1874;height:4366;left:3282;mso-wrap-style:square;position:absolute;top:58913;visibility:visible;v-text-anchor:top" coordsize="118,275" path="m,l8,20,37,96l69,170l118,275l109,275l61,174,30,100,,26,,xe" fillcolor="#44546a" strokecolor="#44546a">
                          <v:fill opacity="13107f"/>
                          <v:stroke opacity="13107f"/>
                          <v:path arrowok="t" o:connecttype="custom" o:connectlocs="0,0;12700,31750;58738,152400;109538,269875;187325,436563;173038,436563;96838,276225;47625,158750;0,41275;0,0" o:connectangles="0,0,0,0,0,0,0,0,0,0"/>
                        </v:shape>
                        <v:shape id="Serbest Biçimli 10" o:spid="_x0000_s1044" style="width:317;height:1921;left:806;mso-wrap-style:square;position:absolute;top:50103;visibility:visible;v-text-anchor:top" coordsize="20,121" path="m,l16,72l20,121l18,112,,31,,xe" fillcolor="#44546a" strokecolor="#44546a">
                          <v:fill opacity="13107f"/>
                          <v:stroke opacity="13107f"/>
                          <v:path arrowok="t" o:connecttype="custom" o:connectlocs="0,0;25400,114300;31750,192088;28575,177800;0,49213;0,0" o:connectangles="0,0,0,0,0,0"/>
                        </v:shape>
                        <v:shape id="Serbest Biçimli 12" o:spid="_x0000_s1045" style="width:2509;height:10207;left:1123;mso-wrap-style:square;position:absolute;top:52024;visibility:visible;v-text-anchor:top" coordsize="158,643" path="m,l11,46l22,129l36,211l55,301l76,389l103,476l123,533l144,588l155,632l158,643l142,608,118,544,95,478,69,391,47,302,29,212,13,107,,xe" fillcolor="#44546a" strokecolor="#44546a">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6" style="width:524;height:1127;left:3759;mso-wrap-style:square;position:absolute;top:62152;visibility:visible;v-text-anchor:top" coordsize="33,71" path="m,l33,71l24,71l11,36,,xe" fillcolor="#44546a" strokecolor="#44546a">
                          <v:fill opacity="13107f"/>
                          <v:stroke opacity="13107f"/>
                          <v:path arrowok="t" o:connecttype="custom" o:connectlocs="0,0;52388,112713;38100,112713;17463,57150;0,0" o:connectangles="0,0,0,0,0"/>
                        </v:shape>
                        <v:shape id="Serbest Biçimli 14" o:spid="_x0000_s1047" style="width:238;height:1508;left:1060;mso-wrap-style:square;position:absolute;top:51246;visibility:visible;v-text-anchor:top" coordsize="15,95" path="m,l8,37l8,41l15,95,4,49,,xe" fillcolor="#44546a" strokecolor="#44546a">
                          <v:fill opacity="13107f"/>
                          <v:stroke opacity="13107f"/>
                          <v:path arrowok="t" o:connecttype="custom" o:connectlocs="0,0;12700,58738;12700,65088;23813,150813;6350,77788;0,0" o:connectangles="0,0,0,0,0,0"/>
                        </v:shape>
                        <v:shape id="Serbest Biçimli 15" o:spid="_x0000_s1048" style="width:6382;height:12414;left:3171;mso-wrap-style:square;position:absolute;top:46499;visibility:visible;v-text-anchor:top" coordsize="402,782" path="m402,l402,1l363,39,325,79l290,121l255,164l211,222l171,284l133,346l100,411,71,478,45,546,27,617,13,689,7,761l7,782l,765l1,761l7,688,21,616,40,545,66,475,95,409l130,343l167,281l209,220l253,163l287,120l324,78,362,38,402,xe" fillcolor="#44546a" strokecolor="#44546a">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49" style="width:588;height:3112;left:3171;mso-wrap-style:square;position:absolute;top:59040;visibility:visible;v-text-anchor:top" coordsize="37,196" path="m,l6,15l7,18l12,80l21,134l33,188l37,196l22,162,15,146,5,81,1,40,,xe" fillcolor="#44546a" strokecolor="#44546a">
                          <v:fill opacity="13107f"/>
                          <v:stroke opacity="13107f"/>
                          <v:path arrowok="t" o:connecttype="custom" o:connectlocs="0,0;9525,23813;11113,28575;19050,127000;33338,212725;52388,298450;58738,311150;34925,257175;23813,231775;7938,128588;1588,63500;0,0" o:connectangles="0,0,0,0,0,0,0,0,0,0,0,0"/>
                        </v:shape>
                        <v:shape id="Serbest Biçimli 17" o:spid="_x0000_s1050" style="width:492;height:1048;left:3632;mso-wrap-style:square;position:absolute;top:62231;visibility:visible;v-text-anchor:top" coordsize="31,66" path="m,l31,66l24,66l,xe" fillcolor="#44546a" strokecolor="#44546a">
                          <v:fill opacity="13107f"/>
                          <v:stroke opacity="13107f"/>
                          <v:path arrowok="t" o:connecttype="custom" o:connectlocs="0,0;49213,104775;38100,104775;0,0" o:connectangles="0,0,0,0"/>
                        </v:shape>
                        <v:shape id="Serbest Biçimli 18" o:spid="_x0000_s1051" style="width:111;height:682;left:3171;mso-wrap-style:square;position:absolute;top:58644;visibility:visible;v-text-anchor:top" coordsize="7,43" path="m,l7,17l7,43l6,40,,25,,xe" fillcolor="#44546a" strokecolor="#44546a">
                          <v:fill opacity="13107f"/>
                          <v:stroke opacity="13107f"/>
                          <v:path arrowok="t" o:connecttype="custom" o:connectlocs="0,0;11113,26988;11113,68263;9525,63500;0,39688;0,0" o:connectangles="0,0,0,0,0,0"/>
                        </v:shape>
                        <v:shape id="Serbest Biçimli 19" o:spid="_x0000_s1052" style="width:731;height:1921;left:3409;mso-wrap-style:square;position:absolute;top:61358;visibility:visible;v-text-anchor:top" coordsize="46,121" path="m,l7,16,22,50,33,86l46,121l45,121,14,55,11,44,,xe" fillcolor="#44546a" strokecolor="#44546a">
                          <v:fill opacity="13107f"/>
                          <v:stroke opacity="13107f"/>
                          <v:path arrowok="t" o:connecttype="custom" o:connectlocs="0,0;11113,25400;34925,79375;52388,136525;73025,192088;71438,192088;22225,87313;17463,69850;0,0" o:connectangles="0,0,0,0,0,0,0,0,0"/>
                        </v:shape>
                      </v:group>
                    </v:group>
                    <w10:wrap anchory="margin"/>
                  </v:group>
                </w:pict>
              </mc:Fallback>
            </mc:AlternateContent>
          </w:r>
          <w:r w:rsidRPr="00CE00C1">
            <w:rPr>
              <w:rFonts w:cstheme="minorHAnsi"/>
              <w:noProof/>
              <w:lang w:val="en-US" w:eastAsia="en-US"/>
            </w:rPr>
            <w:drawing>
              <wp:anchor distT="0" distB="0" distL="114300" distR="114300" simplePos="0" relativeHeight="251664384" behindDoc="1" locked="0" layoutInCell="1" allowOverlap="1">
                <wp:simplePos x="0" y="0"/>
                <wp:positionH relativeFrom="page">
                  <wp:align>center</wp:align>
                </wp:positionH>
                <wp:positionV relativeFrom="paragraph">
                  <wp:posOffset>417</wp:posOffset>
                </wp:positionV>
                <wp:extent cx="1323340" cy="1323340"/>
                <wp:effectExtent l="0" t="0" r="0" b="0"/>
                <wp:wrapTight wrapText="bothSides">
                  <wp:wrapPolygon>
                    <wp:start x="7152" y="0"/>
                    <wp:lineTo x="4353" y="1244"/>
                    <wp:lineTo x="622" y="4042"/>
                    <wp:lineTo x="0" y="7152"/>
                    <wp:lineTo x="0" y="13060"/>
                    <wp:lineTo x="311" y="14925"/>
                    <wp:lineTo x="3420" y="19900"/>
                    <wp:lineTo x="2798" y="21144"/>
                    <wp:lineTo x="18345" y="21144"/>
                    <wp:lineTo x="18035" y="19900"/>
                    <wp:lineTo x="20833" y="14925"/>
                    <wp:lineTo x="21144" y="13060"/>
                    <wp:lineTo x="21144" y="6841"/>
                    <wp:lineTo x="20522" y="4353"/>
                    <wp:lineTo x="15547" y="311"/>
                    <wp:lineTo x="13681" y="0"/>
                    <wp:lineTo x="7152" y="0"/>
                  </wp:wrapPolygon>
                </wp:wrapTight>
                <wp:docPr id="39" name="Resim 39"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Dosya:DHMİ logo.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34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B50" w:rsidP="001F30BA" w14:paraId="690E0F7F" w14:textId="77777777">
          <w:pPr>
            <w:rPr>
              <w:rFonts w:cstheme="minorHAnsi"/>
              <w:sz w:val="24"/>
              <w:szCs w:val="24"/>
            </w:rPr>
          </w:pPr>
          <w:r w:rsidRPr="00437DE8">
            <w:rPr>
              <w:rFonts w:cstheme="minorHAnsi"/>
              <w:noProof/>
              <w:sz w:val="24"/>
              <w:szCs w:val="24"/>
              <w:lang w:val="en-US"/>
            </w:rPr>
            <mc:AlternateContent>
              <mc:Choice Requires="wps">
                <w:drawing>
                  <wp:anchor distT="45720" distB="45720" distL="114300" distR="114300" simplePos="0" relativeHeight="251667456" behindDoc="0" locked="0" layoutInCell="1" allowOverlap="1">
                    <wp:simplePos x="0" y="0"/>
                    <wp:positionH relativeFrom="page">
                      <wp:posOffset>1072338</wp:posOffset>
                    </wp:positionH>
                    <wp:positionV relativeFrom="paragraph">
                      <wp:posOffset>2978178</wp:posOffset>
                    </wp:positionV>
                    <wp:extent cx="5393055" cy="1412875"/>
                    <wp:effectExtent l="0" t="0" r="0" b="0"/>
                    <wp:wrapSquare wrapText="bothSides"/>
                    <wp:docPr id="46"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93055" cy="1412875"/>
                            </a:xfrm>
                            <a:prstGeom prst="rect">
                              <a:avLst/>
                            </a:prstGeom>
                            <a:solidFill>
                              <a:srgbClr val="FFFFFF"/>
                            </a:solidFill>
                            <a:ln w="9525">
                              <a:noFill/>
                              <a:miter lim="800000"/>
                              <a:headEnd/>
                              <a:tailEnd/>
                            </a:ln>
                          </wps:spPr>
                          <wps:txbx>
                            <w:txbxContent>
                              <w:p w:rsidR="00437DE8" w:rsidRPr="00076AE2" w:rsidP="00076AE2"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textId="77777777">
                                <w:pPr>
                                  <w:jc w:val="center"/>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  EMNİYET</w:t>
                                </w:r>
                                <w:r w:rsidRPr="00076AE2">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BÜLTENİ</w:t>
                                </w:r>
                              </w:p>
                              <w:p w:rsidR="00437DE8" w:rsidRPr="00076AE2" w:rsidP="00076AE2"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textId="77777777">
                                <w:pPr>
                                  <w:jc w:val="center"/>
                                  <w:rPr>
                                    <w:b/>
                                    <w:color w:val="002060"/>
                                    <w:sz w:val="52"/>
                                    <w:szCs w:val="5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53" type="#_x0000_t202" style="width:424.65pt;height:111.25pt;margin-top:234.5pt;margin-left:84.4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68480" stroked="f">
                    <v:textbox>
                      <w:txbxContent>
                        <w:p w:rsidR="00437DE8" w:rsidRPr="00076AE2" w:rsidP="00076AE2" w14:paraId="3D2E941A"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paraId="3EF4909F" w14:textId="77777777">
                          <w:pPr>
                            <w:jc w:val="center"/>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  EMNİYET</w:t>
                          </w:r>
                          <w:r w:rsidRPr="00076AE2">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BÜLTENİ</w:t>
                          </w:r>
                        </w:p>
                        <w:p w:rsidR="00437DE8" w:rsidRPr="00076AE2" w:rsidP="00076AE2" w14:paraId="475D022C"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paraId="562926BA" w14:textId="77777777">
                          <w:pPr>
                            <w:jc w:val="center"/>
                            <w:rPr>
                              <w:b/>
                              <w:color w:val="002060"/>
                              <w:sz w:val="52"/>
                              <w:szCs w:val="52"/>
                            </w:rPr>
                          </w:pPr>
                        </w:p>
                      </w:txbxContent>
                    </v:textbox>
                    <w10:wrap type="square"/>
                  </v:shape>
                </w:pict>
              </mc:Fallback>
            </mc:AlternateContent>
          </w:r>
          <w:r w:rsidRPr="00CE00C1" w:rsidR="00766AC4">
            <w:rPr>
              <w:rFonts w:cstheme="minorHAnsi"/>
              <w:noProof/>
              <w:lang w:val="en-US"/>
            </w:rPr>
            <mc:AlternateContent>
              <mc:Choice Requires="wps">
                <w:drawing>
                  <wp:anchor distT="0" distB="0" distL="114300" distR="114300" simplePos="0" relativeHeight="251661312" behindDoc="0" locked="0" layoutInCell="1" allowOverlap="1">
                    <wp:simplePos x="0" y="0"/>
                    <wp:positionH relativeFrom="page">
                      <wp:posOffset>1042908</wp:posOffset>
                    </wp:positionH>
                    <wp:positionV relativeFrom="page">
                      <wp:posOffset>6400137</wp:posOffset>
                    </wp:positionV>
                    <wp:extent cx="3152632" cy="1914525"/>
                    <wp:effectExtent l="0" t="0" r="10160" b="9525"/>
                    <wp:wrapNone/>
                    <wp:docPr id="33" name="Metin Kutusu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3152632"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RPr="00C42923" w:rsidP="00D1064D" w14:textId="77777777">
                                <w:pPr>
                                  <w:jc w:val="cente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ONAY</w:t>
                                </w:r>
                              </w:p>
                              <w:p w:rsidR="00457EA6" w:rsidRPr="00C42923" w:rsidP="00D1064D" w14:textId="77777777">
                                <w:pPr>
                                  <w:jc w:val="cente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SERDAR YILMAZ</w:t>
                                </w:r>
                              </w:p>
                              <w:p w:rsidR="00457EA6" w:rsidRPr="00C42923" w:rsidP="00D1064D" w14:textId="77777777">
                                <w:pPr>
                                  <w:jc w:val="cente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HAVALİMANI MÜDÜRÜ</w:t>
                                </w: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RPr="00457EA6" w:rsidP="00457EA6" w14:textId="77777777">
                                <w:pPr>
                                  <w:pStyle w:val="NoSpacing"/>
                                  <w:jc w:val="center"/>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Metin Kutusu 33" o:spid="_x0000_s1054" type="#_x0000_t202" style="width:248.24pt;height:150.75pt;margin-top:503.95pt;margin-left:82.12pt;mso-height-percent:0;mso-height-relative:margin;mso-position-horizontal-relative:page;mso-position-vertical-relative:page;mso-width-percent:0;mso-width-relative:page;mso-wrap-distance-bottom:0;mso-wrap-distance-left:9pt;mso-wrap-distance-right:9pt;mso-wrap-distance-top:0;position:absolute;v-text-anchor:bottom;z-index:251660288" filled="f" fillcolor="this" stroked="f" strokeweight="0.5pt">
                    <v:textbox inset="0,0,0,0">
                      <w:txbxContent>
                        <w:p w:rsidR="00457EA6" w:rsidP="00457EA6" w14:paraId="683B9BF9" w14:textId="77777777">
                          <w:pPr>
                            <w:pStyle w:val="NoSpacing"/>
                            <w:jc w:val="center"/>
                            <w:rPr>
                              <w:color w:val="5B9BD5" w:themeColor="accent1"/>
                              <w:sz w:val="26"/>
                              <w:szCs w:val="26"/>
                            </w:rPr>
                          </w:pPr>
                        </w:p>
                        <w:p w:rsidR="00457EA6" w:rsidP="00457EA6" w14:paraId="51DBA0EF" w14:textId="77777777">
                          <w:pPr>
                            <w:pStyle w:val="NoSpacing"/>
                            <w:jc w:val="center"/>
                            <w:rPr>
                              <w:color w:val="5B9BD5" w:themeColor="accent1"/>
                              <w:sz w:val="26"/>
                              <w:szCs w:val="26"/>
                            </w:rPr>
                          </w:pPr>
                        </w:p>
                        <w:p w:rsidR="00457EA6" w:rsidP="00457EA6" w14:paraId="71B9C5DD" w14:textId="77777777">
                          <w:pPr>
                            <w:pStyle w:val="NoSpacing"/>
                            <w:jc w:val="center"/>
                            <w:rPr>
                              <w:color w:val="5B9BD5" w:themeColor="accent1"/>
                              <w:sz w:val="26"/>
                              <w:szCs w:val="26"/>
                            </w:rPr>
                          </w:pPr>
                        </w:p>
                        <w:p w:rsidR="00457EA6" w:rsidRPr="00C42923" w:rsidP="00D1064D" w14:paraId="7EE8B5B4" w14:textId="77777777">
                          <w:pPr>
                            <w:jc w:val="center"/>
                            <w:rPr>
                              <w:rStyle w:val="IntenseEmphasis"/>
                              <w:b/>
                              <w:i w:val="0"/>
                              <w:color w:val="002060"/>
                            </w:rPr>
                          </w:pPr>
                          <w:r w:rsidRPr="00C42923">
                            <w:rPr>
                              <w:rStyle w:val="IntenseEmphasis"/>
                              <w:b/>
                              <w:i w:val="0"/>
                              <w:color w:val="002060"/>
                            </w:rPr>
                            <w:t>ONAY</w:t>
                          </w:r>
                        </w:p>
                        <w:p w:rsidR="00457EA6" w:rsidRPr="00C42923" w:rsidP="00D1064D" w14:paraId="408FB580" w14:textId="77777777">
                          <w:pPr>
                            <w:jc w:val="center"/>
                            <w:rPr>
                              <w:rStyle w:val="IntenseEmphasis"/>
                              <w:b/>
                              <w:i w:val="0"/>
                              <w:color w:val="002060"/>
                            </w:rPr>
                          </w:pPr>
                          <w:r w:rsidRPr="00C42923">
                            <w:rPr>
                              <w:rStyle w:val="IntenseEmphasis"/>
                              <w:b/>
                              <w:i w:val="0"/>
                              <w:color w:val="002060"/>
                            </w:rPr>
                            <w:t>SERDAR YILMAZ</w:t>
                          </w:r>
                        </w:p>
                        <w:p w:rsidR="00457EA6" w:rsidRPr="00C42923" w:rsidP="00D1064D" w14:paraId="6432B3C2" w14:textId="77777777">
                          <w:pPr>
                            <w:jc w:val="center"/>
                            <w:rPr>
                              <w:rStyle w:val="IntenseEmphasis"/>
                              <w:b/>
                              <w:i w:val="0"/>
                              <w:color w:val="002060"/>
                            </w:rPr>
                          </w:pPr>
                          <w:r w:rsidRPr="00C42923">
                            <w:rPr>
                              <w:rStyle w:val="IntenseEmphasis"/>
                              <w:b/>
                              <w:i w:val="0"/>
                              <w:color w:val="002060"/>
                            </w:rPr>
                            <w:t>HAVALİMANI MÜDÜRÜ</w:t>
                          </w:r>
                        </w:p>
                        <w:p w:rsidR="00457EA6" w:rsidP="00457EA6" w14:paraId="08270587" w14:textId="77777777">
                          <w:pPr>
                            <w:pStyle w:val="NoSpacing"/>
                            <w:jc w:val="center"/>
                            <w:rPr>
                              <w:color w:val="5B9BD5" w:themeColor="accent1"/>
                              <w:sz w:val="26"/>
                              <w:szCs w:val="26"/>
                            </w:rPr>
                          </w:pPr>
                        </w:p>
                        <w:p w:rsidR="00457EA6" w:rsidP="00457EA6" w14:paraId="5C0BBCAC" w14:textId="77777777">
                          <w:pPr>
                            <w:pStyle w:val="NoSpacing"/>
                            <w:jc w:val="center"/>
                            <w:rPr>
                              <w:color w:val="5B9BD5" w:themeColor="accent1"/>
                              <w:sz w:val="26"/>
                              <w:szCs w:val="26"/>
                            </w:rPr>
                          </w:pPr>
                        </w:p>
                        <w:p w:rsidR="00457EA6" w:rsidP="00457EA6" w14:paraId="4951E7E7" w14:textId="77777777">
                          <w:pPr>
                            <w:pStyle w:val="NoSpacing"/>
                            <w:jc w:val="center"/>
                            <w:rPr>
                              <w:color w:val="5B9BD5" w:themeColor="accent1"/>
                              <w:sz w:val="26"/>
                              <w:szCs w:val="26"/>
                            </w:rPr>
                          </w:pPr>
                        </w:p>
                        <w:p w:rsidR="00457EA6" w:rsidP="00457EA6" w14:paraId="663A6574" w14:textId="77777777">
                          <w:pPr>
                            <w:pStyle w:val="NoSpacing"/>
                            <w:jc w:val="center"/>
                            <w:rPr>
                              <w:color w:val="5B9BD5" w:themeColor="accent1"/>
                              <w:sz w:val="26"/>
                              <w:szCs w:val="26"/>
                            </w:rPr>
                          </w:pPr>
                        </w:p>
                        <w:p w:rsidR="00457EA6" w:rsidP="00457EA6" w14:paraId="6952F97E" w14:textId="77777777">
                          <w:pPr>
                            <w:pStyle w:val="NoSpacing"/>
                            <w:jc w:val="center"/>
                            <w:rPr>
                              <w:color w:val="5B9BD5" w:themeColor="accent1"/>
                              <w:sz w:val="26"/>
                              <w:szCs w:val="26"/>
                            </w:rPr>
                          </w:pPr>
                        </w:p>
                        <w:p w:rsidR="00457EA6" w:rsidRPr="00457EA6" w:rsidP="00457EA6" w14:paraId="2F3A3542" w14:textId="77777777">
                          <w:pPr>
                            <w:pStyle w:val="NoSpacing"/>
                            <w:jc w:val="center"/>
                            <w:rPr>
                              <w:color w:val="5B9BD5" w:themeColor="accent1"/>
                              <w:sz w:val="26"/>
                              <w:szCs w:val="26"/>
                            </w:rPr>
                          </w:pPr>
                        </w:p>
                      </w:txbxContent>
                    </v:textbox>
                  </v:shape>
                </w:pict>
              </mc:Fallback>
            </mc:AlternateContent>
          </w:r>
          <w:r w:rsidRPr="00CE00C1" w:rsidR="00766AC4">
            <w:rPr>
              <w:rFonts w:cstheme="minorHAnsi"/>
              <w:noProof/>
              <w:sz w:val="24"/>
              <w:szCs w:val="24"/>
              <w:lang w:val="en-US"/>
            </w:rPr>
            <mc:AlternateContent>
              <mc:Choice Requires="wps">
                <w:drawing>
                  <wp:anchor distT="45720" distB="45720" distL="114300" distR="114300" simplePos="0" relativeHeight="251663360" behindDoc="0" locked="0" layoutInCell="1" allowOverlap="1">
                    <wp:simplePos x="0" y="0"/>
                    <wp:positionH relativeFrom="column">
                      <wp:posOffset>3569224</wp:posOffset>
                    </wp:positionH>
                    <wp:positionV relativeFrom="paragraph">
                      <wp:posOffset>5910855</wp:posOffset>
                    </wp:positionV>
                    <wp:extent cx="2778760" cy="890905"/>
                    <wp:effectExtent l="0" t="0" r="2540" b="4445"/>
                    <wp:wrapSquare wrapText="bothSides"/>
                    <wp:docPr id="217"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78760" cy="890905"/>
                            </a:xfrm>
                            <a:prstGeom prst="rect">
                              <a:avLst/>
                            </a:prstGeom>
                            <a:solidFill>
                              <a:srgbClr val="FFFFFF"/>
                            </a:solidFill>
                            <a:ln w="9525">
                              <a:noFill/>
                              <a:miter lim="800000"/>
                              <a:headEnd/>
                              <a:tailEnd/>
                            </a:ln>
                          </wps:spPr>
                          <wps:txbx>
                            <w:txbxContent>
                              <w:p w:rsidR="003C3C74" w:rsidRPr="00C42923" w14:textId="77777777">
                                <w:pP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 xml:space="preserve">BÜLTEN NUMARASI </w:t>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NAV.BLT.2024.001</w:t>
                                </w:r>
                              </w:p>
                              <w:p w:rsidR="003C3C74" w:rsidRPr="00C42923" w14:textId="77777777">
                                <w:pP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HAZIRLANMA TARİHİ</w:t>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6.09.2024</w:t>
                                </w:r>
                              </w:p>
                              <w:p w:rsidR="003C3C74" w:rsidRPr="00C42923" w14:textId="77777777">
                                <w:pP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REVİZYON TARİHİ</w:t>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6.09.2024</w:t>
                                </w:r>
                              </w:p>
                              <w:p w:rsidR="003C3C74" w:rsidRPr="00C42923" w14:textId="77777777">
                                <w:pPr>
                                  <w:rPr>
                                    <w:color w:val="002060"/>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REVİZYON NO</w:t>
                                </w:r>
                                <w:r w:rsidRPr="00C42923">
                                  <w:rPr>
                                    <w:rStyle w:val="IntenseEmphasis"/>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ab/>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Metin Kutusu 2" o:spid="_x0000_s1055" type="#_x0000_t202" style="width:218.8pt;height:70.15pt;margin-top:465.42pt;margin-left:281.04pt;mso-height-percent:0;mso-height-relative:margin;mso-width-percent:0;mso-width-relative:margin;mso-wrap-distance-bottom:3.6pt;mso-wrap-distance-left:9pt;mso-wrap-distance-right:9pt;mso-wrap-distance-top:3.6pt;position:absolute;v-text-anchor:top;z-index:251662336" fillcolor="white" stroked="f" strokeweight="0.75pt">
                    <v:textbox>
                      <w:txbxContent>
                        <w:p w:rsidR="003C3C74" w:rsidRPr="00C42923" w14:paraId="6B99465D" w14:textId="77777777">
                          <w:pPr>
                            <w:rPr>
                              <w:rStyle w:val="IntenseEmphasis"/>
                              <w:b/>
                              <w:i w:val="0"/>
                              <w:color w:val="002060"/>
                            </w:rPr>
                          </w:pPr>
                          <w:r w:rsidRPr="00C42923">
                            <w:rPr>
                              <w:rStyle w:val="IntenseEmphasis"/>
                              <w:b/>
                              <w:i w:val="0"/>
                              <w:color w:val="002060"/>
                            </w:rPr>
                            <w:t xml:space="preserve">BÜLTEN NUMARASI </w:t>
                            <w:tab/>
                            <w:t xml:space="preserve">: </w:t>
                          </w:r>
                          <w:r w:rsidRPr="00C42923">
                            <w:rPr>
                              <w:rStyle w:val="IntenseEmphasis"/>
                              <w:b/>
                              <w:i w:val="0"/>
                              <w:color w:val="auto"/>
                            </w:rPr>
                            <w:t>NAV.BLT.2024.001</w:t>
                          </w:r>
                        </w:p>
                        <w:p w:rsidR="003C3C74" w:rsidRPr="00C42923" w14:paraId="722D433C" w14:textId="77777777">
                          <w:pPr>
                            <w:rPr>
                              <w:rStyle w:val="IntenseEmphasis"/>
                              <w:b/>
                              <w:i w:val="0"/>
                              <w:color w:val="002060"/>
                            </w:rPr>
                          </w:pPr>
                          <w:r w:rsidRPr="00C42923">
                            <w:rPr>
                              <w:rStyle w:val="IntenseEmphasis"/>
                              <w:b/>
                              <w:i w:val="0"/>
                              <w:color w:val="002060"/>
                            </w:rPr>
                            <w:t>HAZIRLANMA TARİHİ</w:t>
                            <w:tab/>
                            <w:t xml:space="preserve">: </w:t>
                          </w:r>
                          <w:r w:rsidRPr="00C42923">
                            <w:rPr>
                              <w:rStyle w:val="IntenseEmphasis"/>
                              <w:b/>
                              <w:i w:val="0"/>
                              <w:color w:val="auto"/>
                            </w:rPr>
                            <w:t>6.09.2024</w:t>
                          </w:r>
                        </w:p>
                        <w:p w:rsidR="003C3C74" w:rsidRPr="00C42923" w14:paraId="4D7952E7" w14:textId="77777777">
                          <w:pPr>
                            <w:rPr>
                              <w:rStyle w:val="IntenseEmphasis"/>
                              <w:b/>
                              <w:i w:val="0"/>
                              <w:color w:val="002060"/>
                            </w:rPr>
                          </w:pPr>
                          <w:r w:rsidRPr="00C42923">
                            <w:rPr>
                              <w:rStyle w:val="IntenseEmphasis"/>
                              <w:b/>
                              <w:i w:val="0"/>
                              <w:color w:val="002060"/>
                            </w:rPr>
                            <w:t>REVİZYON TARİHİ</w:t>
                            <w:tab/>
                            <w:t xml:space="preserve">: </w:t>
                          </w:r>
                          <w:r w:rsidRPr="00C42923">
                            <w:rPr>
                              <w:rStyle w:val="IntenseEmphasis"/>
                              <w:b/>
                              <w:i w:val="0"/>
                              <w:color w:val="auto"/>
                            </w:rPr>
                            <w:t>6.09.2024</w:t>
                          </w:r>
                        </w:p>
                        <w:p w:rsidR="003C3C74" w:rsidRPr="00C42923" w14:paraId="426E365E" w14:textId="77777777">
                          <w:pPr>
                            <w:rPr>
                              <w:color w:val="002060"/>
                            </w:rPr>
                          </w:pPr>
                          <w:r w:rsidRPr="00C42923">
                            <w:rPr>
                              <w:rStyle w:val="IntenseEmphasis"/>
                              <w:b/>
                              <w:i w:val="0"/>
                              <w:color w:val="002060"/>
                            </w:rPr>
                            <w:t>REVİZYON NO</w:t>
                          </w:r>
                          <w:r w:rsidRPr="00C42923">
                            <w:rPr>
                              <w:rStyle w:val="IntenseEmphasis"/>
                              <w:i w:val="0"/>
                              <w:color w:val="002060"/>
                            </w:rPr>
                            <w:tab/>
                            <w:tab/>
                            <w:t xml:space="preserve">: </w:t>
                          </w:r>
                          <w:r w:rsidRPr="00C42923">
                            <w:rPr>
                              <w:rStyle w:val="IntenseEmphasis"/>
                              <w:b/>
                              <w:i w:val="0"/>
                              <w:color w:val="auto"/>
                            </w:rPr>
                            <w:t>0</w:t>
                          </w:r>
                        </w:p>
                      </w:txbxContent>
                    </v:textbox>
                    <w10:wrap type="square"/>
                  </v:shape>
                </w:pict>
              </mc:Fallback>
            </mc:AlternateContent>
          </w:r>
          <w:r w:rsidRPr="00CE00C1" w:rsidR="00CE00C1">
            <w:rPr>
              <w:rFonts w:cstheme="minorHAnsi"/>
              <w:noProof/>
              <w:sz w:val="24"/>
              <w:szCs w:val="24"/>
              <w:lang w:val="en-US"/>
            </w:rPr>
            <mc:AlternateContent>
              <mc:Choice Requires="wps">
                <w:drawing>
                  <wp:anchor distT="45720" distB="45720" distL="114300" distR="114300" simplePos="0" relativeHeight="251665408" behindDoc="0" locked="0" layoutInCell="1" allowOverlap="1">
                    <wp:simplePos x="0" y="0"/>
                    <wp:positionH relativeFrom="page">
                      <wp:align>center</wp:align>
                    </wp:positionH>
                    <wp:positionV relativeFrom="paragraph">
                      <wp:posOffset>1400470</wp:posOffset>
                    </wp:positionV>
                    <wp:extent cx="4391025" cy="1807972"/>
                    <wp:effectExtent l="0" t="0" r="9525" b="6350"/>
                    <wp:wrapSquare wrapText="bothSides"/>
                    <wp:docPr id="44"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1025" cy="1807972"/>
                            </a:xfrm>
                            <a:prstGeom prst="rect">
                              <a:avLst/>
                            </a:prstGeom>
                            <a:solidFill>
                              <a:srgbClr val="FFFFFF"/>
                            </a:solidFill>
                            <a:ln w="9525">
                              <a:noFill/>
                              <a:miter lim="800000"/>
                              <a:headEnd/>
                              <a:tailEnd/>
                            </a:ln>
                          </wps:spPr>
                          <wps:txbx>
                            <w:txbxContent>
                              <w:p w:rsidR="00430B7F" w:rsidP="00CE00C1" w14:textId="77777777">
                                <w:pPr>
                                  <w:jc w:val="center"/>
                                  <w:rPr>
                                    <w:rFonts w:cstheme="minorHAnsi"/>
                                    <w:b/>
                                    <w:color w:val="002060"/>
                                    <w:sz w:val="32"/>
                                    <w:szCs w:val="24"/>
                                  </w:rPr>
                                </w:pPr>
                                <w:r w:rsidRPr="00CE00C1">
                                  <w:rPr>
                                    <w:rFonts w:cstheme="minorHAnsi"/>
                                    <w:b/>
                                    <w:color w:val="002060"/>
                                    <w:sz w:val="32"/>
                                    <w:szCs w:val="24"/>
                                  </w:rPr>
                                  <w:t xml:space="preserve">DEVLET HAVA MEYDANLARI İŞLETMESİ </w:t>
                                </w:r>
                              </w:p>
                              <w:p w:rsidR="00CE00C1" w:rsidRPr="00CE00C1" w:rsidP="00CE00C1" w14:textId="77777777">
                                <w:pPr>
                                  <w:jc w:val="center"/>
                                  <w:rPr>
                                    <w:rFonts w:cstheme="minorHAnsi"/>
                                    <w:b/>
                                    <w:color w:val="002060"/>
                                    <w:sz w:val="28"/>
                                  </w:rPr>
                                </w:pPr>
                                <w:r w:rsidRPr="00CE00C1">
                                  <w:rPr>
                                    <w:rFonts w:cstheme="minorHAnsi"/>
                                    <w:b/>
                                    <w:color w:val="002060"/>
                                    <w:sz w:val="32"/>
                                    <w:szCs w:val="24"/>
                                  </w:rPr>
                                  <w:t>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width:345.75pt;height:142.35pt;margin-top:110.25pt;margin-left:0;mso-height-percent:200;mso-height-relative:margin;mso-position-horizontal:center;mso-position-horizontal-relative:page;mso-width-percent:0;mso-width-relative:margin;mso-wrap-distance-bottom:3.6pt;mso-wrap-distance-left:9pt;mso-wrap-distance-right:9pt;mso-wrap-distance-top:3.6pt;mso-wrap-style:square;position:absolute;visibility:visible;v-text-anchor:top;z-index:251666432" stroked="f">
                    <v:textbox style="mso-fit-shape-to-text:t">
                      <w:txbxContent>
                        <w:p w:rsidR="00430B7F" w:rsidP="00CE00C1" w14:paraId="44E188D0" w14:textId="77777777">
                          <w:pPr>
                            <w:jc w:val="center"/>
                            <w:rPr>
                              <w:rFonts w:cstheme="minorHAnsi"/>
                              <w:b/>
                              <w:color w:val="002060"/>
                              <w:sz w:val="32"/>
                              <w:szCs w:val="24"/>
                            </w:rPr>
                          </w:pPr>
                          <w:r w:rsidRPr="00CE00C1">
                            <w:rPr>
                              <w:rFonts w:cstheme="minorHAnsi"/>
                              <w:b/>
                              <w:color w:val="002060"/>
                              <w:sz w:val="32"/>
                              <w:szCs w:val="24"/>
                            </w:rPr>
                            <w:t xml:space="preserve">DEVLET HAVA MEYDANLARI İŞLETMESİ </w:t>
                          </w:r>
                        </w:p>
                        <w:p w:rsidR="00CE00C1" w:rsidRPr="00CE00C1" w:rsidP="00CE00C1" w14:paraId="1B4A7592" w14:textId="77777777">
                          <w:pPr>
                            <w:jc w:val="center"/>
                            <w:rPr>
                              <w:rFonts w:cstheme="minorHAnsi"/>
                              <w:b/>
                              <w:color w:val="002060"/>
                              <w:sz w:val="28"/>
                            </w:rPr>
                          </w:pPr>
                          <w:r w:rsidRPr="00CE00C1">
                            <w:rPr>
                              <w:rFonts w:cstheme="minorHAnsi"/>
                              <w:b/>
                              <w:color w:val="002060"/>
                              <w:sz w:val="32"/>
                              <w:szCs w:val="24"/>
                            </w:rPr>
                            <w:t>GENEL MÜDÜRLÜĞÜ</w:t>
                          </w:r>
                        </w:p>
                      </w:txbxContent>
                    </v:textbox>
                    <w10:wrap type="square"/>
                  </v:shape>
                </w:pict>
              </mc:Fallback>
            </mc:AlternateContent>
          </w:r>
          <w:r w:rsidRPr="00CE00C1" w:rsidR="002F5DDA">
            <w:rPr>
              <w:rFonts w:cstheme="minorHAnsi"/>
              <w:sz w:val="24"/>
              <w:szCs w:val="24"/>
            </w:rPr>
            <w:br w:type="page"/>
          </w:r>
        </w:p>
      </w:sdtContent>
    </w:sdt>
    <w:p w:rsidR="00E16D14" w:rsidRPr="00E16D14" w:rsidP="00E16D14" w14:paraId="5B756589" w14:textId="77777777">
      <w:pPr>
        <w:pStyle w:val="ListParagraph"/>
        <w:rPr>
          <w:rFonts w:ascii="Palatino Linotype" w:hAnsi="Palatino Linotype" w:cs="Times New Roman"/>
          <w:sz w:val="24"/>
          <w:szCs w:val="24"/>
        </w:rPr>
      </w:pPr>
    </w:p>
    <w:p w:rsidR="001F30BA" w:rsidRPr="00154E6B" w:rsidP="00F53933" w14:paraId="41C50FE9" w14:textId="77777777">
      <w:pPr>
        <w:pStyle w:val="ListParagraph"/>
        <w:numPr>
          <w:ilvl w:val="0"/>
          <w:numId w:val="10"/>
        </w:numPr>
        <w:jc w:val="both"/>
        <w:rPr>
          <w:rFonts w:ascii="Palatino Linotype" w:hAnsi="Palatino Linotype" w:cs="Times New Roman"/>
          <w:sz w:val="24"/>
          <w:szCs w:val="24"/>
        </w:rPr>
      </w:pPr>
      <w:r w:rsidR="001F51AC">
        <w:rPr>
          <w:rFonts w:ascii="Palatino Linotype" w:hAnsi="Palatino Linotype" w:cs="Times New Roman"/>
          <w:b/>
          <w:color w:val="002060"/>
          <w:sz w:val="24"/>
          <w:szCs w:val="24"/>
        </w:rPr>
        <w:t xml:space="preserve">KONU: </w:t>
      </w:r>
      <w:r w:rsidRPr="00F53933" w:rsidR="001F51AC">
        <w:rPr>
          <w:rFonts w:ascii="Palatino Linotype" w:hAnsi="Palatino Linotype" w:cs="Times New Roman"/>
          <w:b/>
          <w:sz w:val="24"/>
          <w:szCs w:val="24"/>
        </w:rPr>
        <w:t>Kapadokya Havalimanı Terminal Binası ve Mütemmim Tesisler Yapımı İşi</w:t>
      </w:r>
      <w:r w:rsidR="001F51AC">
        <w:rPr>
          <w:rFonts w:ascii="Palatino Linotype" w:hAnsi="Palatino Linotype" w:cs="Times New Roman"/>
          <w:b/>
          <w:color w:val="002060"/>
          <w:sz w:val="24"/>
          <w:szCs w:val="24"/>
        </w:rPr>
        <w:t>.</w:t>
      </w:r>
    </w:p>
    <w:p w:rsidR="005F3D9B" w:rsidRPr="00E16D14" w:rsidP="00F53933" w14:paraId="40004100" w14:textId="77777777">
      <w:pPr>
        <w:jc w:val="both"/>
        <w:rPr>
          <w:rFonts w:ascii="Palatino Linotype" w:hAnsi="Palatino Linotype" w:cs="Times New Roman"/>
          <w:b/>
          <w:color w:val="002060"/>
        </w:rPr>
      </w:pPr>
    </w:p>
    <w:p w:rsidR="005F3D9B" w:rsidRPr="00F53933" w:rsidP="00F53933" w14:paraId="64CA714B" w14:textId="77777777">
      <w:pPr>
        <w:pStyle w:val="ListParagraph"/>
        <w:numPr>
          <w:ilvl w:val="0"/>
          <w:numId w:val="10"/>
        </w:numPr>
        <w:ind w:left="360" w:firstLine="0"/>
        <w:jc w:val="both"/>
        <w:rPr>
          <w:rFonts w:ascii="Palatino Linotype" w:hAnsi="Palatino Linotype" w:cs="Times New Roman"/>
          <w:b/>
          <w:sz w:val="24"/>
          <w:szCs w:val="24"/>
        </w:rPr>
      </w:pPr>
      <w:r w:rsidRPr="00154E6B">
        <w:rPr>
          <w:rFonts w:ascii="Palatino Linotype" w:hAnsi="Palatino Linotype" w:cs="Times New Roman"/>
          <w:b/>
          <w:color w:val="002060"/>
          <w:sz w:val="24"/>
          <w:szCs w:val="24"/>
        </w:rPr>
        <w:t xml:space="preserve">AMAÇ: </w:t>
      </w:r>
      <w:r w:rsidRPr="00F53933" w:rsidR="001F51AC">
        <w:rPr>
          <w:rFonts w:ascii="Palatino Linotype" w:hAnsi="Palatino Linotype" w:cs="Times New Roman"/>
          <w:b/>
          <w:sz w:val="24"/>
          <w:szCs w:val="24"/>
        </w:rPr>
        <w:t>Kapadokya Havalimanı Terminal Binası ve Mütemmim Tesisler Yapımı İşi Kapsamında;</w:t>
      </w:r>
    </w:p>
    <w:p w:rsidR="001F51AC" w:rsidRPr="00F53933" w:rsidP="00F53933" w14:paraId="45693159"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Terminal Binası,</w:t>
      </w:r>
    </w:p>
    <w:p w:rsidR="001F51AC" w:rsidRPr="00F53933" w:rsidP="00F53933" w14:paraId="6F96FAC5"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Apron Bariyer Binası,</w:t>
      </w:r>
    </w:p>
    <w:p w:rsidR="001F51AC" w:rsidRPr="00F53933" w:rsidP="00F53933" w14:paraId="0E1F56CC" w14:textId="643A4AC9">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İlave Apron ve Taksi yolu,</w:t>
      </w:r>
    </w:p>
    <w:p w:rsidR="001F51AC" w:rsidRPr="00F53933" w:rsidP="00F53933" w14:paraId="63519411" w14:textId="1FE7B56C">
      <w:pPr>
        <w:pStyle w:val="ListParagraph"/>
        <w:jc w:val="both"/>
        <w:rPr>
          <w:rFonts w:ascii="Palatino Linotype" w:hAnsi="Palatino Linotype" w:cs="Times New Roman"/>
          <w:b/>
          <w:sz w:val="24"/>
          <w:szCs w:val="24"/>
        </w:rPr>
      </w:pPr>
      <w:r w:rsidR="0004537B">
        <w:rPr>
          <w:rFonts w:ascii="Palatino Linotype" w:hAnsi="Palatino Linotype" w:cs="Times New Roman"/>
          <w:b/>
          <w:sz w:val="24"/>
          <w:szCs w:val="24"/>
        </w:rPr>
        <w:t xml:space="preserve">- İlave Hangar Bölgesine Taksi yolu </w:t>
      </w:r>
    </w:p>
    <w:p w:rsidR="001F51AC" w:rsidRPr="00F53933" w:rsidP="00F53933" w14:paraId="4BAA46B6"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Terminal Binası ile Apron Bariyer Binası arasındaki ve etrafındaki ulaşım yolları,</w:t>
      </w:r>
    </w:p>
    <w:p w:rsidR="001F51AC" w:rsidRPr="00F53933" w:rsidP="00F53933" w14:paraId="5E679B97"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Çevre düzenlemesi,</w:t>
      </w:r>
    </w:p>
    <w:p w:rsidR="001F51AC" w:rsidRPr="00F53933" w:rsidP="00F53933" w14:paraId="47C8EA23"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VİP Otopark,</w:t>
      </w:r>
    </w:p>
    <w:p w:rsidR="001F51AC" w:rsidRPr="00F53933" w:rsidP="00F53933" w14:paraId="01CB2B58"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Isı merkezi içindeki mekanik ve elektrik sistemlerin yenilenmesi, galeri içinden terminale boru hattı çekilmesi,</w:t>
      </w:r>
    </w:p>
    <w:p w:rsidR="001F51AC" w:rsidRPr="00F53933" w:rsidP="00F53933" w14:paraId="6A4A6E49"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Güç merkezi içindeki elektrik sistemlerin yenilenmesi,</w:t>
      </w:r>
    </w:p>
    <w:p w:rsidR="001F51AC" w:rsidRPr="00F53933" w:rsidP="00F53933" w14:paraId="4475E3E1"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Doğalgaz tesisatı RMS istasyonu ve dağıtım kolektörü yapılması,</w:t>
      </w:r>
    </w:p>
    <w:p w:rsidR="001F51AC" w:rsidRPr="00F53933" w:rsidP="00F53933" w14:paraId="79B3F4CB"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İşleri yapılacaktır.</w:t>
      </w:r>
    </w:p>
    <w:p w:rsidR="00F53933" w:rsidRPr="00F53933" w:rsidP="00F53933" w14:paraId="07C30995" w14:textId="77777777">
      <w:pPr>
        <w:pStyle w:val="ListParagraph"/>
        <w:jc w:val="both"/>
        <w:rPr>
          <w:rFonts w:ascii="Palatino Linotype" w:hAnsi="Palatino Linotype" w:cs="Times New Roman"/>
          <w:b/>
          <w:sz w:val="24"/>
          <w:szCs w:val="24"/>
        </w:rPr>
      </w:pPr>
    </w:p>
    <w:p w:rsidR="001F51AC" w:rsidRPr="00154E6B" w:rsidP="00E66CA1" w14:paraId="60535A17" w14:textId="5BAD457D">
      <w:pPr>
        <w:pStyle w:val="ListParagraph"/>
        <w:jc w:val="both"/>
        <w:rPr>
          <w:rFonts w:ascii="Palatino Linotype" w:hAnsi="Palatino Linotype" w:cs="Times New Roman"/>
          <w:b/>
          <w:color w:val="002060"/>
          <w:sz w:val="24"/>
          <w:szCs w:val="24"/>
        </w:rPr>
      </w:pPr>
      <w:r w:rsidR="00E66CA1">
        <w:rPr>
          <w:rFonts w:ascii="Palatino Linotype" w:hAnsi="Palatino Linotype" w:cs="Times New Roman"/>
          <w:b/>
          <w:sz w:val="24"/>
          <w:szCs w:val="24"/>
        </w:rPr>
        <w:t xml:space="preserve">       Bu Emniyet Bülteni; ICAO Doc. 9137 Part-8 ve SHT-HES ilgili bölümleri kapsamında Havalimanımız Terminal Binası ve Mütemmim Tesisler Yapımı işinde, ciddi olay ve kazalar ile ilgili tespit edilen tavsiyeler göz önünde bulundurularak yaşanması muhtemel operasyonel aksaklıklar ve emniyet risklerini azaltmaya yardımcı olmak amacıyla bu emniyet bülteni yayınlanmıştır.</w:t>
      </w:r>
      <w:r w:rsidRPr="00154E6B" w:rsidR="00E66CA1">
        <w:rPr>
          <w:rFonts w:ascii="Palatino Linotype" w:hAnsi="Palatino Linotype" w:cs="Times New Roman"/>
          <w:b/>
          <w:color w:val="002060"/>
          <w:sz w:val="24"/>
          <w:szCs w:val="24"/>
        </w:rPr>
        <w:t xml:space="preserve"> </w:t>
      </w:r>
    </w:p>
    <w:p w:rsidR="005F3D9B" w:rsidRPr="00E16D14" w:rsidP="001F30BA" w14:paraId="78B410B3" w14:textId="77777777">
      <w:pPr>
        <w:rPr>
          <w:rFonts w:ascii="Palatino Linotype" w:hAnsi="Palatino Linotype" w:cs="Times New Roman"/>
          <w:b/>
          <w:color w:val="002060"/>
        </w:rPr>
      </w:pPr>
    </w:p>
    <w:p w:rsidR="005F3D9B" w:rsidRPr="00CD769B" w:rsidP="00154E6B" w14:paraId="2EF195E5" w14:textId="77777777">
      <w:pPr>
        <w:pStyle w:val="ListParagraph"/>
        <w:numPr>
          <w:ilvl w:val="0"/>
          <w:numId w:val="10"/>
        </w:numPr>
        <w:rPr>
          <w:rFonts w:ascii="Palatino Linotype" w:hAnsi="Palatino Linotype" w:cs="Times New Roman"/>
          <w:b/>
          <w:color w:val="002060"/>
          <w:sz w:val="24"/>
          <w:szCs w:val="24"/>
        </w:rPr>
      </w:pPr>
      <w:r w:rsidR="00E66CA1">
        <w:rPr>
          <w:rFonts w:ascii="Palatino Linotype" w:hAnsi="Palatino Linotype" w:cs="Times New Roman"/>
          <w:b/>
          <w:color w:val="002060"/>
          <w:sz w:val="24"/>
          <w:szCs w:val="24"/>
        </w:rPr>
        <w:t xml:space="preserve">KAPSAM: </w:t>
      </w:r>
      <w:r w:rsidRPr="00CD769B" w:rsidR="00CD769B">
        <w:rPr>
          <w:rFonts w:ascii="Palatino Linotype" w:hAnsi="Palatino Linotype" w:cs="Times New Roman"/>
          <w:b/>
          <w:sz w:val="24"/>
          <w:szCs w:val="24"/>
        </w:rPr>
        <w:t>Kapadokya Havalimanı Terminal Binası ve Mütemmim Tesisler Yapımı İşi kapsamında yapılacak çalışmaların planlanması ve uygulanmasına yönelik usulleri kapsar.</w:t>
      </w:r>
    </w:p>
    <w:p w:rsidR="00CD769B" w:rsidP="00CD769B" w14:paraId="05103734" w14:textId="77777777">
      <w:pPr>
        <w:pStyle w:val="ListParagraph"/>
        <w:rPr>
          <w:rFonts w:ascii="Palatino Linotype" w:hAnsi="Palatino Linotype" w:cs="Times New Roman"/>
          <w:b/>
          <w:color w:val="002060"/>
          <w:sz w:val="24"/>
          <w:szCs w:val="24"/>
        </w:rPr>
      </w:pPr>
    </w:p>
    <w:p w:rsidR="00CD769B" w:rsidRPr="00CD769B" w:rsidP="00CD769B" w14:paraId="5A228488" w14:textId="77777777">
      <w:pPr>
        <w:pStyle w:val="ListParagraph"/>
        <w:rPr>
          <w:rFonts w:ascii="Palatino Linotype" w:hAnsi="Palatino Linotype" w:cs="Times New Roman"/>
          <w:b/>
          <w:sz w:val="24"/>
          <w:szCs w:val="24"/>
        </w:rPr>
      </w:pPr>
      <w:r w:rsidRPr="00CD769B">
        <w:rPr>
          <w:rFonts w:ascii="Palatino Linotype" w:hAnsi="Palatino Linotype" w:cs="Times New Roman"/>
          <w:b/>
          <w:sz w:val="24"/>
          <w:szCs w:val="24"/>
        </w:rPr>
        <w:t>İşin Süresi: 700 Gün</w:t>
      </w:r>
    </w:p>
    <w:p w:rsidR="00CD769B" w:rsidRPr="00CD769B" w:rsidP="00CD769B" w14:paraId="7943298C" w14:textId="77777777">
      <w:pPr>
        <w:pStyle w:val="ListParagraph"/>
        <w:rPr>
          <w:rFonts w:ascii="Palatino Linotype" w:hAnsi="Palatino Linotype" w:cs="Times New Roman"/>
          <w:b/>
          <w:sz w:val="24"/>
          <w:szCs w:val="24"/>
        </w:rPr>
      </w:pPr>
      <w:r w:rsidRPr="00CD769B">
        <w:rPr>
          <w:rFonts w:ascii="Palatino Linotype" w:hAnsi="Palatino Linotype" w:cs="Times New Roman"/>
          <w:b/>
          <w:sz w:val="24"/>
          <w:szCs w:val="24"/>
        </w:rPr>
        <w:t>İş Başlangıç\Bitiş Tarihi:  09.07.2024 \ 08.06.2026</w:t>
      </w:r>
    </w:p>
    <w:p w:rsidR="004B3DDC" w:rsidP="001F30BA" w14:paraId="209DDF64" w14:textId="77777777">
      <w:pPr>
        <w:rPr>
          <w:rFonts w:ascii="Palatino Linotype" w:hAnsi="Palatino Linotype" w:cs="Times New Roman"/>
          <w:b/>
          <w:color w:val="002060"/>
        </w:rPr>
      </w:pPr>
    </w:p>
    <w:p w:rsidR="00CD769B" w:rsidP="001F30BA" w14:paraId="638FB8CC" w14:textId="77777777">
      <w:pPr>
        <w:rPr>
          <w:rFonts w:ascii="Palatino Linotype" w:hAnsi="Palatino Linotype" w:cs="Times New Roman"/>
          <w:b/>
          <w:color w:val="002060"/>
        </w:rPr>
      </w:pPr>
    </w:p>
    <w:p w:rsidR="00CD769B" w:rsidP="001F30BA" w14:paraId="1BB1502A" w14:textId="77777777">
      <w:pPr>
        <w:rPr>
          <w:rFonts w:ascii="Palatino Linotype" w:hAnsi="Palatino Linotype" w:cs="Times New Roman"/>
          <w:b/>
          <w:color w:val="002060"/>
        </w:rPr>
      </w:pPr>
    </w:p>
    <w:p w:rsidR="00CD769B" w:rsidP="001F30BA" w14:paraId="7C5D1DDE" w14:textId="77777777">
      <w:pPr>
        <w:rPr>
          <w:rFonts w:ascii="Palatino Linotype" w:hAnsi="Palatino Linotype" w:cs="Times New Roman"/>
          <w:b/>
          <w:color w:val="002060"/>
        </w:rPr>
      </w:pPr>
    </w:p>
    <w:p w:rsidR="00306662" w:rsidP="001F30BA" w14:paraId="1B4FB9D9" w14:textId="77777777">
      <w:pPr>
        <w:rPr>
          <w:rFonts w:ascii="Palatino Linotype" w:hAnsi="Palatino Linotype" w:cs="Times New Roman"/>
          <w:b/>
          <w:color w:val="002060"/>
        </w:rPr>
      </w:pPr>
      <w:r>
        <w:rPr>
          <w:noProof/>
        </w:rPr>
        <w:drawing>
          <wp:inline distT="0" distB="0" distL="0" distR="0">
            <wp:extent cx="6467475" cy="4067175"/>
            <wp:effectExtent l="0" t="0" r="952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9"/>
                    <a:stretch>
                      <a:fillRect/>
                    </a:stretch>
                  </pic:blipFill>
                  <pic:spPr>
                    <a:xfrm>
                      <a:off x="0" y="0"/>
                      <a:ext cx="6467475" cy="4067175"/>
                    </a:xfrm>
                    <a:prstGeom prst="rect">
                      <a:avLst/>
                    </a:prstGeom>
                  </pic:spPr>
                </pic:pic>
              </a:graphicData>
            </a:graphic>
          </wp:inline>
        </w:drawing>
      </w:r>
    </w:p>
    <w:p w:rsidR="00306662" w:rsidP="001F30BA" w14:paraId="5C997865" w14:textId="77777777">
      <w:pPr>
        <w:rPr>
          <w:rFonts w:ascii="Palatino Linotype" w:hAnsi="Palatino Linotype" w:cs="Times New Roman"/>
          <w:b/>
          <w:color w:val="002060"/>
        </w:rPr>
      </w:pPr>
    </w:p>
    <w:p w:rsidR="00CD769B" w:rsidP="001F30BA" w14:paraId="06ACAE3C" w14:textId="77777777">
      <w:pPr>
        <w:rPr>
          <w:rFonts w:ascii="Palatino Linotype" w:hAnsi="Palatino Linotype" w:cs="Times New Roman"/>
          <w:b/>
          <w:color w:val="002060"/>
        </w:rPr>
      </w:pPr>
    </w:p>
    <w:p w:rsidR="00CD769B" w:rsidP="001F30BA" w14:paraId="29A4EAB9" w14:textId="77777777">
      <w:pPr>
        <w:rPr>
          <w:rFonts w:ascii="Palatino Linotype" w:hAnsi="Palatino Linotype" w:cs="Times New Roman"/>
          <w:b/>
          <w:color w:val="002060"/>
        </w:rPr>
      </w:pPr>
      <w:r>
        <w:rPr>
          <w:rFonts w:ascii="Palatino Linotype" w:hAnsi="Palatino Linotype" w:cs="Times New Roman"/>
          <w:b/>
          <w:noProof/>
          <w:color w:val="002060"/>
        </w:rPr>
        <w:drawing>
          <wp:inline distT="0" distB="0" distL="0" distR="0">
            <wp:extent cx="6457315" cy="4067175"/>
            <wp:effectExtent l="0" t="0" r="635"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8258" cy="4080366"/>
                    </a:xfrm>
                    <a:prstGeom prst="rect">
                      <a:avLst/>
                    </a:prstGeom>
                    <a:noFill/>
                    <a:ln>
                      <a:noFill/>
                    </a:ln>
                  </pic:spPr>
                </pic:pic>
              </a:graphicData>
            </a:graphic>
          </wp:inline>
        </w:drawing>
      </w:r>
    </w:p>
    <w:p w:rsidR="00306662" w:rsidP="001F30BA" w14:paraId="36CD7427" w14:textId="77777777">
      <w:pPr>
        <w:rPr>
          <w:rFonts w:ascii="Palatino Linotype" w:hAnsi="Palatino Linotype" w:cs="Times New Roman"/>
          <w:b/>
          <w:color w:val="002060"/>
        </w:rPr>
      </w:pPr>
    </w:p>
    <w:p w:rsidR="00306662" w:rsidP="001F30BA" w14:paraId="02EDD7CF" w14:textId="77777777">
      <w:pPr>
        <w:rPr>
          <w:rFonts w:ascii="Palatino Linotype" w:hAnsi="Palatino Linotype" w:cs="Times New Roman"/>
          <w:b/>
          <w:color w:val="002060"/>
        </w:rPr>
      </w:pPr>
      <w:r>
        <w:rPr>
          <w:rFonts w:ascii="Palatino Linotype" w:hAnsi="Palatino Linotype" w:cs="Times New Roman"/>
          <w:b/>
          <w:noProof/>
          <w:color w:val="002060"/>
        </w:rPr>
        <w:drawing>
          <wp:inline distT="0" distB="0" distL="0" distR="0">
            <wp:extent cx="6576060" cy="39814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588208" cy="3988805"/>
                    </a:xfrm>
                    <a:prstGeom prst="rect">
                      <a:avLst/>
                    </a:prstGeom>
                    <a:noFill/>
                    <a:ln>
                      <a:noFill/>
                    </a:ln>
                  </pic:spPr>
                </pic:pic>
              </a:graphicData>
            </a:graphic>
          </wp:inline>
        </w:drawing>
      </w:r>
    </w:p>
    <w:p w:rsidR="00306662" w:rsidP="001F30BA" w14:paraId="797CD94B" w14:textId="77777777">
      <w:pPr>
        <w:rPr>
          <w:rFonts w:ascii="Palatino Linotype" w:hAnsi="Palatino Linotype" w:cs="Times New Roman"/>
          <w:b/>
          <w:color w:val="002060"/>
        </w:rPr>
      </w:pPr>
    </w:p>
    <w:p w:rsidR="00CD769B" w:rsidP="001F30BA" w14:paraId="45A8FBD3" w14:textId="77777777">
      <w:pPr>
        <w:rPr>
          <w:rFonts w:ascii="Palatino Linotype" w:hAnsi="Palatino Linotype" w:cs="Times New Roman"/>
          <w:b/>
          <w:color w:val="002060"/>
        </w:rPr>
      </w:pPr>
    </w:p>
    <w:p w:rsidR="00306662" w:rsidP="001F30BA" w14:paraId="7ED19581" w14:textId="77777777">
      <w:pPr>
        <w:rPr>
          <w:rFonts w:ascii="Palatino Linotype" w:hAnsi="Palatino Linotype" w:cs="Times New Roman"/>
          <w:b/>
          <w:color w:val="002060"/>
        </w:rPr>
      </w:pPr>
      <w:r>
        <w:rPr>
          <w:rFonts w:ascii="Palatino Linotype" w:hAnsi="Palatino Linotype" w:cs="Times New Roman"/>
          <w:b/>
          <w:noProof/>
          <w:color w:val="002060"/>
        </w:rPr>
        <w:drawing>
          <wp:inline distT="0" distB="0" distL="0" distR="0">
            <wp:extent cx="6553200" cy="42005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54169" cy="4201146"/>
                    </a:xfrm>
                    <a:prstGeom prst="rect">
                      <a:avLst/>
                    </a:prstGeom>
                    <a:noFill/>
                    <a:ln>
                      <a:noFill/>
                    </a:ln>
                  </pic:spPr>
                </pic:pic>
              </a:graphicData>
            </a:graphic>
          </wp:inline>
        </w:drawing>
      </w:r>
    </w:p>
    <w:p w:rsidR="00306662" w:rsidP="001F30BA" w14:paraId="49617D7C" w14:textId="77777777">
      <w:pPr>
        <w:rPr>
          <w:rFonts w:ascii="Palatino Linotype" w:hAnsi="Palatino Linotype" w:cs="Times New Roman"/>
          <w:b/>
          <w:color w:val="002060"/>
        </w:rPr>
      </w:pPr>
    </w:p>
    <w:p w:rsidR="00900A68" w:rsidP="001F30BA" w14:paraId="3C17CF32" w14:textId="77777777">
      <w:pPr>
        <w:rPr>
          <w:rFonts w:ascii="Palatino Linotype" w:hAnsi="Palatino Linotype" w:cs="Times New Roman"/>
          <w:b/>
          <w:color w:val="002060"/>
        </w:rPr>
      </w:pPr>
    </w:p>
    <w:p w:rsidR="00900A68" w:rsidP="001F30BA" w14:paraId="78748023" w14:textId="77777777">
      <w:pPr>
        <w:rPr>
          <w:rFonts w:ascii="Palatino Linotype" w:hAnsi="Palatino Linotype" w:cs="Times New Roman"/>
          <w:b/>
          <w:color w:val="002060"/>
        </w:rPr>
      </w:pPr>
    </w:p>
    <w:p w:rsidR="00900A68" w:rsidP="001F30BA" w14:paraId="2864A9CA" w14:textId="77777777">
      <w:pPr>
        <w:rPr>
          <w:rFonts w:ascii="Palatino Linotype" w:hAnsi="Palatino Linotype" w:cs="Times New Roman"/>
          <w:b/>
          <w:color w:val="002060"/>
        </w:rPr>
      </w:pPr>
    </w:p>
    <w:p w:rsidR="00900A68" w:rsidP="001F30BA" w14:paraId="38D27397" w14:textId="77777777">
      <w:pPr>
        <w:rPr>
          <w:rFonts w:ascii="Palatino Linotype" w:hAnsi="Palatino Linotype" w:cs="Times New Roman"/>
          <w:b/>
          <w:color w:val="002060"/>
        </w:rPr>
      </w:pPr>
    </w:p>
    <w:p w:rsidR="005F3D9B" w:rsidP="00154E6B" w14:paraId="7CA92D16" w14:textId="2B53EC18">
      <w:pPr>
        <w:pStyle w:val="ListParagraph"/>
        <w:numPr>
          <w:ilvl w:val="0"/>
          <w:numId w:val="10"/>
        </w:numPr>
        <w:rPr>
          <w:rFonts w:ascii="Palatino Linotype" w:hAnsi="Palatino Linotype" w:cs="Times New Roman"/>
          <w:b/>
          <w:color w:val="002060"/>
          <w:sz w:val="24"/>
          <w:szCs w:val="24"/>
        </w:rPr>
      </w:pPr>
      <w:r>
        <w:rPr>
          <w:rFonts w:ascii="Palatino Linotype" w:hAnsi="Palatino Linotype" w:cs="Times New Roman"/>
          <w:b/>
          <w:color w:val="002060"/>
          <w:sz w:val="24"/>
          <w:szCs w:val="24"/>
        </w:rPr>
        <w:t>AÇIKLAMALAR:</w:t>
      </w:r>
    </w:p>
    <w:p w:rsidR="00494930" w:rsidRPr="00494930" w:rsidP="00E174D4" w14:paraId="24879E12" w14:textId="5047C7CD">
      <w:pPr>
        <w:pStyle w:val="ListParagraph"/>
        <w:jc w:val="both"/>
        <w:rPr>
          <w:rFonts w:ascii="Palatino Linotype" w:hAnsi="Palatino Linotype" w:cs="Times New Roman"/>
          <w:b/>
          <w:color w:val="000000" w:themeColor="text1"/>
          <w:sz w:val="24"/>
          <w:szCs w:val="24"/>
        </w:rPr>
      </w:pPr>
      <w:r w:rsidRPr="00E174D4" w:rsidR="00E174D4">
        <w:rPr>
          <w:rFonts w:ascii="Palatino Linotype" w:hAnsi="Palatino Linotype" w:cs="Times New Roman"/>
          <w:b/>
          <w:color w:val="000000" w:themeColor="text1"/>
          <w:sz w:val="24"/>
          <w:szCs w:val="24"/>
        </w:rPr>
        <w:t xml:space="preserve">Kapadokya Havalimanı Terminal Binası ve Mütemmim Tesisler Yapımı işinde planlanan tesis ve yapılar için ICAO Doc. 9137 Part-8 ve SHT-HES ve Doc 9859 ilgili bölümleri kapsamında; işletmedeki emniyet güvencesi, değişen operasyonel gereklilikleri altında emniyet riski kontrollerinin etkililiğini korumak için periyodik izleme, geri bildirim ve sürekli düzeltme eylemlerinin uygulanması gerekmektedir. Amaç; kazalara, olaylara veya emniyet ile ilgili diğer hadiselere yol açmaları öncesinde tehlikeleri proaktif bir şekilde tanımlamaktır. Risk yönetimini gerçekleştirmektir. </w:t>
      </w:r>
    </w:p>
    <w:p w:rsidR="005F3D9B" w:rsidRPr="00E16D14" w:rsidP="001F30BA" w14:paraId="01339EE8" w14:textId="77777777">
      <w:pPr>
        <w:rPr>
          <w:rFonts w:ascii="Palatino Linotype" w:hAnsi="Palatino Linotype" w:cs="Times New Roman"/>
          <w:b/>
          <w:color w:val="002060"/>
        </w:rPr>
      </w:pPr>
    </w:p>
    <w:p w:rsidR="0004537B" w:rsidP="00154E6B" w14:paraId="26206942" w14:textId="77777777">
      <w:pPr>
        <w:pStyle w:val="ListParagraph"/>
        <w:numPr>
          <w:ilvl w:val="0"/>
          <w:numId w:val="10"/>
        </w:numPr>
        <w:rPr>
          <w:rFonts w:ascii="Palatino Linotype" w:hAnsi="Palatino Linotype" w:cs="Times New Roman"/>
          <w:b/>
          <w:color w:val="002060"/>
          <w:sz w:val="24"/>
          <w:szCs w:val="24"/>
        </w:rPr>
      </w:pPr>
      <w:r w:rsidR="005102D5">
        <w:rPr>
          <w:rFonts w:ascii="Palatino Linotype" w:hAnsi="Palatino Linotype" w:cs="Times New Roman"/>
          <w:b/>
          <w:color w:val="002060"/>
          <w:sz w:val="24"/>
          <w:szCs w:val="24"/>
        </w:rPr>
        <w:t xml:space="preserve">TAVSİYELER/SONUÇLAR: </w:t>
      </w:r>
    </w:p>
    <w:p w:rsidR="0004537B" w:rsidRPr="0004537B" w:rsidP="0004537B" w14:paraId="4472CFEF" w14:textId="77777777">
      <w:pPr>
        <w:pStyle w:val="ListParagraph"/>
        <w:rPr>
          <w:rFonts w:ascii="Palatino Linotype" w:hAnsi="Palatino Linotype" w:cs="Times New Roman"/>
          <w:b/>
          <w:color w:val="002060"/>
          <w:sz w:val="24"/>
          <w:szCs w:val="24"/>
        </w:rPr>
      </w:pPr>
    </w:p>
    <w:p w:rsidR="0004537B" w:rsidP="0004537B" w14:paraId="107B137C" w14:textId="6E243502">
      <w:pPr>
        <w:pStyle w:val="ListParagrap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Kapadokya Havalimanı Terminal Binası ve Mütemmim Tesisler Yapımı İşi süresince,</w:t>
      </w:r>
    </w:p>
    <w:p w:rsidR="0004537B" w:rsidRPr="0004537B" w:rsidP="0004537B" w14:paraId="7E126E02" w14:textId="77777777">
      <w:pPr>
        <w:pStyle w:val="ListParagraph"/>
        <w:rPr>
          <w:rFonts w:ascii="Palatino Linotype" w:hAnsi="Palatino Linotype" w:cs="Times New Roman"/>
          <w:b/>
          <w:color w:val="000000" w:themeColor="text1"/>
          <w:sz w:val="24"/>
          <w:szCs w:val="24"/>
        </w:rPr>
      </w:pPr>
    </w:p>
    <w:p w:rsidR="0004537B" w:rsidRPr="0004537B" w:rsidP="0004537B" w14:paraId="055B4BAD" w14:textId="3800FAB1">
      <w:pPr>
        <w:pStyle w:val="ListParagraph"/>
        <w:jc w:val="bot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 xml:space="preserve">- Çalışma sebebiyle PAT sahasında FOD oluşumuna izin verilmeyecek, oluşması halinde derhal temizlenecektir.  </w:t>
      </w:r>
    </w:p>
    <w:p w:rsidR="007E2A44" w:rsidRPr="0004537B" w:rsidP="000D0F8D" w14:paraId="0EB0A9F1" w14:textId="41C421C6">
      <w:pPr>
        <w:pStyle w:val="ListParagraph"/>
        <w:jc w:val="both"/>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-Çevre yoluna giriş-çıkışlarda araç lastiklerini kontrol edilecektir.</w:t>
      </w:r>
    </w:p>
    <w:p w:rsidR="007E2A44" w:rsidRPr="0004537B" w:rsidP="0004537B" w14:paraId="45C84D8B" w14:textId="71014C53">
      <w:pPr>
        <w:pStyle w:val="ListParagraph"/>
        <w:jc w:val="bot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 PAT Sahalarına giriş-çıkış yapacak/çalışacak araçlarda Annex-14 emniyet ile ilgili  hükümleri uygulanacaktır.</w:t>
      </w:r>
    </w:p>
    <w:p w:rsidR="007E2A44" w:rsidRPr="0004537B" w:rsidP="000D0F8D" w14:paraId="3053B606" w14:textId="24806A80">
      <w:pPr>
        <w:pStyle w:val="ListParagraph"/>
        <w:jc w:val="both"/>
        <w:rPr>
          <w:rFonts w:ascii="Palatino Linotype" w:hAnsi="Palatino Linotype" w:cs="Times New Roman"/>
          <w:b/>
          <w:color w:val="000000" w:themeColor="text1"/>
          <w:sz w:val="24"/>
          <w:szCs w:val="24"/>
        </w:rPr>
      </w:pPr>
      <w:r w:rsidR="0004537B">
        <w:rPr>
          <w:rFonts w:ascii="Palatino Linotype" w:hAnsi="Palatino Linotype" w:cs="Times New Roman"/>
          <w:b/>
          <w:color w:val="000000" w:themeColor="text1"/>
          <w:sz w:val="24"/>
          <w:szCs w:val="24"/>
        </w:rPr>
        <w:t xml:space="preserve">- PAT Sahalarında İnşaat mevzuatları gereği yüklenici ile idare arasında yapılan protokol kurallarına riayet edilmesi gerekmektedir. </w:t>
      </w:r>
    </w:p>
    <w:p w:rsidR="003631F6" w:rsidRPr="0004537B" w:rsidP="0004537B" w14:paraId="167AC692" w14:textId="746A3953">
      <w:pPr>
        <w:pStyle w:val="ListParagraph"/>
        <w:jc w:val="both"/>
        <w:rPr>
          <w:rFonts w:ascii="Palatino Linotype" w:hAnsi="Palatino Linotype" w:cs="Times New Roman"/>
          <w:b/>
          <w:color w:val="000000" w:themeColor="text1"/>
          <w:sz w:val="24"/>
          <w:szCs w:val="24"/>
        </w:rPr>
      </w:pPr>
      <w:r w:rsidR="0004537B">
        <w:rPr>
          <w:rFonts w:ascii="Palatino Linotype" w:hAnsi="Palatino Linotype" w:cs="Times New Roman"/>
          <w:b/>
          <w:color w:val="000000" w:themeColor="text1"/>
          <w:sz w:val="24"/>
          <w:szCs w:val="24"/>
        </w:rPr>
        <w:t>- İş Sağlığı ve Güvenliğine ilişkin tüm yasal tedbirlerin alınması gerekmektedir.</w:t>
      </w:r>
    </w:p>
    <w:p w:rsidR="003631F6" w:rsidP="000D0F8D" w14:paraId="7F207FF7" w14:textId="5FE1C4A1">
      <w:pPr>
        <w:pStyle w:val="ListParagraph"/>
        <w:jc w:val="bot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 Mania teşkil edebilecek unsurların değerlendirilmesi ve gerektiğinde notam yayınlamasının sağlanması gerekmektedir.</w:t>
      </w:r>
    </w:p>
    <w:p w:rsidR="0004537B" w:rsidP="000D0F8D" w14:paraId="2D09AB27" w14:textId="66F7CDA2">
      <w:pPr>
        <w:pStyle w:val="ListParagraph"/>
        <w:jc w:val="both"/>
        <w:rPr>
          <w:rFonts w:ascii="Palatino Linotype" w:hAnsi="Palatino Linotype" w:cs="Times New Roman"/>
          <w:b/>
          <w:color w:val="000000" w:themeColor="text1"/>
          <w:sz w:val="24"/>
          <w:szCs w:val="24"/>
        </w:rPr>
      </w:pPr>
    </w:p>
    <w:p w:rsidR="0004537B" w:rsidP="000D0F8D" w14:paraId="4B98B138" w14:textId="3BD3845D">
      <w:pPr>
        <w:pStyle w:val="ListParagraph"/>
        <w:jc w:val="both"/>
        <w:rPr>
          <w:rFonts w:ascii="Palatino Linotype" w:hAnsi="Palatino Linotype" w:cs="Times New Roman"/>
          <w:b/>
          <w:color w:val="000000" w:themeColor="text1"/>
          <w:sz w:val="24"/>
          <w:szCs w:val="24"/>
        </w:rPr>
      </w:pPr>
    </w:p>
    <w:p w:rsidR="0004537B" w:rsidP="000D0F8D" w14:paraId="3C89C784" w14:textId="0CB7E3BB">
      <w:pPr>
        <w:pStyle w:val="ListParagraph"/>
        <w:jc w:val="both"/>
        <w:rPr>
          <w:rFonts w:ascii="Palatino Linotype" w:hAnsi="Palatino Linotype" w:cs="Times New Roman"/>
          <w:b/>
          <w:color w:val="000000" w:themeColor="text1"/>
          <w:sz w:val="24"/>
          <w:szCs w:val="24"/>
        </w:rPr>
      </w:pPr>
    </w:p>
    <w:p w:rsidR="0004537B" w:rsidP="000D0F8D" w14:paraId="05A82912" w14:textId="1F3C4A7E">
      <w:pPr>
        <w:pStyle w:val="ListParagraph"/>
        <w:jc w:val="both"/>
        <w:rPr>
          <w:rFonts w:ascii="Palatino Linotype" w:hAnsi="Palatino Linotype" w:cs="Times New Roman"/>
          <w:b/>
          <w:color w:val="000000" w:themeColor="text1"/>
          <w:sz w:val="24"/>
          <w:szCs w:val="24"/>
        </w:rPr>
      </w:pPr>
    </w:p>
    <w:p w:rsidR="0004537B" w:rsidP="000D0F8D" w14:paraId="67028B07" w14:textId="679C81C7">
      <w:pPr>
        <w:pStyle w:val="ListParagraph"/>
        <w:jc w:val="both"/>
        <w:rPr>
          <w:rFonts w:ascii="Palatino Linotype" w:hAnsi="Palatino Linotype" w:cs="Times New Roman"/>
          <w:b/>
          <w:color w:val="000000" w:themeColor="text1"/>
          <w:sz w:val="24"/>
          <w:szCs w:val="24"/>
        </w:rPr>
      </w:pPr>
    </w:p>
    <w:p w:rsidR="0004537B" w:rsidP="000D0F8D" w14:paraId="7A2BA141" w14:textId="24132C4D">
      <w:pPr>
        <w:pStyle w:val="ListParagraph"/>
        <w:jc w:val="both"/>
        <w:rPr>
          <w:rFonts w:ascii="Palatino Linotype" w:hAnsi="Palatino Linotype" w:cs="Times New Roman"/>
          <w:b/>
          <w:color w:val="000000" w:themeColor="text1"/>
          <w:sz w:val="24"/>
          <w:szCs w:val="24"/>
        </w:rPr>
      </w:pPr>
    </w:p>
    <w:p w:rsidR="0004537B" w:rsidP="000D0F8D" w14:paraId="0E975D44" w14:textId="77777777">
      <w:pPr>
        <w:pStyle w:val="ListParagraph"/>
        <w:jc w:val="both"/>
        <w:rPr>
          <w:rFonts w:ascii="Palatino Linotype" w:hAnsi="Palatino Linotype" w:cs="Times New Roman"/>
          <w:b/>
          <w:color w:val="000000" w:themeColor="text1"/>
          <w:sz w:val="24"/>
          <w:szCs w:val="24"/>
        </w:rPr>
      </w:pPr>
    </w:p>
    <w:p w:rsidR="0004537B" w:rsidP="000D0F8D" w14:paraId="1530835E" w14:textId="012C5AA2">
      <w:pPr>
        <w:pStyle w:val="ListParagraph"/>
        <w:jc w:val="both"/>
        <w:rPr>
          <w:rFonts w:ascii="Palatino Linotype" w:hAnsi="Palatino Linotype" w:cs="Times New Roman"/>
          <w:b/>
          <w:color w:val="000000" w:themeColor="text1"/>
          <w:sz w:val="24"/>
          <w:szCs w:val="24"/>
        </w:rPr>
      </w:pPr>
    </w:p>
    <w:p w:rsidR="0004537B" w:rsidP="000D0F8D" w14:paraId="1D9DB625" w14:textId="6D8270C9">
      <w:pPr>
        <w:pStyle w:val="ListParagraph"/>
        <w:jc w:val="both"/>
        <w:rPr>
          <w:rFonts w:ascii="Palatino Linotype" w:hAnsi="Palatino Linotype" w:cs="Times New Roman"/>
          <w:b/>
          <w:color w:val="000000" w:themeColor="text1"/>
          <w:sz w:val="24"/>
          <w:szCs w:val="24"/>
        </w:rPr>
      </w:pPr>
    </w:p>
    <w:p w:rsidR="0004537B" w:rsidP="000D0F8D" w14:paraId="402DC961" w14:textId="734146E7">
      <w:pPr>
        <w:pStyle w:val="ListParagraph"/>
        <w:jc w:val="both"/>
        <w:rPr>
          <w:rFonts w:ascii="Palatino Linotype" w:hAnsi="Palatino Linotype" w:cs="Times New Roman"/>
          <w:b/>
          <w:color w:val="000000" w:themeColor="text1"/>
          <w:sz w:val="24"/>
          <w:szCs w:val="24"/>
        </w:rPr>
      </w:pPr>
    </w:p>
    <w:p w:rsidR="0004537B" w:rsidP="000D0F8D" w14:paraId="2A49F3C5" w14:textId="77777777">
      <w:pPr>
        <w:pStyle w:val="ListParagraph"/>
        <w:jc w:val="both"/>
        <w:rPr>
          <w:rFonts w:ascii="Palatino Linotype" w:hAnsi="Palatino Linotype" w:cs="Times New Roman"/>
          <w:b/>
          <w:color w:val="000000" w:themeColor="text1"/>
          <w:sz w:val="24"/>
          <w:szCs w:val="24"/>
        </w:rPr>
      </w:pPr>
    </w:p>
    <w:p w:rsidR="0004537B" w:rsidRPr="008128C0" w:rsidP="008128C0" w14:paraId="574A6BB9" w14:textId="77777777">
      <w:pPr>
        <w:jc w:val="both"/>
        <w:rPr>
          <w:rFonts w:ascii="Palatino Linotype" w:hAnsi="Palatino Linotype" w:cs="Times New Roman"/>
          <w:b/>
          <w:color w:val="000000" w:themeColor="text1"/>
          <w:sz w:val="24"/>
          <w:szCs w:val="24"/>
        </w:rPr>
      </w:pPr>
    </w:p>
    <w:p w:rsidR="00CA19C7" w:rsidRPr="00E16D14" w:rsidP="001F30BA" w14:paraId="1CDA1806" w14:textId="77777777">
      <w:pPr>
        <w:rPr>
          <w:rFonts w:ascii="Palatino Linotype" w:hAnsi="Palatino Linotype" w:cs="Times New Roman"/>
          <w:b/>
          <w:color w:val="002060"/>
        </w:rPr>
      </w:pPr>
    </w:p>
    <w:p w:rsidR="0004537B" w:rsidRPr="0004537B" w:rsidP="0004537B" w14:paraId="326E5EE1" w14:textId="1611B485">
      <w:pPr>
        <w:pStyle w:val="ListParagraph"/>
        <w:numPr>
          <w:ilvl w:val="0"/>
          <w:numId w:val="10"/>
        </w:numPr>
        <w:spacing w:line="480" w:lineRule="auto"/>
        <w:rPr>
          <w:rFonts w:ascii="Palatino Linotype" w:hAnsi="Palatino Linotype" w:cs="Times New Roman"/>
          <w:b/>
          <w:color w:val="002060"/>
          <w:sz w:val="24"/>
          <w:szCs w:val="24"/>
        </w:rPr>
      </w:pPr>
      <w:r w:rsidRPr="0004537B">
        <w:rPr>
          <w:rFonts w:ascii="Palatino Linotype" w:hAnsi="Palatino Linotype" w:cs="Times New Roman"/>
          <w:b/>
          <w:color w:val="002060"/>
          <w:sz w:val="24"/>
          <w:szCs w:val="24"/>
        </w:rPr>
        <w:t>İLETİŞİM:</w:t>
      </w:r>
    </w:p>
    <w:p w:rsidR="0004537B" w:rsidRPr="0004537B" w:rsidP="0004537B" w14:paraId="173A81A0" w14:textId="77777777">
      <w:pPr>
        <w:spacing w:line="480" w:lineRule="auto"/>
        <w:rPr>
          <w:rFonts w:ascii="Palatino Linotype" w:hAnsi="Palatino Linotype" w:cs="Times New Roman"/>
          <w:b/>
          <w:color w:val="002060"/>
          <w:sz w:val="24"/>
          <w:szCs w:val="24"/>
        </w:rPr>
      </w:pPr>
    </w:p>
    <w:p w:rsidR="00425F89" w:rsidP="00615080" w14:paraId="0A70414A" w14:textId="1F55B5DA">
      <w:pPr>
        <w:spacing w:line="360" w:lineRule="auto"/>
        <w:jc w:val="center"/>
        <w:rPr>
          <w:rFonts w:ascii="Palatino Linotype" w:hAnsi="Palatino Linotype" w:cstheme="minorHAnsi"/>
          <w:b/>
          <w:color w:val="002060"/>
          <w:sz w:val="26"/>
          <w:szCs w:val="26"/>
        </w:rPr>
      </w:pPr>
      <w:r w:rsidRPr="00615080">
        <w:rPr>
          <w:rFonts w:ascii="Palatino Linotype" w:hAnsi="Palatino Linotype" w:cstheme="minorHAnsi"/>
          <w:b/>
          <w:color w:val="002060"/>
          <w:sz w:val="26"/>
          <w:szCs w:val="26"/>
        </w:rPr>
        <w:t>DHMİ Kapadokya Havalimanı</w:t>
      </w:r>
    </w:p>
    <w:p w:rsidR="00615080" w:rsidP="00615080" w14:paraId="0F855E12" w14:textId="404709FD">
      <w:pPr>
        <w:jc w:val="center"/>
        <w:rPr>
          <w:rFonts w:ascii="Palatino Linotype" w:hAnsi="Palatino Linotype" w:cstheme="minorHAnsi"/>
          <w:b/>
          <w:color w:val="002060"/>
          <w:sz w:val="26"/>
          <w:szCs w:val="26"/>
        </w:rPr>
      </w:pPr>
      <w:r>
        <w:rPr>
          <w:rFonts w:ascii="Palatino Linotype" w:hAnsi="Palatino Linotype" w:cstheme="minorHAnsi"/>
          <w:b/>
          <w:color w:val="002060"/>
          <w:sz w:val="26"/>
          <w:szCs w:val="26"/>
        </w:rPr>
        <w:t>Emniyet Yönetim Uzmanlığı</w:t>
      </w:r>
    </w:p>
    <w:p w:rsidR="0004537B" w:rsidP="00615080" w14:paraId="0057072E" w14:textId="77777777">
      <w:pPr>
        <w:jc w:val="center"/>
        <w:rPr>
          <w:rFonts w:ascii="Palatino Linotype" w:hAnsi="Palatino Linotype" w:cstheme="minorHAnsi"/>
          <w:b/>
          <w:color w:val="002060"/>
          <w:sz w:val="26"/>
          <w:szCs w:val="26"/>
        </w:rPr>
      </w:pPr>
    </w:p>
    <w:p w:rsidR="0004537B" w:rsidP="00615080" w14:paraId="161CC3D2" w14:textId="77777777">
      <w:pPr>
        <w:jc w:val="center"/>
        <w:rPr>
          <w:rFonts w:ascii="Palatino Linotype" w:hAnsi="Palatino Linotype" w:cstheme="minorHAnsi"/>
          <w:b/>
          <w:color w:val="002060"/>
          <w:sz w:val="26"/>
          <w:szCs w:val="26"/>
        </w:rPr>
      </w:pPr>
    </w:p>
    <w:p w:rsidR="00615080" w:rsidRPr="00615080" w:rsidP="00615080" w14:paraId="0A769622" w14:textId="77777777">
      <w:pPr>
        <w:jc w:val="center"/>
        <w:rPr>
          <w:rFonts w:ascii="Palatino Linotype" w:hAnsi="Palatino Linotype" w:cstheme="minorHAnsi"/>
          <w:b/>
          <w:color w:val="002060"/>
          <w:sz w:val="26"/>
          <w:szCs w:val="26"/>
        </w:rPr>
      </w:pPr>
    </w:p>
    <w:p w:rsidR="00112B50" w:rsidRPr="0006593D" w:rsidP="0058730A" w14:paraId="026A55AC" w14:textId="22F7B5DB">
      <w:pPr>
        <w:tabs>
          <w:tab w:val="left" w:pos="1440"/>
        </w:tabs>
        <w:rPr>
          <w:rFonts w:ascii="Palatino Linotype" w:hAnsi="Palatino Linotype" w:cstheme="minorHAnsi"/>
          <w:b/>
          <w:sz w:val="24"/>
          <w:szCs w:val="24"/>
          <w:u w:val="single"/>
        </w:rPr>
      </w:pPr>
      <w:r w:rsidR="00306662">
        <w:rPr>
          <w:rFonts w:ascii="Palatino Linotype" w:hAnsi="Palatino Linotype" w:cstheme="minorHAnsi"/>
          <w:b/>
          <w:color w:val="002060"/>
          <w:sz w:val="24"/>
          <w:szCs w:val="24"/>
        </w:rPr>
        <w:tab/>
        <w:tab/>
        <w:t>Ad Soyadı</w:t>
        <w:tab/>
        <w:t>: Gökhan UÇAR</w:t>
      </w:r>
    </w:p>
    <w:p w:rsidR="00A0135A" w:rsidRPr="00E16D14" w:rsidP="0058730A" w14:paraId="44654741" w14:textId="77777777">
      <w:pPr>
        <w:jc w:val="center"/>
        <w:rPr>
          <w:rFonts w:ascii="Palatino Linotype" w:hAnsi="Palatino Linotype" w:cstheme="minorHAnsi"/>
          <w:b/>
          <w:color w:val="002060"/>
          <w:sz w:val="24"/>
          <w:szCs w:val="24"/>
        </w:rPr>
      </w:pPr>
    </w:p>
    <w:p w:rsidR="00425F89" w:rsidRPr="0006593D" w:rsidP="0058730A" w14:paraId="7C6B630D" w14:textId="0BFAA257">
      <w:pPr>
        <w:tabs>
          <w:tab w:val="left" w:pos="1440"/>
        </w:tabs>
        <w:rPr>
          <w:rFonts w:ascii="Palatino Linotype" w:hAnsi="Palatino Linotype" w:cstheme="minorHAnsi"/>
          <w:b/>
          <w:sz w:val="24"/>
          <w:szCs w:val="24"/>
          <w:u w:val="single"/>
        </w:rPr>
      </w:pPr>
      <w:r w:rsidR="0004537B">
        <w:rPr>
          <w:rFonts w:ascii="Palatino Linotype" w:hAnsi="Palatino Linotype" w:cstheme="minorHAnsi"/>
          <w:b/>
          <w:color w:val="002060"/>
          <w:sz w:val="24"/>
          <w:szCs w:val="24"/>
        </w:rPr>
        <w:tab/>
        <w:tab/>
        <w:t xml:space="preserve"> Cep No</w:t>
        <w:tab/>
        <w:t xml:space="preserve">: 0533 595 21 92 </w:t>
      </w:r>
    </w:p>
    <w:p w:rsidR="00A0135A" w:rsidRPr="00E16D14" w:rsidP="0058730A" w14:paraId="3EC3E3C8" w14:textId="77777777">
      <w:pPr>
        <w:jc w:val="center"/>
        <w:rPr>
          <w:rFonts w:ascii="Palatino Linotype" w:hAnsi="Palatino Linotype" w:cstheme="minorHAnsi"/>
          <w:b/>
          <w:color w:val="002060"/>
          <w:sz w:val="24"/>
          <w:szCs w:val="24"/>
        </w:rPr>
      </w:pPr>
    </w:p>
    <w:p w:rsidR="00425F89" w:rsidRPr="00E16D14" w:rsidP="0058730A" w14:paraId="7C064572" w14:textId="77777777">
      <w:pPr>
        <w:tabs>
          <w:tab w:val="left" w:pos="1440"/>
          <w:tab w:val="left" w:pos="1710"/>
          <w:tab w:val="left" w:pos="1800"/>
          <w:tab w:val="left" w:pos="2160"/>
        </w:tabs>
        <w:rPr>
          <w:rFonts w:ascii="Palatino Linotype" w:hAnsi="Palatino Linotype" w:cstheme="minorHAnsi"/>
          <w:b/>
          <w:color w:val="002060"/>
          <w:sz w:val="24"/>
          <w:szCs w:val="24"/>
        </w:rPr>
      </w:pPr>
      <w:r w:rsidRPr="00E16D14">
        <w:rPr>
          <w:rFonts w:ascii="Palatino Linotype" w:hAnsi="Palatino Linotype" w:cstheme="minorHAnsi"/>
          <w:b/>
          <w:color w:val="002060"/>
          <w:sz w:val="24"/>
          <w:szCs w:val="24"/>
        </w:rPr>
        <w:tab/>
        <w:tab/>
        <w:tab/>
        <w:tab/>
        <w:t>Dahili No</w:t>
        <w:tab/>
        <w:t xml:space="preserve">: </w:t>
      </w:r>
      <w:r w:rsidRPr="0058730A" w:rsidR="008F49A6">
        <w:rPr>
          <w:rFonts w:ascii="Palatino Linotype" w:hAnsi="Palatino Linotype" w:cstheme="minorHAnsi"/>
          <w:b/>
          <w:sz w:val="24"/>
          <w:szCs w:val="24"/>
          <w:u w:val="single"/>
        </w:rPr>
        <w:t>2021</w:t>
      </w:r>
    </w:p>
    <w:p w:rsidR="00A0135A" w:rsidRPr="00E16D14" w:rsidP="0058730A" w14:paraId="17A325CC" w14:textId="77777777">
      <w:pPr>
        <w:jc w:val="center"/>
        <w:rPr>
          <w:rFonts w:ascii="Palatino Linotype" w:hAnsi="Palatino Linotype" w:cstheme="minorHAnsi"/>
          <w:b/>
          <w:color w:val="002060"/>
          <w:sz w:val="24"/>
          <w:szCs w:val="24"/>
        </w:rPr>
      </w:pPr>
    </w:p>
    <w:p w:rsidR="00425F89" w:rsidP="0058730A" w14:paraId="68EDAE7E" w14:textId="77777777">
      <w:pPr>
        <w:tabs>
          <w:tab w:val="left" w:pos="1440"/>
          <w:tab w:val="left" w:pos="1530"/>
          <w:tab w:val="left" w:pos="1980"/>
        </w:tabs>
        <w:rPr>
          <w:rFonts w:ascii="Palatino Linotype" w:hAnsi="Palatino Linotype"/>
          <w:b/>
          <w:u w:val="single"/>
        </w:rPr>
      </w:pPr>
      <w:r w:rsidRPr="00E16D14">
        <w:rPr>
          <w:rFonts w:ascii="Palatino Linotype" w:hAnsi="Palatino Linotype" w:cstheme="minorHAnsi"/>
          <w:b/>
          <w:color w:val="002060"/>
          <w:sz w:val="24"/>
          <w:szCs w:val="24"/>
        </w:rPr>
        <w:tab/>
        <w:tab/>
        <w:tab/>
        <w:tab/>
        <w:t>E-posta</w:t>
        <w:tab/>
        <w:t xml:space="preserve">: </w:t>
      </w:r>
      <w:hyperlink r:id="rId13" w:history="1">
        <w:r w:rsidRPr="00AD23B4" w:rsidR="003631F6">
          <w:rPr>
            <w:rStyle w:val="Hyperlink"/>
            <w:rFonts w:ascii="Palatino Linotype" w:hAnsi="Palatino Linotype" w:cstheme="minorHAnsi"/>
            <w:b/>
            <w:sz w:val="24"/>
            <w:szCs w:val="24"/>
          </w:rPr>
          <w:t>Gokhan.UCAR</w:t>
        </w:r>
        <w:r w:rsidRPr="00AD23B4" w:rsidR="003631F6">
          <w:rPr>
            <w:rStyle w:val="Hyperlink"/>
            <w:rFonts w:ascii="Palatino Linotype" w:hAnsi="Palatino Linotype"/>
            <w:b/>
          </w:rPr>
          <w:t>@dhmi.gov.tr</w:t>
        </w:r>
      </w:hyperlink>
    </w:p>
    <w:p w:rsidR="003631F6" w:rsidP="0058730A" w14:paraId="014BF823" w14:textId="77777777">
      <w:pPr>
        <w:tabs>
          <w:tab w:val="left" w:pos="1440"/>
          <w:tab w:val="left" w:pos="1530"/>
          <w:tab w:val="left" w:pos="1980"/>
        </w:tabs>
        <w:rPr>
          <w:rFonts w:cstheme="minorHAnsi"/>
          <w:b/>
          <w:color w:val="002060"/>
          <w:sz w:val="28"/>
          <w:szCs w:val="28"/>
        </w:rPr>
      </w:pPr>
    </w:p>
    <w:p w:rsidR="003631F6" w:rsidP="0058730A" w14:paraId="5A7AFA74" w14:textId="77777777">
      <w:pPr>
        <w:tabs>
          <w:tab w:val="left" w:pos="1440"/>
          <w:tab w:val="left" w:pos="1530"/>
          <w:tab w:val="left" w:pos="1980"/>
        </w:tabs>
        <w:rPr>
          <w:rFonts w:cstheme="minorHAnsi"/>
          <w:b/>
          <w:color w:val="002060"/>
          <w:sz w:val="28"/>
          <w:szCs w:val="28"/>
        </w:rPr>
      </w:pPr>
    </w:p>
    <w:p w:rsidR="003631F6" w:rsidP="0058730A" w14:paraId="3AE726A2" w14:textId="5D136BAD">
      <w:pPr>
        <w:tabs>
          <w:tab w:val="left" w:pos="1440"/>
          <w:tab w:val="left" w:pos="1530"/>
          <w:tab w:val="left" w:pos="1980"/>
        </w:tabs>
        <w:rPr>
          <w:rFonts w:cstheme="minorHAnsi"/>
          <w:b/>
          <w:color w:val="002060"/>
          <w:sz w:val="28"/>
          <w:szCs w:val="28"/>
        </w:rPr>
      </w:pPr>
    </w:p>
    <w:p w:rsidR="0004537B" w:rsidP="0058730A" w14:paraId="4D16B306" w14:textId="7ADECB96">
      <w:pPr>
        <w:tabs>
          <w:tab w:val="left" w:pos="1440"/>
          <w:tab w:val="left" w:pos="1530"/>
          <w:tab w:val="left" w:pos="1980"/>
        </w:tabs>
        <w:rPr>
          <w:rFonts w:cstheme="minorHAnsi"/>
          <w:b/>
          <w:color w:val="002060"/>
          <w:sz w:val="28"/>
          <w:szCs w:val="28"/>
        </w:rPr>
      </w:pPr>
    </w:p>
    <w:p w:rsidR="0004537B" w:rsidP="0058730A" w14:paraId="50353499" w14:textId="3A8B9F35">
      <w:pPr>
        <w:tabs>
          <w:tab w:val="left" w:pos="1440"/>
          <w:tab w:val="left" w:pos="1530"/>
          <w:tab w:val="left" w:pos="1980"/>
        </w:tabs>
        <w:rPr>
          <w:rFonts w:cstheme="minorHAnsi"/>
          <w:b/>
          <w:color w:val="002060"/>
          <w:sz w:val="28"/>
          <w:szCs w:val="28"/>
        </w:rPr>
      </w:pPr>
    </w:p>
    <w:p w:rsidR="0004537B" w:rsidP="0058730A" w14:paraId="1967840E" w14:textId="3341D1B9">
      <w:pPr>
        <w:tabs>
          <w:tab w:val="left" w:pos="1440"/>
          <w:tab w:val="left" w:pos="1530"/>
          <w:tab w:val="left" w:pos="1980"/>
        </w:tabs>
        <w:rPr>
          <w:rFonts w:cstheme="minorHAnsi"/>
          <w:b/>
          <w:color w:val="002060"/>
          <w:sz w:val="28"/>
          <w:szCs w:val="28"/>
        </w:rPr>
      </w:pPr>
    </w:p>
    <w:p w:rsidR="0004537B" w:rsidP="0058730A" w14:paraId="1EDA3D00" w14:textId="77777777">
      <w:pPr>
        <w:tabs>
          <w:tab w:val="left" w:pos="1440"/>
          <w:tab w:val="left" w:pos="1530"/>
          <w:tab w:val="left" w:pos="1980"/>
        </w:tabs>
        <w:rPr>
          <w:rFonts w:cstheme="minorHAnsi"/>
          <w:b/>
          <w:color w:val="002060"/>
          <w:sz w:val="28"/>
          <w:szCs w:val="28"/>
        </w:rPr>
      </w:pPr>
    </w:p>
    <w:p w:rsidR="0004537B" w:rsidP="0058730A" w14:paraId="565402F0" w14:textId="77777777">
      <w:pPr>
        <w:tabs>
          <w:tab w:val="left" w:pos="1440"/>
          <w:tab w:val="left" w:pos="1530"/>
          <w:tab w:val="left" w:pos="1980"/>
        </w:tabs>
        <w:rPr>
          <w:rFonts w:cstheme="minorHAnsi"/>
          <w:b/>
          <w:color w:val="002060"/>
          <w:sz w:val="28"/>
          <w:szCs w:val="28"/>
        </w:rPr>
      </w:pPr>
    </w:p>
    <w:p w:rsidR="003631F6" w:rsidRPr="00615080" w:rsidP="003631F6" w14:paraId="50C1E8C5" w14:textId="77777777">
      <w:pPr>
        <w:jc w:val="center"/>
        <w:rPr>
          <w:rFonts w:ascii="Palatino Linotype" w:hAnsi="Palatino Linotype" w:cstheme="minorHAnsi"/>
          <w:b/>
          <w:color w:val="002060"/>
          <w:sz w:val="26"/>
          <w:szCs w:val="26"/>
        </w:rPr>
      </w:pPr>
    </w:p>
    <w:p w:rsidR="003631F6" w:rsidRPr="0006593D" w:rsidP="003631F6" w14:paraId="3A0BB831" w14:textId="4BDFD33A">
      <w:pPr>
        <w:tabs>
          <w:tab w:val="left" w:pos="1440"/>
        </w:tabs>
        <w:rPr>
          <w:rFonts w:ascii="Palatino Linotype" w:hAnsi="Palatino Linotype" w:cstheme="minorHAnsi"/>
          <w:b/>
          <w:sz w:val="24"/>
          <w:szCs w:val="24"/>
          <w:u w:val="single"/>
        </w:rPr>
      </w:pPr>
      <w:r>
        <w:rPr>
          <w:rFonts w:ascii="Palatino Linotype" w:hAnsi="Palatino Linotype" w:cstheme="minorHAnsi"/>
          <w:b/>
          <w:color w:val="002060"/>
          <w:sz w:val="24"/>
          <w:szCs w:val="24"/>
        </w:rPr>
        <w:tab/>
        <w:tab/>
        <w:t>Ad Soyadı</w:t>
        <w:tab/>
        <w:t>: Kemal ÖNCÜ</w:t>
      </w:r>
    </w:p>
    <w:p w:rsidR="003631F6" w:rsidRPr="00E16D14" w:rsidP="003631F6" w14:paraId="6EA5F57B" w14:textId="77777777">
      <w:pPr>
        <w:jc w:val="center"/>
        <w:rPr>
          <w:rFonts w:ascii="Palatino Linotype" w:hAnsi="Palatino Linotype" w:cstheme="minorHAnsi"/>
          <w:b/>
          <w:color w:val="002060"/>
          <w:sz w:val="24"/>
          <w:szCs w:val="24"/>
        </w:rPr>
      </w:pPr>
    </w:p>
    <w:p w:rsidR="003631F6" w:rsidRPr="0006593D" w:rsidP="003631F6" w14:paraId="6FC76D09" w14:textId="77777777">
      <w:pPr>
        <w:tabs>
          <w:tab w:val="left" w:pos="1440"/>
        </w:tabs>
        <w:rPr>
          <w:rFonts w:ascii="Palatino Linotype" w:hAnsi="Palatino Linotype" w:cstheme="minorHAnsi"/>
          <w:b/>
          <w:sz w:val="24"/>
          <w:szCs w:val="24"/>
          <w:u w:val="single"/>
        </w:rPr>
      </w:pPr>
      <w:r>
        <w:rPr>
          <w:rFonts w:ascii="Palatino Linotype" w:hAnsi="Palatino Linotype" w:cstheme="minorHAnsi"/>
          <w:b/>
          <w:color w:val="002060"/>
          <w:sz w:val="24"/>
          <w:szCs w:val="24"/>
        </w:rPr>
        <w:tab/>
        <w:tab/>
        <w:t>Cep No</w:t>
        <w:tab/>
        <w:t xml:space="preserve">:  0544 486 0050 </w:t>
      </w:r>
    </w:p>
    <w:p w:rsidR="003631F6" w:rsidRPr="00E16D14" w:rsidP="003631F6" w14:paraId="50AEEE20" w14:textId="77777777">
      <w:pPr>
        <w:jc w:val="center"/>
        <w:rPr>
          <w:rFonts w:ascii="Palatino Linotype" w:hAnsi="Palatino Linotype" w:cstheme="minorHAnsi"/>
          <w:b/>
          <w:color w:val="002060"/>
          <w:sz w:val="24"/>
          <w:szCs w:val="24"/>
        </w:rPr>
      </w:pPr>
    </w:p>
    <w:p w:rsidR="003631F6" w:rsidRPr="00E16D14" w:rsidP="003631F6" w14:paraId="61F22534" w14:textId="77777777">
      <w:pPr>
        <w:tabs>
          <w:tab w:val="left" w:pos="1440"/>
          <w:tab w:val="left" w:pos="1710"/>
          <w:tab w:val="left" w:pos="1800"/>
          <w:tab w:val="left" w:pos="2160"/>
        </w:tabs>
        <w:rPr>
          <w:rFonts w:ascii="Palatino Linotype" w:hAnsi="Palatino Linotype" w:cstheme="minorHAnsi"/>
          <w:b/>
          <w:color w:val="002060"/>
          <w:sz w:val="24"/>
          <w:szCs w:val="24"/>
        </w:rPr>
      </w:pPr>
      <w:r>
        <w:rPr>
          <w:rFonts w:ascii="Palatino Linotype" w:hAnsi="Palatino Linotype" w:cstheme="minorHAnsi"/>
          <w:b/>
          <w:color w:val="002060"/>
          <w:sz w:val="24"/>
          <w:szCs w:val="24"/>
        </w:rPr>
        <w:tab/>
        <w:tab/>
        <w:tab/>
        <w:tab/>
        <w:t>Dahili No</w:t>
        <w:tab/>
        <w:t xml:space="preserve">: 1017 - </w:t>
      </w:r>
      <w:r w:rsidRPr="0058730A">
        <w:rPr>
          <w:rFonts w:ascii="Palatino Linotype" w:hAnsi="Palatino Linotype" w:cstheme="minorHAnsi"/>
          <w:b/>
          <w:sz w:val="24"/>
          <w:szCs w:val="24"/>
          <w:u w:val="single"/>
        </w:rPr>
        <w:t>2021</w:t>
      </w:r>
    </w:p>
    <w:p w:rsidR="003631F6" w:rsidRPr="00E16D14" w:rsidP="003631F6" w14:paraId="218A2518" w14:textId="77777777">
      <w:pPr>
        <w:jc w:val="center"/>
        <w:rPr>
          <w:rFonts w:ascii="Palatino Linotype" w:hAnsi="Palatino Linotype" w:cstheme="minorHAnsi"/>
          <w:b/>
          <w:color w:val="002060"/>
          <w:sz w:val="24"/>
          <w:szCs w:val="24"/>
        </w:rPr>
      </w:pPr>
    </w:p>
    <w:p w:rsidR="003631F6" w:rsidRPr="00E16D14" w:rsidP="003631F6" w14:paraId="4BBDBE18" w14:textId="77777777">
      <w:pPr>
        <w:tabs>
          <w:tab w:val="left" w:pos="1440"/>
          <w:tab w:val="left" w:pos="1530"/>
          <w:tab w:val="left" w:pos="1980"/>
        </w:tabs>
        <w:rPr>
          <w:rFonts w:cstheme="minorHAnsi"/>
          <w:b/>
          <w:color w:val="002060"/>
          <w:sz w:val="28"/>
          <w:szCs w:val="28"/>
        </w:rPr>
      </w:pPr>
      <w:r>
        <w:rPr>
          <w:rFonts w:ascii="Palatino Linotype" w:hAnsi="Palatino Linotype" w:cstheme="minorHAnsi"/>
          <w:b/>
          <w:color w:val="002060"/>
          <w:sz w:val="24"/>
          <w:szCs w:val="24"/>
        </w:rPr>
        <w:tab/>
        <w:tab/>
        <w:tab/>
        <w:tab/>
        <w:t>E-posta</w:t>
        <w:tab/>
        <w:t>: Kemal.ONCU</w:t>
      </w:r>
      <w:r w:rsidRPr="0058730A">
        <w:rPr>
          <w:rFonts w:ascii="Palatino Linotype" w:hAnsi="Palatino Linotype"/>
          <w:b/>
          <w:u w:val="single"/>
        </w:rPr>
        <w:t>@dhmi.gov.tr</w:t>
      </w:r>
    </w:p>
    <w:p w:rsidR="003631F6" w:rsidRPr="00E16D14" w:rsidP="0058730A" w14:paraId="49327749" w14:textId="77777777">
      <w:pPr>
        <w:tabs>
          <w:tab w:val="left" w:pos="1440"/>
          <w:tab w:val="left" w:pos="1530"/>
          <w:tab w:val="left" w:pos="1980"/>
        </w:tabs>
        <w:rPr>
          <w:rFonts w:cstheme="minorHAnsi"/>
          <w:b/>
          <w:color w:val="002060"/>
          <w:sz w:val="28"/>
          <w:szCs w:val="28"/>
        </w:rPr>
      </w:pPr>
    </w:p>
    <w:sectPr w:rsidSect="00E174D4">
      <w:headerReference w:type="even" r:id="rId14"/>
      <w:headerReference w:type="default" r:id="rId15"/>
      <w:footerReference w:type="default" r:id="rId16"/>
      <w:pgSz w:w="11906" w:h="16838"/>
      <w:pgMar w:top="1276" w:right="849" w:bottom="1276" w:left="993" w:header="454" w:footer="0"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73078682"/>
      <w:docPartObj>
        <w:docPartGallery w:val="Page Numbers (Bottom of Page)"/>
        <w:docPartUnique/>
      </w:docPartObj>
    </w:sdtPr>
    <w:sdtContent>
      <w:sdt>
        <w:sdtPr>
          <w:id w:val="1154573680"/>
          <w:docPartObj>
            <w:docPartGallery w:val="Page Numbers (Top of Page)"/>
            <w:docPartUnique/>
          </w:docPartObj>
        </w:sdtPr>
        <w:sdtContent>
          <w:p w:rsidR="003A2069" w:rsidRPr="00867ACC" w:rsidP="003A2069" w14:paraId="67A83DF7" w14:textId="77777777">
            <w:pPr>
              <w:pStyle w:val="Footer"/>
              <w:rPr>
                <w:color w:val="00B0F0"/>
                <w14:reflection w14:blurRad="0" w14:stA="10000" w14:stPos="0" w14:endA="0" w14:endPos="0" w14:dist="0" w14:dir="0" w14:fadeDir="0" w14:sx="0" w14:sy="0" w14:kx="0" w14:ky="0" w14:algn="b"/>
              </w:rPr>
            </w:pP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NAV.BLT.2024.001</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6.09.2024</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6.09.2024</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0</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 xml:space="preserve">  </w:t>
            </w:r>
            <w:r w:rsidRPr="00867ACC" w:rsidR="00961874">
              <w:rPr>
                <w:rFonts w:cstheme="minorHAnsi"/>
                <w:b/>
                <w:noProof/>
                <w:color w:val="00B0F0"/>
                <w:lang w:val="en-US"/>
                <w14:reflection w14:blurRad="0" w14:stA="45000" w14:stPos="0" w14:endA="0" w14:endPos="0" w14:dist="0" w14:dir="0" w14:fadeDir="0" w14:sx="0" w14:sy="0" w14:kx="0" w14:ky="0" w14:algn="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507678" cy="0"/>
                      <wp:effectExtent l="0" t="0" r="26670" b="19050"/>
                      <wp:wrapNone/>
                      <wp:docPr id="1" name="Düz Bağlayıcı 1"/>
                      <wp:cNvGraphicFramePr/>
                      <a:graphic xmlns:a="http://schemas.openxmlformats.org/drawingml/2006/main">
                        <a:graphicData uri="http://schemas.microsoft.com/office/word/2010/wordprocessingShape">
                          <wps:wsp xmlns:wps="http://schemas.microsoft.com/office/word/2010/wordprocessingShape">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 o:spid="_x0000_s2052" style="flip:y;mso-height-percent:0;mso-height-relative:margin;mso-width-percent:0;mso-width-relative:margin;mso-wrap-distance-bottom:0;mso-wrap-distance-left:9pt;mso-wrap-distance-right:9pt;mso-wrap-distance-top:0;mso-wrap-style:square;position:absolute;visibility:visible;z-index:251661312" from="0,0" to="512.4pt,0" strokecolor="#9cc2e5" strokeweight="0.5pt">
                      <v:stroke joinstyle="miter"/>
                    </v:line>
                  </w:pict>
                </mc:Fallback>
              </mc:AlternateContent>
            </w:r>
            <w:r w:rsidRPr="00867ACC">
              <w:rPr>
                <w:rFonts w:cstheme="minorHAnsi"/>
                <w:b/>
                <w:noProof/>
                <w:color w:val="00B0F0"/>
                <w:lang w:val="en-US"/>
                <w14:reflection w14:blurRad="0" w14:stA="45000" w14:stPos="0" w14:endA="0" w14:endPos="0" w14:dist="0" w14:dir="0" w14:fadeDir="0" w14:sx="0" w14:sy="0" w14:kx="0" w14:ky="0" w14:algn="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507678" cy="0"/>
                      <wp:effectExtent l="0" t="0" r="26670" b="19050"/>
                      <wp:wrapNone/>
                      <wp:docPr id="35" name="Düz Bağlayıcı 35"/>
                      <wp:cNvGraphicFramePr/>
                      <a:graphic xmlns:a="http://schemas.openxmlformats.org/drawingml/2006/main">
                        <a:graphicData uri="http://schemas.microsoft.com/office/word/2010/wordprocessingShape">
                          <wps:wsp xmlns:wps="http://schemas.microsoft.com/office/word/2010/wordprocessingShape">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5" o:spid="_x0000_s2053" style="flip:y;mso-height-percent:0;mso-height-relative:margin;mso-width-percent:0;mso-width-relative:margin;mso-wrap-distance-bottom:0;mso-wrap-distance-left:9pt;mso-wrap-distance-right:9pt;mso-wrap-distance-top:0;mso-wrap-style:square;position:absolute;visibility:visible;z-index:251660288" from="0,0" to="512.4pt,0" strokecolor="#9cc2e5" strokeweight="0.5pt">
                      <v:stroke joinstyle="miter"/>
                    </v:line>
                  </w:pict>
                </mc:Fallback>
              </mc:AlternateContent>
            </w:r>
          </w:p>
          <w:p w:rsidR="00F61DE3" w:rsidRPr="00867ACC" w:rsidP="009D05B0" w14:paraId="3C5E1A34" w14:textId="77777777">
            <w:pPr>
              <w:pStyle w:val="Footer"/>
              <w:tabs>
                <w:tab w:val="clear" w:pos="9072"/>
                <w:tab w:val="right" w:pos="9496"/>
              </w:tabs>
              <w:ind w:left="4536" w:firstLine="3686"/>
              <w:rPr>
                <w:b/>
                <w:bCs/>
                <w:color w:val="00B0F0"/>
                <w:sz w:val="24"/>
                <w:szCs w:val="24"/>
              </w:rPr>
            </w:pPr>
            <w:r w:rsidRPr="00867ACC">
              <w:rPr>
                <w:color w:val="00B0F0"/>
              </w:rPr>
              <w:t xml:space="preserve"> Sayfa </w:t>
            </w:r>
            <w:r w:rsidRPr="00867ACC">
              <w:rPr>
                <w:b/>
                <w:bCs/>
                <w:color w:val="00B0F0"/>
                <w:sz w:val="24"/>
                <w:szCs w:val="24"/>
              </w:rPr>
              <w:fldChar w:fldCharType="begin"/>
            </w:r>
            <w:r w:rsidRPr="00867ACC">
              <w:rPr>
                <w:b/>
                <w:bCs/>
                <w:color w:val="00B0F0"/>
              </w:rPr>
              <w:instrText>PAGE</w:instrText>
            </w:r>
            <w:r w:rsidRPr="00867ACC">
              <w:rPr>
                <w:b/>
                <w:bCs/>
                <w:color w:val="00B0F0"/>
                <w:sz w:val="24"/>
                <w:szCs w:val="24"/>
              </w:rPr>
              <w:fldChar w:fldCharType="separate"/>
            </w:r>
            <w:r w:rsidR="0006593D">
              <w:rPr>
                <w:b/>
                <w:bCs/>
                <w:noProof/>
                <w:color w:val="00B0F0"/>
              </w:rPr>
              <w:t>1</w:t>
            </w:r>
            <w:r w:rsidRPr="00867ACC">
              <w:rPr>
                <w:b/>
                <w:bCs/>
                <w:color w:val="00B0F0"/>
                <w:sz w:val="24"/>
                <w:szCs w:val="24"/>
              </w:rPr>
              <w:fldChar w:fldCharType="end"/>
            </w:r>
            <w:r w:rsidRPr="00867ACC">
              <w:rPr>
                <w:color w:val="00B0F0"/>
              </w:rPr>
              <w:t xml:space="preserve"> / </w:t>
            </w:r>
            <w:r w:rsidRPr="00867ACC">
              <w:rPr>
                <w:b/>
                <w:bCs/>
                <w:color w:val="00B0F0"/>
                <w:sz w:val="24"/>
                <w:szCs w:val="24"/>
              </w:rPr>
              <w:fldChar w:fldCharType="begin"/>
            </w:r>
            <w:r w:rsidRPr="00867ACC">
              <w:rPr>
                <w:b/>
                <w:bCs/>
                <w:color w:val="00B0F0"/>
              </w:rPr>
              <w:instrText>NUMPAGES</w:instrText>
            </w:r>
            <w:r w:rsidRPr="00867ACC">
              <w:rPr>
                <w:b/>
                <w:bCs/>
                <w:color w:val="00B0F0"/>
                <w:sz w:val="24"/>
                <w:szCs w:val="24"/>
              </w:rPr>
              <w:fldChar w:fldCharType="separate"/>
            </w:r>
            <w:r w:rsidR="0006593D">
              <w:rPr>
                <w:b/>
                <w:bCs/>
                <w:noProof/>
                <w:color w:val="00B0F0"/>
              </w:rPr>
              <w:t>1</w:t>
            </w:r>
            <w:r w:rsidRPr="00867ACC">
              <w:rPr>
                <w:b/>
                <w:bCs/>
                <w:color w:val="00B0F0"/>
                <w:sz w:val="24"/>
                <w:szCs w:val="24"/>
              </w:rPr>
              <w:fldChar w:fldCharType="end"/>
            </w:r>
          </w:p>
          <w:p w:rsidR="00F61DE3" w:rsidRPr="0082642E" w:rsidP="00104FE4" w14:paraId="011FFED5" w14:textId="77777777">
            <w:pPr>
              <w:pStyle w:val="Stil1"/>
              <w:ind w:left="0" w:right="-852"/>
              <w:rPr>
                <w:iCs/>
                <w:color w:val="9CC2E5" w:themeColor="accent1" w:themeTint="99"/>
                <w:szCs w:val="72"/>
                <w14:shadow w14:blurRad="38100" w14:dist="25400" w14:dir="5400000" w14:sx="100000" w14:sy="100000" w14:kx="0" w14:ky="0" w14:algn="ctr">
                  <w14:srgbClr w14:val="6E747A">
                    <w14:alpha w14:val="57000"/>
                  </w14:srgbClr>
                </w14:shadow>
                <w14:textOutline w14:w="0">
                  <w14:noFill/>
                  <w14:prstDash w14:val="solid"/>
                  <w14:round/>
                </w14:textOutline>
              </w:rPr>
            </w:pPr>
            <w:r w:rsidRPr="0082642E">
              <w:rPr>
                <w:rStyle w:val="IntenseEmphasis"/>
                <w:i w:val="0"/>
                <w:color w:val="9CC2E5" w:themeColor="accent1" w:themeTint="99"/>
                <w:sz w:val="18"/>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p>
          <w:p w:rsidR="00F61DE3" w:rsidP="00C809BD" w14:paraId="437FDEDC" w14:textId="77777777">
            <w:pPr>
              <w:pStyle w:val="Footer"/>
              <w:tabs>
                <w:tab w:val="left" w:pos="4002"/>
                <w:tab w:val="clear" w:pos="4536"/>
                <w:tab w:val="center" w:pos="4748"/>
                <w:tab w:val="clear" w:pos="9072"/>
              </w:tabs>
            </w:pPr>
            <w:r>
              <w:tab/>
              <w:tab/>
            </w:r>
          </w:p>
        </w:sdtContent>
      </w:sdt>
    </w:sdtContent>
  </w:sdt>
  <w:p w:rsidR="00B218E9" w:rsidP="00B218E9" w14:paraId="1B958195" w14:textId="77777777">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00C1" w14:paraId="7C4BCE41"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width:4in;height:4in;margin-top:0;margin-left:0;mso-position-horizontal:center;mso-position-horizontal-relative:margin;mso-position-vertical:center;mso-position-vertical-relative:margin;position:absolute;z-index:-251655168" o:allowincell="f">
          <v:imagedata r:id="rId1" o:title="DHMİ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25BB" w:rsidRPr="0011662D" w:rsidP="0011662D" w14:paraId="10A7C6D0" w14:textId="77777777">
    <w:pPr>
      <w:pStyle w:val="Stil1"/>
      <w:tabs>
        <w:tab w:val="left" w:pos="785"/>
        <w:tab w:val="right" w:pos="8233"/>
      </w:tabs>
      <w:ind w:left="0"/>
      <w:rPr>
        <w:rStyle w:val="IntenseEmphasis"/>
        <w:i w:val="0"/>
        <w:color w:val="BDD6EE" w:themeColor="accent1" w:themeTint="66"/>
        <w:sz w:val="20"/>
        <w:szCs w:val="72"/>
        <w14:shadow w14:blurRad="38100" w14:dist="25400" w14:dir="5400000" w14:sx="100000" w14:sy="100000" w14:kx="0" w14:ky="0" w14:algn="ctr">
          <w14:srgbClr w14:val="6E747A">
            <w14:alpha w14:val="57000"/>
          </w14:srgbClr>
        </w14:shadow>
        <w14:textOutline w14:w="0">
          <w14:noFill/>
          <w14:prstDash w14:val="solid"/>
          <w14:round/>
        </w14:textOutline>
      </w:rPr>
    </w:pPr>
    <w:r w:rsidRPr="00CE00C1">
      <w:rPr>
        <w:rFonts w:cstheme="minorHAnsi"/>
        <w:noProof/>
        <w:lang w:val="en-US"/>
      </w:rPr>
      <w:drawing>
        <wp:anchor distT="0" distB="0" distL="114300" distR="114300" simplePos="0" relativeHeight="251660288" behindDoc="1" locked="0" layoutInCell="1" allowOverlap="1">
          <wp:simplePos x="0" y="0"/>
          <wp:positionH relativeFrom="margin">
            <wp:posOffset>-41113</wp:posOffset>
          </wp:positionH>
          <wp:positionV relativeFrom="paragraph">
            <wp:posOffset>-62230</wp:posOffset>
          </wp:positionV>
          <wp:extent cx="428625" cy="428625"/>
          <wp:effectExtent l="0" t="0" r="9525" b="9525"/>
          <wp:wrapTight wrapText="bothSides">
            <wp:wrapPolygon>
              <wp:start x="3840" y="0"/>
              <wp:lineTo x="0" y="3840"/>
              <wp:lineTo x="0" y="15360"/>
              <wp:lineTo x="960" y="21120"/>
              <wp:lineTo x="20160" y="21120"/>
              <wp:lineTo x="21120" y="15360"/>
              <wp:lineTo x="21120" y="3840"/>
              <wp:lineTo x="17280" y="0"/>
              <wp:lineTo x="3840" y="0"/>
            </wp:wrapPolygon>
          </wp:wrapTight>
          <wp:docPr id="42" name="Resim 42"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Dosya:DHMİ logo.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color w:val="BDD6EE" w:themeColor="accent1" w:themeTint="66"/>
        <w:sz w:val="20"/>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4in;height:4in;margin-top:0;margin-left:0;mso-position-horizontal:center;mso-position-horizontal-relative:margin;mso-position-vertical:center;mso-position-vertical-relative:margin;position:absolute;z-index:-251654144" o:allowincell="f">
          <v:imagedata r:id="rId1" o:title="DHMİ_logo" gain="19661f" blacklevel="22938f"/>
          <w10:wrap anchorx="margin" anchory="margin"/>
        </v:shape>
      </w:pict>
    </w:r>
    <w:r>
      <w:ptab w:relativeTo="indent" w:alignment="center" w:leader="none"/>
    </w:r>
    <w:r w:rsidRPr="0011662D" w:rsidR="0011662D">
      <w:rPr>
        <w:rStyle w:val="IntenseEmphasis"/>
        <w:i w:val="0"/>
        <w:color w:val="BDD6EE" w:themeColor="accent1" w:themeTint="66"/>
        <w:sz w:val="20"/>
        <w:szCs w:val="72"/>
        <w14:shadow w14:blurRad="38100" w14:dist="25400" w14:dir="5400000" w14:sx="100000" w14:sy="100000" w14:kx="0" w14:ky="0" w14:algn="ctr">
          <w14:srgbClr w14:val="6E747A">
            <w14:alpha w14:val="57000"/>
          </w14:srgbClr>
        </w14:shadow>
        <w14:textOutline w14:w="0">
          <w14:noFill/>
          <w14:prstDash w14:val="solid"/>
          <w14:round/>
        </w14:textOutline>
      </w:rPr>
      <w:tab/>
      <w:tab/>
    </w:r>
  </w:p>
  <w:p w:rsidR="00B218E9" w:rsidRPr="009D05B0" w:rsidP="00BC70B1" w14:paraId="0F82E672" w14:textId="77777777">
    <w:pPr>
      <w:pStyle w:val="Stil1"/>
      <w:ind w:left="0" w:right="-569"/>
      <w:jc w:val="center"/>
      <w:rPr>
        <w:rStyle w:val="IntenseEmphasis"/>
        <w:b/>
        <w:bCs/>
        <w:i w:val="0"/>
        <w:color w:val="BDD6EE" w:themeColor="accent1" w:themeTint="66"/>
        <w:sz w:val="20"/>
        <w:szCs w:val="72"/>
        <w14:shadow w14:blurRad="38100" w14:dist="25400" w14:dir="5400000" w14:sx="100000" w14:sy="100000" w14:kx="0" w14:ky="0" w14:algn="ctr">
          <w14:srgbClr w14:val="6E747A">
            <w14:alpha w14:val="57000"/>
          </w14:srgbClr>
        </w14:shadow>
        <w14:textOutline w14:w="0">
          <w14:noFill/>
          <w14:prstDash w14:val="solid"/>
          <w14:round/>
        </w14:textOutline>
      </w:rPr>
    </w:pPr>
    <w:r w:rsidRPr="009D05B0">
      <w:rPr>
        <w:rFonts w:cstheme="minorHAnsi"/>
        <w:b/>
        <w:bCs/>
        <w:noProof/>
        <w:lang w:val="en-US"/>
      </w:rPr>
      <w:drawing>
        <wp:anchor distT="0" distB="0" distL="114300" distR="114300" simplePos="0" relativeHeight="251659264" behindDoc="1" locked="0" layoutInCell="1" allowOverlap="1">
          <wp:simplePos x="0" y="0"/>
          <wp:positionH relativeFrom="column">
            <wp:posOffset>6473209</wp:posOffset>
          </wp:positionH>
          <wp:positionV relativeFrom="paragraph">
            <wp:posOffset>146008</wp:posOffset>
          </wp:positionV>
          <wp:extent cx="99105" cy="87726"/>
          <wp:effectExtent l="19050" t="19050" r="15240" b="2667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sızucak.png"/>
                  <pic:cNvPicPr/>
                </pic:nvPicPr>
                <pic:blipFill>
                  <a:blip xmlns:r="http://schemas.openxmlformats.org/officeDocument/2006/relationships" r:embed="rId2">
                    <a:extLst>
                      <a:ext xmlns:a="http://schemas.openxmlformats.org/drawingml/2006/main" uri="{BEBA8EAE-BF5A-486C-A8C5-ECC9F3942E4B}">
                        <a14:imgProps xmlns:a14="http://schemas.microsoft.com/office/drawing/2010/main">
                          <a14:imgLayer>
                            <a14:imgEffect>
                              <a14:sharpenSoften amount="-75000"/>
                            </a14:imgEffect>
                            <a14:imgEffect>
                              <a14:brightnessContrast bright="18000" contrast="-3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rot="20841036">
                    <a:off x="0" y="0"/>
                    <a:ext cx="100140" cy="88642"/>
                  </a:xfrm>
                  <a:prstGeom prst="rect">
                    <a:avLst/>
                  </a:prstGeom>
                  <a:effectLst>
                    <a:glow rad="0">
                      <a:schemeClr val="accent1"/>
                    </a:glow>
                  </a:effectLst>
                </pic:spPr>
              </pic:pic>
            </a:graphicData>
          </a:graphic>
          <wp14:sizeRelH relativeFrom="margin">
            <wp14:pctWidth>0</wp14:pctWidth>
          </wp14:sizeRelH>
          <wp14:sizeRelV relativeFrom="margin">
            <wp14:pctHeight>0</wp14:pctHeight>
          </wp14:sizeRelV>
        </wp:anchor>
      </w:drawing>
    </w:r>
    <w:r w:rsidRPr="009D05B0" w:rsidR="005178C9">
      <w:rPr>
        <w:rStyle w:val="IntenseEmphasis"/>
        <w:b/>
        <w:bCs/>
        <w:i w:val="0"/>
        <w:color w:val="00B0F0"/>
        <w:sz w:val="20"/>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Terminal Binası ve Mütemmim Tesisler Yapım İşi </w:t>
    </w:r>
  </w:p>
  <w:p w:rsidR="003A2069" w:rsidRPr="00D376FE" w:rsidP="00024C84" w14:paraId="2BCF5578" w14:textId="77777777">
    <w:pPr>
      <w:pStyle w:val="Stil1"/>
      <w:spacing w:line="20" w:lineRule="exact"/>
      <w:ind w:left="0"/>
      <w:rPr>
        <w:iCs/>
        <w:color w:val="BDD6EE" w:themeColor="accent1" w:themeTint="66"/>
        <w:sz w:val="20"/>
        <w:szCs w:val="72"/>
        <w:u w:val="single"/>
        <w14:shadow w14:blurRad="38100" w14:dist="25400" w14:dir="5400000" w14:sx="100000" w14:sy="100000" w14:kx="0" w14:ky="0" w14:algn="ctr">
          <w14:srgbClr w14:val="6E747A">
            <w14:alpha w14:val="57000"/>
          </w14:srgbClr>
        </w14:shadow>
        <w14:textOutline w14:w="0">
          <w14:noFill/>
          <w14:prstDash w14:val="solid"/>
          <w14:round/>
        </w14:textOutline>
      </w:rPr>
    </w:pPr>
    <w:r w:rsidRPr="00D1064D">
      <w:rPr>
        <w:rFonts w:cstheme="minorHAnsi"/>
        <w:b/>
        <w:noProof/>
        <w:color w:val="002060"/>
        <w:lang w:val="en-US"/>
      </w:rPr>
      <mc:AlternateContent>
        <mc:Choice Requires="wps">
          <w:drawing>
            <wp:anchor distT="0" distB="0" distL="114300" distR="114300" simplePos="0" relativeHeight="251658240" behindDoc="0" locked="0" layoutInCell="1" allowOverlap="1">
              <wp:simplePos x="0" y="0"/>
              <wp:positionH relativeFrom="column">
                <wp:posOffset>-37703</wp:posOffset>
              </wp:positionH>
              <wp:positionV relativeFrom="paragraph">
                <wp:posOffset>36335</wp:posOffset>
              </wp:positionV>
              <wp:extent cx="6496259" cy="15072"/>
              <wp:effectExtent l="0" t="0" r="19050" b="23495"/>
              <wp:wrapNone/>
              <wp:docPr id="45" name="Düz Bağlayıcı 45"/>
              <wp:cNvGraphicFramePr/>
              <a:graphic xmlns:a="http://schemas.openxmlformats.org/drawingml/2006/main">
                <a:graphicData uri="http://schemas.microsoft.com/office/word/2010/wordprocessingShape">
                  <wps:wsp xmlns:wps="http://schemas.microsoft.com/office/word/2010/wordprocessingShape">
                    <wps:cNvCnPr/>
                    <wps:spPr>
                      <a:xfrm>
                        <a:off x="0" y="0"/>
                        <a:ext cx="6496259" cy="15072"/>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5" o:spid="_x0000_s2051" style="mso-height-percent:0;mso-height-relative:margin;mso-width-percent:0;mso-width-relative:margin;mso-wrap-distance-bottom:0;mso-wrap-distance-left:9pt;mso-wrap-distance-right:9pt;mso-wrap-distance-top:0;mso-wrap-style:square;position:absolute;visibility:visible;z-index:251663360" from="-2.95pt,2.85pt" to="508.55pt,4.05pt" strokecolor="#9cc2e5" strokeweight="0.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EE1749A"/>
    <w:multiLevelType w:val="hybridMultilevel"/>
    <w:tmpl w:val="065C30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B773BA5"/>
    <w:multiLevelType w:val="hybridMultilevel"/>
    <w:tmpl w:val="E4F42B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28F42BA"/>
    <w:multiLevelType w:val="hybridMultilevel"/>
    <w:tmpl w:val="448AC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3950BE4"/>
    <w:multiLevelType w:val="hybridMultilevel"/>
    <w:tmpl w:val="9FDE96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95D6B62"/>
    <w:multiLevelType w:val="hybridMultilevel"/>
    <w:tmpl w:val="C13833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FCA36E6"/>
    <w:multiLevelType w:val="hybridMultilevel"/>
    <w:tmpl w:val="C54C71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3F0696D"/>
    <w:multiLevelType w:val="hybridMultilevel"/>
    <w:tmpl w:val="69A0856E"/>
    <w:lvl w:ilvl="0">
      <w:start w:val="0"/>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68240318"/>
    <w:multiLevelType w:val="hybridMultilevel"/>
    <w:tmpl w:val="7DDE09BC"/>
    <w:lvl w:ilvl="0">
      <w:start w:val="1"/>
      <w:numFmt w:val="decimal"/>
      <w:lvlText w:val="%1."/>
      <w:lvlJc w:val="left"/>
      <w:pPr>
        <w:ind w:left="720" w:hanging="360"/>
      </w:pPr>
      <w:rPr>
        <w:color w:val="00206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8A54C8F"/>
    <w:multiLevelType w:val="hybridMultilevel"/>
    <w:tmpl w:val="87541D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D0A6CBB"/>
    <w:multiLevelType w:val="hybridMultilevel"/>
    <w:tmpl w:val="ECCE32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3"/>
  </w:num>
  <w:num w:numId="5">
    <w:abstractNumId w:val="5"/>
  </w:num>
  <w:num w:numId="6">
    <w:abstractNumId w:val="2"/>
  </w:num>
  <w:num w:numId="7">
    <w:abstractNumId w:val="4"/>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65"/>
    <w:rsid w:val="00024C84"/>
    <w:rsid w:val="000403C3"/>
    <w:rsid w:val="0004537B"/>
    <w:rsid w:val="0006593D"/>
    <w:rsid w:val="00073EC2"/>
    <w:rsid w:val="00076AE2"/>
    <w:rsid w:val="000814A2"/>
    <w:rsid w:val="00081B4F"/>
    <w:rsid w:val="000C1270"/>
    <w:rsid w:val="000D0F8D"/>
    <w:rsid w:val="000E0A5C"/>
    <w:rsid w:val="000F0612"/>
    <w:rsid w:val="00104FE4"/>
    <w:rsid w:val="00112B50"/>
    <w:rsid w:val="0011662D"/>
    <w:rsid w:val="001538F2"/>
    <w:rsid w:val="00154E6B"/>
    <w:rsid w:val="001D2FC2"/>
    <w:rsid w:val="001F1C70"/>
    <w:rsid w:val="001F30BA"/>
    <w:rsid w:val="001F51AC"/>
    <w:rsid w:val="0028623A"/>
    <w:rsid w:val="00286FC5"/>
    <w:rsid w:val="002E351A"/>
    <w:rsid w:val="002F5DDA"/>
    <w:rsid w:val="00303A71"/>
    <w:rsid w:val="00306662"/>
    <w:rsid w:val="003453EB"/>
    <w:rsid w:val="003631F6"/>
    <w:rsid w:val="003768E1"/>
    <w:rsid w:val="0038543A"/>
    <w:rsid w:val="003A2069"/>
    <w:rsid w:val="003A4444"/>
    <w:rsid w:val="003C3C74"/>
    <w:rsid w:val="003C6407"/>
    <w:rsid w:val="003D39BD"/>
    <w:rsid w:val="00425F89"/>
    <w:rsid w:val="00430B7F"/>
    <w:rsid w:val="00437DE8"/>
    <w:rsid w:val="0044168F"/>
    <w:rsid w:val="0045488E"/>
    <w:rsid w:val="00457EA6"/>
    <w:rsid w:val="004605A9"/>
    <w:rsid w:val="00494930"/>
    <w:rsid w:val="004A0F65"/>
    <w:rsid w:val="004B3DDC"/>
    <w:rsid w:val="004B6626"/>
    <w:rsid w:val="004C7877"/>
    <w:rsid w:val="005102D5"/>
    <w:rsid w:val="005178C9"/>
    <w:rsid w:val="00524412"/>
    <w:rsid w:val="00554A4C"/>
    <w:rsid w:val="00575884"/>
    <w:rsid w:val="0058730A"/>
    <w:rsid w:val="005A6E77"/>
    <w:rsid w:val="005D34A0"/>
    <w:rsid w:val="005F3D9B"/>
    <w:rsid w:val="00615080"/>
    <w:rsid w:val="006625BB"/>
    <w:rsid w:val="006A0040"/>
    <w:rsid w:val="006A6C6A"/>
    <w:rsid w:val="00711D5D"/>
    <w:rsid w:val="00766AC4"/>
    <w:rsid w:val="007672E4"/>
    <w:rsid w:val="007B3839"/>
    <w:rsid w:val="007C6837"/>
    <w:rsid w:val="007D0C8F"/>
    <w:rsid w:val="007D2F2A"/>
    <w:rsid w:val="007E2A44"/>
    <w:rsid w:val="008128C0"/>
    <w:rsid w:val="0082642E"/>
    <w:rsid w:val="00867ACC"/>
    <w:rsid w:val="00890840"/>
    <w:rsid w:val="0089590C"/>
    <w:rsid w:val="008F26AC"/>
    <w:rsid w:val="008F49A6"/>
    <w:rsid w:val="00900A68"/>
    <w:rsid w:val="00961874"/>
    <w:rsid w:val="009C4B6E"/>
    <w:rsid w:val="009D05B0"/>
    <w:rsid w:val="00A0135A"/>
    <w:rsid w:val="00A11E0F"/>
    <w:rsid w:val="00A65884"/>
    <w:rsid w:val="00AA3619"/>
    <w:rsid w:val="00AD00AA"/>
    <w:rsid w:val="00AD23B4"/>
    <w:rsid w:val="00B218E9"/>
    <w:rsid w:val="00BC70B1"/>
    <w:rsid w:val="00C42923"/>
    <w:rsid w:val="00C809BD"/>
    <w:rsid w:val="00CA19C7"/>
    <w:rsid w:val="00CB5C7C"/>
    <w:rsid w:val="00CC5CBC"/>
    <w:rsid w:val="00CD769B"/>
    <w:rsid w:val="00CE00C1"/>
    <w:rsid w:val="00CE55A6"/>
    <w:rsid w:val="00CF6565"/>
    <w:rsid w:val="00D1064D"/>
    <w:rsid w:val="00D1562F"/>
    <w:rsid w:val="00D376FE"/>
    <w:rsid w:val="00D521AC"/>
    <w:rsid w:val="00DA6B5B"/>
    <w:rsid w:val="00DB7ADA"/>
    <w:rsid w:val="00DC48BE"/>
    <w:rsid w:val="00E16D14"/>
    <w:rsid w:val="00E174D4"/>
    <w:rsid w:val="00E66CA1"/>
    <w:rsid w:val="00E67271"/>
    <w:rsid w:val="00E806E6"/>
    <w:rsid w:val="00EA558D"/>
    <w:rsid w:val="00EF495D"/>
    <w:rsid w:val="00EF7268"/>
    <w:rsid w:val="00F40037"/>
    <w:rsid w:val="00F53933"/>
    <w:rsid w:val="00F61DE3"/>
    <w:rsid w:val="00F8217F"/>
    <w:rsid w:val="00FA3BDD"/>
  </w:rsids>
  <m:mathPr>
    <m:mathFont m:val="Cambria Math"/>
  </m:mathPr>
  <w:themeFontLang w:val="tr-TR"/>
  <w:clrSchemeMapping w:bg1="light1" w:t1="dark1" w:bg2="light2" w:t2="dark2" w:accent1="accent1" w:accent2="accent2" w:accent3="accent3" w:accent4="accent4" w:accent5="accent5" w:accent6="accent6" w:hyperlink="hyperlink" w:followedHyperlink="followedHyperlink"/>
  <w14:docId w14:val="34F7C402"/>
  <w15:chartTrackingRefBased/>
  <w15:docId w15:val="{4AB7B240-E7C6-46A1-8275-093BFBF4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42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B218E9"/>
    <w:rPr>
      <w:i/>
      <w:iCs/>
      <w:color w:val="5B9BD5" w:themeColor="accent1"/>
    </w:rPr>
  </w:style>
  <w:style w:type="paragraph" w:customStyle="1" w:styleId="Stil1">
    <w:name w:val="Stil1"/>
    <w:basedOn w:val="Normal"/>
    <w:link w:val="Stil1Char"/>
    <w:qFormat/>
    <w:rsid w:val="00B218E9"/>
    <w:pPr>
      <w:ind w:left="-851"/>
    </w:pPr>
  </w:style>
  <w:style w:type="paragraph" w:styleId="Header">
    <w:name w:val="header"/>
    <w:basedOn w:val="Normal"/>
    <w:link w:val="stBilgiChar"/>
    <w:uiPriority w:val="99"/>
    <w:unhideWhenUsed/>
    <w:rsid w:val="00B218E9"/>
    <w:pPr>
      <w:tabs>
        <w:tab w:val="center" w:pos="4536"/>
        <w:tab w:val="right" w:pos="9072"/>
      </w:tabs>
    </w:pPr>
  </w:style>
  <w:style w:type="character" w:customStyle="1" w:styleId="Stil1Char">
    <w:name w:val="Stil1 Char"/>
    <w:basedOn w:val="DefaultParagraphFont"/>
    <w:link w:val="Stil1"/>
    <w:rsid w:val="00B218E9"/>
  </w:style>
  <w:style w:type="character" w:customStyle="1" w:styleId="stBilgiChar">
    <w:name w:val="Üst Bilgi Char"/>
    <w:basedOn w:val="DefaultParagraphFont"/>
    <w:link w:val="Header"/>
    <w:uiPriority w:val="99"/>
    <w:rsid w:val="00B218E9"/>
  </w:style>
  <w:style w:type="paragraph" w:styleId="Footer">
    <w:name w:val="footer"/>
    <w:basedOn w:val="Normal"/>
    <w:link w:val="AltBilgiChar"/>
    <w:uiPriority w:val="99"/>
    <w:unhideWhenUsed/>
    <w:rsid w:val="00B218E9"/>
    <w:pPr>
      <w:tabs>
        <w:tab w:val="center" w:pos="4536"/>
        <w:tab w:val="right" w:pos="9072"/>
      </w:tabs>
    </w:pPr>
  </w:style>
  <w:style w:type="character" w:customStyle="1" w:styleId="AltBilgiChar">
    <w:name w:val="Alt Bilgi Char"/>
    <w:basedOn w:val="DefaultParagraphFont"/>
    <w:link w:val="Footer"/>
    <w:uiPriority w:val="99"/>
    <w:rsid w:val="00B218E9"/>
  </w:style>
  <w:style w:type="paragraph" w:styleId="BalloonText">
    <w:name w:val="Balloon Text"/>
    <w:basedOn w:val="Normal"/>
    <w:link w:val="BalonMetniChar"/>
    <w:uiPriority w:val="99"/>
    <w:semiHidden/>
    <w:unhideWhenUsed/>
    <w:rsid w:val="00286FC5"/>
    <w:rPr>
      <w:rFonts w:ascii="Segoe UI" w:hAnsi="Segoe UI" w:cs="Segoe UI"/>
      <w:sz w:val="18"/>
      <w:szCs w:val="18"/>
    </w:rPr>
  </w:style>
  <w:style w:type="character" w:customStyle="1" w:styleId="BalonMetniChar">
    <w:name w:val="Balon Metni Char"/>
    <w:basedOn w:val="DefaultParagraphFont"/>
    <w:link w:val="BalloonText"/>
    <w:uiPriority w:val="99"/>
    <w:semiHidden/>
    <w:rsid w:val="00286FC5"/>
    <w:rPr>
      <w:rFonts w:ascii="Segoe UI" w:hAnsi="Segoe UI" w:cs="Segoe UI"/>
      <w:sz w:val="18"/>
      <w:szCs w:val="18"/>
    </w:rPr>
  </w:style>
  <w:style w:type="character" w:styleId="Hyperlink">
    <w:name w:val="Hyperlink"/>
    <w:basedOn w:val="DefaultParagraphFont"/>
    <w:uiPriority w:val="99"/>
    <w:unhideWhenUsed/>
    <w:rsid w:val="00024C84"/>
    <w:rPr>
      <w:color w:val="0563C1" w:themeColor="hyperlink"/>
      <w:u w:val="single"/>
    </w:rPr>
  </w:style>
  <w:style w:type="character" w:customStyle="1" w:styleId="zmlenmeyenBahsetme1">
    <w:name w:val="Çözümlenmeyen Bahsetme1"/>
    <w:basedOn w:val="DefaultParagraphFont"/>
    <w:uiPriority w:val="99"/>
    <w:semiHidden/>
    <w:unhideWhenUsed/>
    <w:rsid w:val="00024C84"/>
    <w:rPr>
      <w:color w:val="605E5C"/>
      <w:shd w:val="clear" w:color="auto" w:fill="E1DFDD"/>
    </w:rPr>
  </w:style>
  <w:style w:type="character" w:styleId="FollowedHyperlink">
    <w:name w:val="FollowedHyperlink"/>
    <w:basedOn w:val="DefaultParagraphFont"/>
    <w:uiPriority w:val="99"/>
    <w:semiHidden/>
    <w:unhideWhenUsed/>
    <w:rsid w:val="00024C84"/>
    <w:rPr>
      <w:color w:val="954F72" w:themeColor="followedHyperlink"/>
      <w:u w:val="single"/>
    </w:rPr>
  </w:style>
  <w:style w:type="paragraph" w:styleId="ListParagraph">
    <w:name w:val="List Paragraph"/>
    <w:basedOn w:val="Normal"/>
    <w:uiPriority w:val="34"/>
    <w:qFormat/>
    <w:rsid w:val="0045488E"/>
    <w:pPr>
      <w:spacing w:after="200" w:line="276" w:lineRule="auto"/>
      <w:ind w:left="720"/>
      <w:contextualSpacing/>
    </w:pPr>
  </w:style>
  <w:style w:type="character" w:styleId="CommentReference">
    <w:name w:val="annotation reference"/>
    <w:basedOn w:val="DefaultParagraphFont"/>
    <w:uiPriority w:val="99"/>
    <w:semiHidden/>
    <w:unhideWhenUsed/>
    <w:rsid w:val="0045488E"/>
    <w:rPr>
      <w:sz w:val="16"/>
      <w:szCs w:val="16"/>
    </w:rPr>
  </w:style>
  <w:style w:type="paragraph" w:styleId="CommentText">
    <w:name w:val="annotation text"/>
    <w:basedOn w:val="Normal"/>
    <w:link w:val="AklamaMetniChar"/>
    <w:uiPriority w:val="99"/>
    <w:semiHidden/>
    <w:unhideWhenUsed/>
    <w:rsid w:val="0045488E"/>
    <w:pPr>
      <w:spacing w:after="200"/>
    </w:pPr>
    <w:rPr>
      <w:sz w:val="20"/>
      <w:szCs w:val="20"/>
    </w:rPr>
  </w:style>
  <w:style w:type="character" w:customStyle="1" w:styleId="AklamaMetniChar">
    <w:name w:val="Açıklama Metni Char"/>
    <w:basedOn w:val="DefaultParagraphFont"/>
    <w:link w:val="CommentText"/>
    <w:uiPriority w:val="99"/>
    <w:semiHidden/>
    <w:rsid w:val="0045488E"/>
    <w:rPr>
      <w:sz w:val="20"/>
      <w:szCs w:val="20"/>
    </w:rPr>
  </w:style>
  <w:style w:type="paragraph" w:styleId="NoSpacing">
    <w:name w:val="No Spacing"/>
    <w:link w:val="AralkYokChar"/>
    <w:uiPriority w:val="1"/>
    <w:qFormat/>
    <w:rsid w:val="00457EA6"/>
    <w:pPr>
      <w:spacing w:after="0" w:line="240" w:lineRule="auto"/>
    </w:pPr>
    <w:rPr>
      <w:rFonts w:eastAsiaTheme="minorEastAsia"/>
      <w:lang w:eastAsia="tr-TR"/>
    </w:rPr>
  </w:style>
  <w:style w:type="character" w:customStyle="1" w:styleId="AralkYokChar">
    <w:name w:val="Aralık Yok Char"/>
    <w:basedOn w:val="DefaultParagraphFont"/>
    <w:link w:val="NoSpacing"/>
    <w:uiPriority w:val="1"/>
    <w:rsid w:val="00457EA6"/>
    <w:rPr>
      <w:rFonts w:eastAsiaTheme="minorEastAsia"/>
      <w:lang w:eastAsia="tr-TR"/>
    </w:rPr>
  </w:style>
  <w:style w:type="table" w:customStyle="1" w:styleId="TabloKlavuzu1">
    <w:name w:val="Tablo Kılavuzu1"/>
    <w:basedOn w:val="TableNormal"/>
    <w:next w:val="TableGrid"/>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1F30B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
    <w:name w:val="Table Grid"/>
    <w:basedOn w:val="TableNormal"/>
    <w:uiPriority w:val="39"/>
    <w:rsid w:val="001F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769B"/>
    <w:pPr>
      <w:spacing w:before="100" w:beforeAutospacing="1" w:after="100" w:afterAutospacing="1"/>
    </w:pPr>
    <w:rPr>
      <w:rFonts w:ascii="Times New Roman" w:hAnsi="Times New Roman" w:eastAsiaTheme="minorEastAsia" w:cs="Times New Roman"/>
      <w:sz w:val="24"/>
      <w:szCs w:val="24"/>
      <w:lang w:eastAsia="tr-TR"/>
    </w:rPr>
  </w:style>
  <w:style w:type="character" w:styleId="UnresolvedMention">
    <w:name w:val="Unresolved Mention"/>
    <w:basedOn w:val="DefaultParagraphFont"/>
    <w:uiPriority w:val="99"/>
    <w:semiHidden/>
    <w:unhideWhenUsed/>
    <w:rsid w:val="00363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okhan.UCAR@dhmi.gov.tr" TargetMode="External"/><Relationship Id="rId18" Type="http://schemas.openxmlformats.org/officeDocument/2006/relationships/numbering" Target="numbering.xml"/><Relationship Id="rId8" Type="http://schemas.openxmlformats.org/officeDocument/2006/relationships/image" Target="media/image1.png"/><Relationship Id="rId3" Type="http://schemas.openxmlformats.org/officeDocument/2006/relationships/fontTable" Target="fontTable.xml"/><Relationship Id="rId21" Type="http://schemas.openxmlformats.org/officeDocument/2006/relationships/customXml" Target="../customXml/item6.xml"/><Relationship Id="rId12" Type="http://schemas.openxmlformats.org/officeDocument/2006/relationships/image" Target="media/image5.jpeg"/><Relationship Id="rId17" Type="http://schemas.openxmlformats.org/officeDocument/2006/relationships/theme" Target="theme/theme1.xml"/><Relationship Id="rId7" Type="http://schemas.openxmlformats.org/officeDocument/2006/relationships/customXml" Target="../customXml/item4.xml"/><Relationship Id="rId16" Type="http://schemas.openxmlformats.org/officeDocument/2006/relationships/footer" Target="footer1.xml"/><Relationship Id="rId2" Type="http://schemas.openxmlformats.org/officeDocument/2006/relationships/webSettings" Target="webSettings.xml"/><Relationship Id="rId20" Type="http://schemas.openxmlformats.org/officeDocument/2006/relationships/customXml" Target="../customXml/item5.xml"/><Relationship Id="rId1" Type="http://schemas.openxmlformats.org/officeDocument/2006/relationships/settings" Target="settings.xml"/><Relationship Id="rId11" Type="http://schemas.openxmlformats.org/officeDocument/2006/relationships/image" Target="media/image4.jpeg"/><Relationship Id="rId6" Type="http://schemas.openxmlformats.org/officeDocument/2006/relationships/customXml" Target="../customXml/item3.xml"/><Relationship Id="rId15" Type="http://schemas.openxmlformats.org/officeDocument/2006/relationships/header" Target="header2.xml"/><Relationship Id="rId5"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styles" Target="styles.xml"/><Relationship Id="rId14" Type="http://schemas.openxmlformats.org/officeDocument/2006/relationships/header" Target="header1.xml"/><Relationship Id="rId4" Type="http://schemas.openxmlformats.org/officeDocument/2006/relationships/customXml" Target="../customXml/item1.xml"/><Relationship Id="rId9" Type="http://schemas.openxmlformats.org/officeDocument/2006/relationships/image" Target="media/image2.png"/><Relationship Id="rId22" Type="http://schemas.openxmlformats.org/officeDocument/2006/relationships/customXml" Target="../customXml/item7.xml"/></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6.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XMLData TextToDisplay="%CLASSIFICATIONDATETIME%">12:50 05/09/2024</XMLData>
</file>

<file path=customXml/item2.xml><?xml version="1.0" encoding="utf-8"?>
<XMLData TextToDisplay="%DOCUMENTGUID%">{00000000-0000-0000-0000-000000000000}</XML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XMLData TextToDisplay="RightsWATCHMark">3|DHMI-DHMI-TASNIF DISI|{00000000-0000-0000-0000-000000000000}</XMLData>
</file>

<file path=customXml/item5.xml><?xml version="1.0" encoding="utf-8"?>
<ct:contentTypeSchema xmlns:ct="http://schemas.microsoft.com/office/2006/metadata/contentType" xmlns:ma="http://schemas.microsoft.com/office/2006/metadata/properties/metaAttributes" ct:_="" ma:_="" ma:contentTypeName="Görüntü" ma:contentTypeID="0x0101009148F5A04DDD49CBA7127AADA5FB792B00AADE34325A8B49CDA8BB4DB53328F214009CEF840CD408A546A321D496BB559100" ma:contentTypeVersion="1" ma:contentTypeDescription="Resim yükleyin." ma:contentTypeScope="" ma:versionID="14a1b6c3900512896727f18da6fcf8d4">
  <xsd:schema xmlns:xsd="http://www.w3.org/2001/XMLSchema" xmlns:xs="http://www.w3.org/2001/XMLSchema" xmlns:p="http://schemas.microsoft.com/office/2006/metadata/properties" xmlns:ns1="http://schemas.microsoft.com/sharepoint/v3" xmlns:ns2="9DE17378-2CB5-4E9B-BC11-CDA7F9E3DED0" xmlns:ns3="http://schemas.microsoft.com/sharepoint/v3/fields" targetNamespace="http://schemas.microsoft.com/office/2006/metadata/properties" ma:root="true" ma:fieldsID="e6aad30ba363c2b12cf33341acff1c3c" ns1:_="" ns2:_="" ns3:_="">
    <xsd:import namespace="http://schemas.microsoft.com/sharepoint/v3"/>
    <xsd:import namespace="9DE17378-2CB5-4E9B-BC11-CDA7F9E3DED0"/>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Yolu" ma:hidden="true" ma:list="Docs" ma:internalName="FileRef" ma:readOnly="true" ma:showField="FullUrl">
      <xsd:simpleType>
        <xsd:restriction base="dms:Lookup"/>
      </xsd:simpleType>
    </xsd:element>
    <xsd:element name="File_x0020_Type" ma:index="9" nillable="true" ma:displayName="Dosya Türü" ma:hidden="true" ma:internalName="File_x0020_Type" ma:readOnly="true">
      <xsd:simpleType>
        <xsd:restriction base="dms:Text"/>
      </xsd:simpleType>
    </xsd:element>
    <xsd:element name="HTML_x0020_File_x0020_Type" ma:index="10" nillable="true" ma:displayName="HTML Dosya Türü" ma:hidden="true" ma:internalName="HTML_x0020_File_x0020_Type" ma:readOnly="true">
      <xsd:simpleType>
        <xsd:restriction base="dms:Text"/>
      </xsd:simpleType>
    </xsd:element>
    <xsd:element name="FSObjType" ma:index="11" nillable="true" ma:displayName="Öğe Türü"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17378-2CB5-4E9B-BC11-CDA7F9E3DED0" elementFormDefault="qualified">
    <xsd:import namespace="http://schemas.microsoft.com/office/2006/documentManagement/types"/>
    <xsd:import namespace="http://schemas.microsoft.com/office/infopath/2007/PartnerControls"/>
    <xsd:element name="ThumbnailExists" ma:index="18" nillable="true" ma:displayName="Küçük Resim Var" ma:default="FALSE" ma:hidden="true" ma:internalName="ThumbnailExists" ma:readOnly="true">
      <xsd:simpleType>
        <xsd:restriction base="dms:Boolean"/>
      </xsd:simpleType>
    </xsd:element>
    <xsd:element name="PreviewExists" ma:index="19" nillable="true" ma:displayName="Önizleme Var" ma:default="FALSE" ma:hidden="true" ma:internalName="PreviewExists" ma:readOnly="true">
      <xsd:simpleType>
        <xsd:restriction base="dms:Boolean"/>
      </xsd:simpleType>
    </xsd:element>
    <xsd:element name="ImageWidth" ma:index="20" nillable="true" ma:displayName="Genişlik" ma:internalName="ImageWidth" ma:readOnly="true">
      <xsd:simpleType>
        <xsd:restriction base="dms:Unknown"/>
      </xsd:simpleType>
    </xsd:element>
    <xsd:element name="ImageHeight" ma:index="22" nillable="true" ma:displayName="Yükseklik" ma:internalName="ImageHeight" ma:readOnly="true">
      <xsd:simpleType>
        <xsd:restriction base="dms:Unknown"/>
      </xsd:simpleType>
    </xsd:element>
    <xsd:element name="ImageCreateDate" ma:index="25" nillable="true" ma:displayName="Resmin Çekildiği Tarih"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Telif Hakkı"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Yazar"/>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ma:index="23" ma:displayName="Açıklamalar"/>
        <xsd:element name="keywords" minOccurs="0" maxOccurs="1" type="xsd:string" ma:index="14"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9DE17378-2CB5-4E9B-BC11-CDA7F9E3DED0" xsi:nil="true"/>
  </documentManagement>
</p:properties>
</file>

<file path=customXml/itemProps1.xml><?xml version="1.0" encoding="utf-8"?>
<ds:datastoreItem xmlns:ds="http://schemas.openxmlformats.org/officeDocument/2006/customXml" ds:itemID="{0478F96D-D96B-43C5-8B2D-62714CE7567D}">
  <ds:schemaRefs/>
</ds:datastoreItem>
</file>

<file path=customXml/itemProps2.xml><?xml version="1.0" encoding="utf-8"?>
<ds:datastoreItem xmlns:ds="http://schemas.openxmlformats.org/officeDocument/2006/customXml" ds:itemID="{AE78F34E-7AB5-41C3-8AC5-B77226E5A843}">
  <ds:schemaRefs/>
</ds:datastoreItem>
</file>

<file path=customXml/itemProps3.xml><?xml version="1.0" encoding="utf-8"?>
<ds:datastoreItem xmlns:ds="http://schemas.openxmlformats.org/officeDocument/2006/customXml" ds:itemID="{6594E0D9-261D-4F02-BBB0-537B5BF1F987}">
  <ds:schemaRefs>
    <ds:schemaRef ds:uri="http://schemas.openxmlformats.org/officeDocument/2006/bibliography"/>
  </ds:schemaRefs>
</ds:datastoreItem>
</file>

<file path=customXml/itemProps4.xml><?xml version="1.0" encoding="utf-8"?>
<ds:datastoreItem xmlns:ds="http://schemas.openxmlformats.org/officeDocument/2006/customXml" ds:itemID="{A085FFB3-AA23-4AD4-9D4C-FCB72BA04467}">
  <ds:schemaRefs/>
</ds:datastoreItem>
</file>

<file path=customXml/itemProps5.xml><?xml version="1.0" encoding="utf-8"?>
<ds:datastoreItem xmlns:ds="http://schemas.openxmlformats.org/officeDocument/2006/customXml" ds:itemID="{3C06A7C5-4501-4172-B7EC-B4D7FF2C4EA4}"/>
</file>

<file path=customXml/itemProps6.xml><?xml version="1.0" encoding="utf-8"?>
<ds:datastoreItem xmlns:ds="http://schemas.openxmlformats.org/officeDocument/2006/customXml" ds:itemID="{1BA4ED71-F5F4-4724-B27E-1FF9EBBEF5F2}"/>
</file>

<file path=customXml/itemProps7.xml><?xml version="1.0" encoding="utf-8"?>
<ds:datastoreItem xmlns:ds="http://schemas.openxmlformats.org/officeDocument/2006/customXml" ds:itemID="{31263FA9-2C7D-4FB7-87EF-C85E842561B7}"/>
</file>

<file path=docProps/app.xml><?xml version="1.0" encoding="utf-8"?>
<Properties xmlns="http://schemas.openxmlformats.org/officeDocument/2006/extended-properties" xmlns:vt="http://schemas.openxmlformats.org/officeDocument/2006/docPropsVTypes">
  <Template>Normal</Template>
  <TotalTime>136</TotalTime>
  <Pages>1</Pages>
  <Words>446</Words>
  <Characters>2544</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zeki.gungor@dhmi.gov.tr</dc:creator>
  <cp:keywords/>
  <dc:description/>
  <cp:lastModifiedBy>Gökhan UÇAR</cp:lastModifiedBy>
  <cp:revision>6</cp:revision>
  <cp:lastPrinted>2019-05-22T12:32:00Z</cp:lastPrinted>
  <dcterms:created xsi:type="dcterms:W3CDTF">2024-09-05T12:50:00Z</dcterms:created>
  <dcterms:modified xsi:type="dcterms:W3CDTF">2024-09-06T08:13:00Z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3|DHMI-DHMI-TASNIF DISI|{00000000-0000-0000-0000-000000000000}</vt:lpwstr>
  </property>
  <property fmtid="{D5CDD505-2E9C-101B-9397-08002B2CF9AE}" pid="3" name="ContentTypeId">
    <vt:lpwstr>0x0101009148F5A04DDD49CBA7127AADA5FB792B00AADE34325A8B49CDA8BB4DB53328F214009CEF840CD408A546A321D496BB559100</vt:lpwstr>
  </property>
  <property fmtid="{D5CDD505-2E9C-101B-9397-08002B2CF9AE}" pid="4" name="VideoSetEmbedCode">
    <vt:lpwstr/>
  </property>
  <property fmtid="{D5CDD505-2E9C-101B-9397-08002B2CF9AE}" pid="5" name="Order">
    <vt:r8>247200</vt:r8>
  </property>
  <property fmtid="{D5CDD505-2E9C-101B-9397-08002B2CF9AE}" pid="6" name="AlternateThumbnailUrl">
    <vt:lpwstr/>
  </property>
  <property fmtid="{D5CDD505-2E9C-101B-9397-08002B2CF9AE}" pid="8" name="PeopleInMedia">
    <vt:lpwstr/>
  </property>
  <property fmtid="{D5CDD505-2E9C-101B-9397-08002B2CF9AE}" pid="9" name="VideoSetOwner">
    <vt:lpwstr/>
  </property>
  <property fmtid="{D5CDD505-2E9C-101B-9397-08002B2CF9AE}" pid="10" name="_SourceUrl">
    <vt:lpwstr/>
  </property>
  <property fmtid="{D5CDD505-2E9C-101B-9397-08002B2CF9AE}" pid="11" name="_SharedFileIndex">
    <vt:lpwstr/>
  </property>
  <property fmtid="{D5CDD505-2E9C-101B-9397-08002B2CF9AE}" pid="13" name="VideoSetDescription">
    <vt:lpwstr/>
  </property>
  <property fmtid="{D5CDD505-2E9C-101B-9397-08002B2CF9AE}" pid="14" name="VideoSetUserOverrideEncoding">
    <vt:lpwstr/>
  </property>
  <property fmtid="{D5CDD505-2E9C-101B-9397-08002B2CF9AE}" pid="15" name="VideoSetShowEmbedLink">
    <vt:bool>false</vt:bool>
  </property>
  <property fmtid="{D5CDD505-2E9C-101B-9397-08002B2CF9AE}" pid="16" name="VideoSetDefaultEncoding">
    <vt:lpwstr/>
  </property>
  <property fmtid="{D5CDD505-2E9C-101B-9397-08002B2CF9AE}" pid="17" name="NoCrawl">
    <vt:bool>false</vt:bool>
  </property>
  <property fmtid="{D5CDD505-2E9C-101B-9397-08002B2CF9AE}" pid="18" name="VideoSetExternalLink">
    <vt:lpwstr/>
  </property>
  <property fmtid="{D5CDD505-2E9C-101B-9397-08002B2CF9AE}" pid="19" name="ComplianceAssetId">
    <vt:lpwstr/>
  </property>
  <property fmtid="{D5CDD505-2E9C-101B-9397-08002B2CF9AE}" pid="20" name="VideoSetRenditionsInfo">
    <vt:lpwstr/>
  </property>
  <property fmtid="{D5CDD505-2E9C-101B-9397-08002B2CF9AE}" pid="22" name="vti_imgdate">
    <vt:lpwstr/>
  </property>
  <property fmtid="{D5CDD505-2E9C-101B-9397-08002B2CF9AE}" pid="23" name="VideoRenditionLabel">
    <vt:lpwstr/>
  </property>
  <property fmtid="{D5CDD505-2E9C-101B-9397-08002B2CF9AE}" pid="25" name="VideoSetShowDownloadLink">
    <vt:bool>false</vt:bool>
  </property>
</Properties>
</file>